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501" w:rsidRPr="007B11E6" w:rsidRDefault="00566CB4">
      <w:pPr>
        <w:widowControl/>
        <w:spacing w:line="230" w:lineRule="auto"/>
        <w:jc w:val="center"/>
        <w:rPr>
          <w:b/>
          <w:bCs/>
        </w:rPr>
      </w:pPr>
      <w:r>
        <w:rPr>
          <w:b/>
          <w:bCs/>
        </w:rPr>
        <w:t xml:space="preserve">COLUMBIA COUNTY PLANNING </w:t>
      </w:r>
      <w:r w:rsidR="00176501" w:rsidRPr="007B11E6">
        <w:rPr>
          <w:b/>
          <w:bCs/>
        </w:rPr>
        <w:t>COMMISSION</w:t>
      </w:r>
    </w:p>
    <w:p w:rsidR="00176501" w:rsidRPr="007B11E6" w:rsidRDefault="00566CB4">
      <w:pPr>
        <w:widowControl/>
        <w:spacing w:line="230" w:lineRule="auto"/>
        <w:jc w:val="center"/>
        <w:rPr>
          <w:sz w:val="18"/>
          <w:szCs w:val="18"/>
        </w:rPr>
      </w:pPr>
      <w:r>
        <w:rPr>
          <w:b/>
          <w:bCs/>
          <w:sz w:val="22"/>
          <w:szCs w:val="22"/>
        </w:rPr>
        <w:t xml:space="preserve">AGENDA </w:t>
      </w:r>
      <w:r w:rsidR="00E570C8">
        <w:rPr>
          <w:b/>
          <w:bCs/>
          <w:sz w:val="22"/>
          <w:szCs w:val="22"/>
        </w:rPr>
        <w:t>04/</w:t>
      </w:r>
      <w:bookmarkStart w:id="0" w:name="_GoBack"/>
      <w:bookmarkEnd w:id="0"/>
      <w:r w:rsidR="00D2070B">
        <w:rPr>
          <w:b/>
          <w:bCs/>
          <w:sz w:val="22"/>
          <w:szCs w:val="22"/>
        </w:rPr>
        <w:t>5</w:t>
      </w:r>
      <w:r w:rsidR="00147462">
        <w:rPr>
          <w:b/>
          <w:bCs/>
          <w:sz w:val="22"/>
          <w:szCs w:val="22"/>
        </w:rPr>
        <w:t>/2021</w:t>
      </w:r>
    </w:p>
    <w:p w:rsidR="00176501" w:rsidRPr="007B11E6" w:rsidRDefault="00176501">
      <w:pPr>
        <w:widowControl/>
        <w:spacing w:line="229" w:lineRule="auto"/>
        <w:jc w:val="center"/>
        <w:rPr>
          <w:sz w:val="18"/>
          <w:szCs w:val="18"/>
        </w:rPr>
      </w:pPr>
      <w:r w:rsidRPr="007B11E6">
        <w:rPr>
          <w:sz w:val="18"/>
          <w:szCs w:val="18"/>
        </w:rPr>
        <w:t xml:space="preserve">              </w:t>
      </w:r>
    </w:p>
    <w:p w:rsidR="00176501" w:rsidRPr="007B11E6" w:rsidRDefault="00176501">
      <w:pPr>
        <w:widowControl/>
        <w:spacing w:line="230" w:lineRule="auto"/>
      </w:pPr>
      <w:r w:rsidRPr="007B11E6">
        <w:t>PLACE:  Circuit Courtroom, Third Floor, Courthouse Annex, 230 Strand, St. Helens, OR</w:t>
      </w:r>
    </w:p>
    <w:p w:rsidR="00176501" w:rsidRPr="007B11E6" w:rsidRDefault="00176501">
      <w:pPr>
        <w:widowControl/>
        <w:spacing w:line="230" w:lineRule="auto"/>
      </w:pPr>
    </w:p>
    <w:p w:rsidR="00176501" w:rsidRPr="007B11E6" w:rsidRDefault="00176501">
      <w:pPr>
        <w:widowControl/>
        <w:spacing w:line="230" w:lineRule="auto"/>
      </w:pPr>
      <w:r w:rsidRPr="007B11E6">
        <w:t>TIME:</w:t>
      </w:r>
      <w:r w:rsidRPr="007B11E6">
        <w:tab/>
        <w:t xml:space="preserve"> 6:30 p.m.</w:t>
      </w:r>
    </w:p>
    <w:p w:rsidR="00176501" w:rsidRPr="007B11E6" w:rsidRDefault="00176501">
      <w:pPr>
        <w:widowControl/>
        <w:spacing w:line="230" w:lineRule="auto"/>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hanging="720"/>
        <w:rPr>
          <w:sz w:val="22"/>
          <w:szCs w:val="22"/>
        </w:rPr>
      </w:pPr>
      <w:r w:rsidRPr="007B11E6">
        <w:t>NOTE</w:t>
      </w:r>
      <w:r w:rsidRPr="007B11E6">
        <w:rPr>
          <w:sz w:val="22"/>
          <w:szCs w:val="22"/>
        </w:rPr>
        <w:t>:  The meeting will begin promptly at 6:30 p.m.  Because of the uncertain length of time needed for each item, the Commission may deal with any item at any time in the meeting, unless an item is set for a specific time.</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firstLine="2880"/>
        <w:rPr>
          <w:sz w:val="22"/>
          <w:szCs w:val="22"/>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hanging="720"/>
        <w:rPr>
          <w:sz w:val="22"/>
          <w:szCs w:val="22"/>
        </w:rPr>
      </w:pPr>
      <w:r w:rsidRPr="007B11E6">
        <w:rPr>
          <w:sz w:val="22"/>
          <w:szCs w:val="22"/>
        </w:rPr>
        <w:t xml:space="preserve">  </w:t>
      </w:r>
      <w:r w:rsidRPr="007B11E6">
        <w:rPr>
          <w:sz w:val="22"/>
          <w:szCs w:val="22"/>
        </w:rPr>
        <w:tab/>
        <w:t>Anyone wishing to be heard on any item not having a set time is urged to arrive at the scheduled starting time for the meeting to avoid missing the item.</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rPr>
          <w:sz w:val="22"/>
          <w:szCs w:val="22"/>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ind w:left="720"/>
      </w:pPr>
      <w:r w:rsidRPr="007B11E6">
        <w:rPr>
          <w:sz w:val="22"/>
          <w:szCs w:val="22"/>
        </w:rPr>
        <w:t>Topics not on the agenda may be introduced and discussed at the end of the meeting under Other Business.</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30" w:lineRule="auto"/>
        <w:rPr>
          <w:color w:val="000000"/>
          <w:sz w:val="18"/>
          <w:szCs w:val="18"/>
          <w:u w:val="single"/>
        </w:rPr>
      </w:pPr>
      <w:r w:rsidRPr="007B11E6">
        <w:rPr>
          <w:color w:val="FFFFFF"/>
        </w:rPr>
        <w:t xml:space="preserve"> </w:t>
      </w:r>
      <w:proofErr w:type="gramStart"/>
      <w:r w:rsidRPr="007B11E6">
        <w:rPr>
          <w:color w:val="FFFFFF"/>
        </w:rPr>
        <w:t>on</w:t>
      </w:r>
      <w:proofErr w:type="gramEnd"/>
      <w:r w:rsidRPr="007B11E6">
        <w:rPr>
          <w:color w:val="FFFFFF"/>
        </w:rPr>
        <w:t xml:space="preserve"> submitting written </w:t>
      </w:r>
      <w:proofErr w:type="spellStart"/>
      <w:r w:rsidRPr="007B11E6">
        <w:rPr>
          <w:color w:val="FFFFFF"/>
        </w:rPr>
        <w:t>testimon</w:t>
      </w:r>
      <w:proofErr w:type="spellEnd"/>
      <w:r w:rsidRPr="007B11E6">
        <w:rPr>
          <w:color w:val="FFFFFF"/>
        </w:rPr>
        <w:t>(9), Chief Planner, County Counsel and Minutes Secretary.</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rPr>
      </w:pPr>
      <w:r w:rsidRPr="007B11E6">
        <w:rPr>
          <w:b/>
          <w:bCs/>
          <w:color w:val="000000"/>
          <w:sz w:val="18"/>
          <w:szCs w:val="18"/>
          <w:u w:val="single"/>
        </w:rPr>
        <w:t>VISITOR COMMENTS</w:t>
      </w:r>
      <w:r w:rsidRPr="007B11E6">
        <w:rPr>
          <w:b/>
          <w:bCs/>
          <w:color w:val="000000"/>
          <w:sz w:val="18"/>
          <w:szCs w:val="18"/>
        </w:rPr>
        <w:t xml:space="preserve"> (5 minute limit)</w:t>
      </w: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rPr>
      </w:pPr>
    </w:p>
    <w:p w:rsidR="00176501" w:rsidRPr="007B11E6"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ind w:firstLine="4320"/>
        <w:rPr>
          <w:b/>
          <w:bCs/>
          <w:color w:val="000000"/>
          <w:sz w:val="18"/>
          <w:szCs w:val="18"/>
        </w:rPr>
      </w:pPr>
    </w:p>
    <w:p w:rsidR="00176501" w:rsidRDefault="001765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9" w:lineRule="auto"/>
        <w:rPr>
          <w:b/>
          <w:bCs/>
          <w:color w:val="000000"/>
          <w:sz w:val="18"/>
          <w:szCs w:val="18"/>
          <w:u w:val="single"/>
        </w:rPr>
      </w:pPr>
      <w:r w:rsidRPr="007B11E6">
        <w:rPr>
          <w:b/>
          <w:bCs/>
          <w:color w:val="000000"/>
          <w:sz w:val="18"/>
          <w:szCs w:val="18"/>
          <w:u w:val="single"/>
        </w:rPr>
        <w:t>AGENDA ITEMS</w:t>
      </w:r>
    </w:p>
    <w:p w:rsidR="00D2070B" w:rsidRDefault="00D2070B" w:rsidP="00D2070B">
      <w:pPr>
        <w:rPr>
          <w:color w:val="1F497D"/>
          <w:sz w:val="22"/>
          <w:szCs w:val="22"/>
        </w:rPr>
      </w:pP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b/>
        </w:rPr>
        <w:softHyphen/>
      </w:r>
      <w:r w:rsidRPr="00CA5682">
        <w:rPr>
          <w:rFonts w:eastAsia="Yu Gothic UI"/>
          <w:b/>
          <w:bCs/>
        </w:rPr>
        <w:t>NOTICE IS HEREBY GIVEN</w:t>
      </w:r>
      <w:r w:rsidRPr="00CA5682">
        <w:rPr>
          <w:rFonts w:eastAsia="Yu Gothic UI"/>
        </w:rPr>
        <w:t xml:space="preserve"> </w:t>
      </w:r>
      <w:r>
        <w:t>that the Columbia County Planning Commission will conduct a public hearing on a request from Columbia River PUD, represented by Brandon Staehely, who has submitted an application for a Site Design Review to do an addition of covered storage area. This property is zoned RIPD (Rural Industrial Planned Development), has 7.79 acres and is located at 64001 Columbia River Hwy., Deer Island, Oregon</w:t>
      </w:r>
    </w:p>
    <w:p w:rsidR="00792E1A" w:rsidRPr="00CA5682" w:rsidRDefault="00792E1A" w:rsidP="00792E1A">
      <w:pPr>
        <w:jc w:val="both"/>
        <w:rPr>
          <w:b/>
        </w:rPr>
      </w:pPr>
    </w:p>
    <w:p w:rsidR="001E7DE4" w:rsidRPr="00CA5682" w:rsidRDefault="00792E1A" w:rsidP="00D2070B">
      <w:pPr>
        <w:rPr>
          <w:b/>
        </w:rPr>
      </w:pPr>
      <w:r w:rsidRPr="006D5B75">
        <w:rPr>
          <w:b/>
        </w:rPr>
        <w:t>Planner</w:t>
      </w:r>
      <w:r>
        <w:rPr>
          <w:b/>
        </w:rPr>
        <w:t xml:space="preserve">:  Deborah Jacob                       </w:t>
      </w:r>
      <w:r w:rsidRPr="006D5B75">
        <w:rPr>
          <w:b/>
        </w:rPr>
        <w:t xml:space="preserve"> CPAC: </w:t>
      </w:r>
      <w:r w:rsidR="00D2070B">
        <w:rPr>
          <w:b/>
        </w:rPr>
        <w:t>St Helens – Columbia City</w:t>
      </w:r>
    </w:p>
    <w:p w:rsidR="001E7DE4" w:rsidRPr="004202F2" w:rsidRDefault="00D2070B" w:rsidP="001E7DE4">
      <w:pPr>
        <w:rPr>
          <w:rFonts w:eastAsia="Yu Gothic UI"/>
          <w:b/>
          <w:bCs/>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p w:rsidR="001E7DE4" w:rsidRPr="00CA5682" w:rsidRDefault="001E7DE4" w:rsidP="001E7DE4">
      <w:pPr>
        <w:rPr>
          <w:rFonts w:eastAsia="Yu Gothic UI"/>
          <w:bCs/>
        </w:rPr>
      </w:pPr>
      <w:r w:rsidRPr="00CA5682">
        <w:rPr>
          <w:rFonts w:eastAsia="Yu Gothic UI"/>
          <w:b/>
          <w:bCs/>
        </w:rPr>
        <w:t>SAID PUBLIC HEARING</w:t>
      </w:r>
      <w:r w:rsidRPr="00CA5682">
        <w:rPr>
          <w:rFonts w:eastAsia="Yu Gothic UI"/>
        </w:rPr>
        <w:t xml:space="preserve"> will be held before the Columbia County Planning Commission on </w:t>
      </w:r>
      <w:r w:rsidRPr="00CA5682">
        <w:rPr>
          <w:rFonts w:eastAsia="Yu Gothic UI"/>
          <w:b/>
          <w:bCs/>
          <w:color w:val="FF0000"/>
        </w:rPr>
        <w:t xml:space="preserve">Monday, </w:t>
      </w:r>
      <w:r>
        <w:rPr>
          <w:rFonts w:eastAsia="Yu Gothic UI"/>
          <w:b/>
          <w:bCs/>
          <w:color w:val="FF0000"/>
        </w:rPr>
        <w:t>April 5, 2021.</w:t>
      </w:r>
    </w:p>
    <w:p w:rsidR="001E7DE4" w:rsidRPr="00CA5682" w:rsidRDefault="001E7DE4" w:rsidP="001E7DE4">
      <w:pPr>
        <w:jc w:val="both"/>
        <w:rPr>
          <w:rFonts w:eastAsia="Yu Gothic UI"/>
          <w:bCs/>
        </w:rPr>
      </w:pPr>
    </w:p>
    <w:p w:rsidR="001E7DE4" w:rsidRDefault="001E7DE4" w:rsidP="001E7DE4">
      <w:pPr>
        <w:jc w:val="both"/>
        <w:rPr>
          <w:rFonts w:eastAsia="Yu Gothic UI"/>
          <w:bCs/>
        </w:rPr>
      </w:pPr>
      <w:r w:rsidRPr="00CA5682">
        <w:rPr>
          <w:rFonts w:eastAsia="Yu Gothic UI"/>
          <w:bCs/>
        </w:rPr>
        <w:t>During the COVID-19 global pandemic, the Columbia County Planning Commission will be hosting their public hearing via online webinar.  Please use the links below if you wish to participate in the public meeting.</w:t>
      </w:r>
    </w:p>
    <w:p w:rsidR="001E7DE4" w:rsidRDefault="001E7DE4" w:rsidP="001E7DE4">
      <w:r>
        <w:br/>
        <w:t xml:space="preserve">Planning Commission </w:t>
      </w:r>
      <w:r>
        <w:br/>
        <w:t xml:space="preserve">Mon, Apr 5, 2021 6:00 PM - 9:00 PM (PDT) </w:t>
      </w:r>
      <w:r>
        <w:br/>
      </w:r>
      <w:r>
        <w:br/>
      </w:r>
      <w:proofErr w:type="gramStart"/>
      <w:r>
        <w:rPr>
          <w:b/>
          <w:bCs/>
        </w:rPr>
        <w:t>Please</w:t>
      </w:r>
      <w:proofErr w:type="gramEnd"/>
      <w:r>
        <w:rPr>
          <w:b/>
          <w:bCs/>
        </w:rPr>
        <w:t xml:space="preserve"> join my meeting from your computer, tablet or smartphone. </w:t>
      </w:r>
      <w:r>
        <w:br/>
      </w:r>
      <w:hyperlink r:id="rId5" w:tgtFrame="_blank" w:history="1">
        <w:r>
          <w:rPr>
            <w:rStyle w:val="Hyperlink"/>
            <w:color w:val="0000FF"/>
          </w:rPr>
          <w:t>https://global.gotomeeting.com/join/610285637</w:t>
        </w:r>
      </w:hyperlink>
      <w:r>
        <w:t xml:space="preserve"> </w:t>
      </w:r>
      <w:r>
        <w:br/>
      </w:r>
      <w:r>
        <w:br/>
      </w:r>
      <w:proofErr w:type="gramStart"/>
      <w:r>
        <w:rPr>
          <w:b/>
          <w:bCs/>
        </w:rPr>
        <w:t>You</w:t>
      </w:r>
      <w:proofErr w:type="gramEnd"/>
      <w:r>
        <w:rPr>
          <w:b/>
          <w:bCs/>
        </w:rPr>
        <w:t xml:space="preserve"> can also dial in using your phone.</w:t>
      </w:r>
      <w:r>
        <w:t xml:space="preserve"> </w:t>
      </w:r>
      <w:r>
        <w:br/>
        <w:t xml:space="preserve">United States (Toll Free): </w:t>
      </w:r>
      <w:hyperlink r:id="rId6" w:history="1">
        <w:r>
          <w:rPr>
            <w:rStyle w:val="Hyperlink"/>
            <w:color w:val="0000FF"/>
          </w:rPr>
          <w:t>1 866 899 4679</w:t>
        </w:r>
      </w:hyperlink>
      <w:r>
        <w:t xml:space="preserve"> </w:t>
      </w:r>
      <w:r>
        <w:br/>
        <w:t xml:space="preserve">United States: </w:t>
      </w:r>
      <w:hyperlink r:id="rId7" w:history="1">
        <w:r>
          <w:rPr>
            <w:rStyle w:val="Hyperlink"/>
            <w:color w:val="0000FF"/>
          </w:rPr>
          <w:t>+1 (571) 317-3116</w:t>
        </w:r>
      </w:hyperlink>
      <w:r>
        <w:t xml:space="preserve"> </w:t>
      </w:r>
      <w:r>
        <w:br/>
      </w:r>
      <w:r>
        <w:br/>
      </w:r>
      <w:r>
        <w:rPr>
          <w:b/>
          <w:bCs/>
        </w:rPr>
        <w:t>Access Code:</w:t>
      </w:r>
      <w:r>
        <w:t xml:space="preserve"> 610-285-637</w:t>
      </w:r>
    </w:p>
    <w:p w:rsidR="000217D8" w:rsidRDefault="000217D8" w:rsidP="000217D8">
      <w:pPr>
        <w:jc w:val="both"/>
      </w:pPr>
    </w:p>
    <w:p w:rsidR="00B66052" w:rsidRPr="006D5B75" w:rsidRDefault="00B66052" w:rsidP="00B66052">
      <w:pPr>
        <w:rPr>
          <w:b/>
        </w:rPr>
      </w:pPr>
    </w:p>
    <w:p w:rsidR="009475D3" w:rsidRPr="00187370" w:rsidRDefault="003A2AFE" w:rsidP="003A2AFE">
      <w:pPr>
        <w:jc w:val="both"/>
        <w:rPr>
          <w:rFonts w:eastAsia="MingLiU-ExtB"/>
          <w:b/>
          <w:color w:val="000000"/>
        </w:rPr>
      </w:pPr>
      <w:r>
        <w:rPr>
          <w:rFonts w:eastAsia="MingLiU-ExtB"/>
          <w:b/>
          <w:color w:val="000000"/>
        </w:rPr>
        <w:t xml:space="preserve">Other business:  </w:t>
      </w:r>
    </w:p>
    <w:sectPr w:rsidR="009475D3" w:rsidRPr="00187370" w:rsidSect="00176501">
      <w:pgSz w:w="12240" w:h="15840"/>
      <w:pgMar w:top="1350" w:right="1440" w:bottom="1260" w:left="1440" w:header="1350" w:footer="12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37F4"/>
    <w:multiLevelType w:val="hybridMultilevel"/>
    <w:tmpl w:val="F34A002C"/>
    <w:lvl w:ilvl="0" w:tplc="1514FF9E">
      <w:start w:val="1"/>
      <w:numFmt w:val="decimal"/>
      <w:lvlText w:val="%1."/>
      <w:lvlJc w:val="left"/>
      <w:pPr>
        <w:ind w:left="720" w:hanging="360"/>
      </w:pPr>
      <w:rPr>
        <w:rFonts w:eastAsia="Yu Gothic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F512D"/>
    <w:multiLevelType w:val="hybridMultilevel"/>
    <w:tmpl w:val="363CF24E"/>
    <w:lvl w:ilvl="0" w:tplc="374CF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E772E"/>
    <w:multiLevelType w:val="hybridMultilevel"/>
    <w:tmpl w:val="31666E2C"/>
    <w:lvl w:ilvl="0" w:tplc="F08CBA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EB2E70"/>
    <w:multiLevelType w:val="hybridMultilevel"/>
    <w:tmpl w:val="AE72E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96C20"/>
    <w:multiLevelType w:val="hybridMultilevel"/>
    <w:tmpl w:val="2D7C3EB8"/>
    <w:lvl w:ilvl="0" w:tplc="C52841DE">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01"/>
    <w:rsid w:val="000217D8"/>
    <w:rsid w:val="000A2D39"/>
    <w:rsid w:val="00147462"/>
    <w:rsid w:val="001639F8"/>
    <w:rsid w:val="00176501"/>
    <w:rsid w:val="00187370"/>
    <w:rsid w:val="001E7DE4"/>
    <w:rsid w:val="001F50A2"/>
    <w:rsid w:val="00225754"/>
    <w:rsid w:val="002516D9"/>
    <w:rsid w:val="00275090"/>
    <w:rsid w:val="0027546A"/>
    <w:rsid w:val="002B457C"/>
    <w:rsid w:val="00344DF1"/>
    <w:rsid w:val="003A2AFE"/>
    <w:rsid w:val="00436AC8"/>
    <w:rsid w:val="00454F8E"/>
    <w:rsid w:val="00541A1B"/>
    <w:rsid w:val="00566CB4"/>
    <w:rsid w:val="00591AE5"/>
    <w:rsid w:val="006145B3"/>
    <w:rsid w:val="006647EC"/>
    <w:rsid w:val="006D4974"/>
    <w:rsid w:val="006D5B75"/>
    <w:rsid w:val="00702A30"/>
    <w:rsid w:val="007759B2"/>
    <w:rsid w:val="00792E1A"/>
    <w:rsid w:val="007B11E6"/>
    <w:rsid w:val="007D6F5B"/>
    <w:rsid w:val="00822C85"/>
    <w:rsid w:val="008471A7"/>
    <w:rsid w:val="008C5124"/>
    <w:rsid w:val="00924F2D"/>
    <w:rsid w:val="009475D3"/>
    <w:rsid w:val="00970A4C"/>
    <w:rsid w:val="009B4E67"/>
    <w:rsid w:val="00A138E5"/>
    <w:rsid w:val="00A30B8B"/>
    <w:rsid w:val="00A31CFA"/>
    <w:rsid w:val="00A40958"/>
    <w:rsid w:val="00AA3229"/>
    <w:rsid w:val="00AE3FE8"/>
    <w:rsid w:val="00AF07DE"/>
    <w:rsid w:val="00B110BF"/>
    <w:rsid w:val="00B425AA"/>
    <w:rsid w:val="00B66052"/>
    <w:rsid w:val="00BD3DF0"/>
    <w:rsid w:val="00BF2C39"/>
    <w:rsid w:val="00D2070B"/>
    <w:rsid w:val="00DA74C2"/>
    <w:rsid w:val="00DB3EDE"/>
    <w:rsid w:val="00DB4A18"/>
    <w:rsid w:val="00E570C8"/>
    <w:rsid w:val="00E97E2C"/>
    <w:rsid w:val="00F5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DABE7"/>
  <w14:defaultImageDpi w14:val="0"/>
  <w15:docId w15:val="{2B50DE45-BFEB-463E-8E5F-EAC5AF2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30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8B"/>
    <w:rPr>
      <w:rFonts w:ascii="Segoe UI" w:hAnsi="Segoe UI" w:cs="Segoe UI"/>
      <w:sz w:val="18"/>
      <w:szCs w:val="18"/>
    </w:rPr>
  </w:style>
  <w:style w:type="paragraph" w:styleId="ListParagraph">
    <w:name w:val="List Paragraph"/>
    <w:basedOn w:val="Normal"/>
    <w:uiPriority w:val="34"/>
    <w:qFormat/>
    <w:rsid w:val="00DA74C2"/>
    <w:pPr>
      <w:ind w:left="720"/>
      <w:contextualSpacing/>
    </w:pPr>
  </w:style>
  <w:style w:type="character" w:styleId="Hyperlink">
    <w:name w:val="Hyperlink"/>
    <w:basedOn w:val="DefaultParagraphFont"/>
    <w:uiPriority w:val="99"/>
    <w:unhideWhenUsed/>
    <w:rsid w:val="00BD3DF0"/>
    <w:rPr>
      <w:color w:val="0563C1" w:themeColor="hyperlink"/>
      <w:u w:val="single"/>
    </w:rPr>
  </w:style>
  <w:style w:type="paragraph" w:styleId="NormalWeb">
    <w:name w:val="Normal (Web)"/>
    <w:basedOn w:val="Normal"/>
    <w:uiPriority w:val="99"/>
    <w:semiHidden/>
    <w:unhideWhenUsed/>
    <w:rsid w:val="000217D8"/>
    <w:pPr>
      <w:widowControl/>
      <w:autoSpaceDE/>
      <w:autoSpaceDN/>
      <w:adjustRightInd/>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5713173116,,6102856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8668994679,,610285637" TargetMode="External"/><Relationship Id="rId5" Type="http://schemas.openxmlformats.org/officeDocument/2006/relationships/hyperlink" Target="https://gcc02.safelinks.protection.outlook.com/?url=https%3A%2F%2Fglobal.gotomeeting.com%2Fjoin%2F610285637&amp;data=04%7C01%7CKay.Clay%40columbiacountyor.gov%7C4b4a6975b1304ae26a0a08d8b0f99810%7Ccafdaa97351d48ec971d9f125b7c0dbc%7C0%7C0%7C637453933323179760%7CUnknown%7CTWFpbGZsb3d8eyJWIjoiMC4wLjAwMDAiLCJQIjoiV2luMzIiLCJBTiI6Ik1haWwiLCJXVCI6Mn0%3D%7C1000&amp;sdata=NL4PtSP%2FtAgwV%2FGEtHgQ3UPEAeYnnIurSjufaa3lbpY%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Clay</dc:creator>
  <cp:keywords/>
  <dc:description/>
  <cp:lastModifiedBy>Kay Clay</cp:lastModifiedBy>
  <cp:revision>4</cp:revision>
  <cp:lastPrinted>2021-03-15T23:35:00Z</cp:lastPrinted>
  <dcterms:created xsi:type="dcterms:W3CDTF">2021-03-15T23:34:00Z</dcterms:created>
  <dcterms:modified xsi:type="dcterms:W3CDTF">2021-03-23T19:54:00Z</dcterms:modified>
</cp:coreProperties>
</file>