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C864" w14:textId="43F31DB7" w:rsidR="00025682" w:rsidRDefault="00025682" w:rsidP="00025682">
      <w:pPr>
        <w:ind w:right="140"/>
        <w:jc w:val="center"/>
        <w:rPr>
          <w:sz w:val="20"/>
          <w:szCs w:val="20"/>
        </w:rPr>
      </w:pPr>
      <w:permStart w:id="546130629" w:edGrp="everyone"/>
      <w:permEnd w:id="546130629"/>
      <w:r>
        <w:rPr>
          <w:rFonts w:ascii="Arial" w:eastAsia="Arial" w:hAnsi="Arial" w:cs="Arial"/>
          <w:b/>
          <w:bCs/>
          <w:sz w:val="24"/>
          <w:szCs w:val="24"/>
        </w:rPr>
        <w:t xml:space="preserve"> </w:t>
      </w:r>
      <w:r w:rsidR="00F426B0">
        <w:rPr>
          <w:rFonts w:ascii="Arial" w:eastAsia="Arial" w:hAnsi="Arial" w:cs="Arial"/>
          <w:b/>
          <w:bCs/>
          <w:sz w:val="24"/>
          <w:szCs w:val="24"/>
        </w:rPr>
        <w:t>FOR</w:t>
      </w:r>
      <w:r>
        <w:rPr>
          <w:rFonts w:ascii="Arial" w:eastAsia="Arial" w:hAnsi="Arial" w:cs="Arial"/>
          <w:b/>
          <w:bCs/>
          <w:sz w:val="24"/>
          <w:szCs w:val="24"/>
        </w:rPr>
        <w:t xml:space="preserve"> COLUMBIA COUNTY, OREGON</w:t>
      </w:r>
    </w:p>
    <w:p w14:paraId="17059998" w14:textId="77FDF371" w:rsidR="00025682" w:rsidRDefault="00025682" w:rsidP="00025682">
      <w:pPr>
        <w:ind w:right="140"/>
        <w:jc w:val="center"/>
        <w:rPr>
          <w:sz w:val="20"/>
          <w:szCs w:val="20"/>
        </w:rPr>
      </w:pPr>
      <w:r>
        <w:rPr>
          <w:rFonts w:ascii="Arial" w:eastAsia="Arial" w:hAnsi="Arial" w:cs="Arial"/>
          <w:b/>
          <w:bCs/>
          <w:sz w:val="24"/>
          <w:szCs w:val="24"/>
        </w:rPr>
        <w:t xml:space="preserve">Tuesday, </w:t>
      </w:r>
      <w:r w:rsidR="005F3799">
        <w:rPr>
          <w:rFonts w:ascii="Arial" w:eastAsia="Arial" w:hAnsi="Arial" w:cs="Arial"/>
          <w:b/>
          <w:bCs/>
          <w:sz w:val="24"/>
          <w:szCs w:val="24"/>
        </w:rPr>
        <w:t>December 12</w:t>
      </w:r>
      <w:r>
        <w:rPr>
          <w:rFonts w:ascii="Arial" w:eastAsia="Arial" w:hAnsi="Arial" w:cs="Arial"/>
          <w:b/>
          <w:bCs/>
          <w:sz w:val="24"/>
          <w:szCs w:val="24"/>
        </w:rPr>
        <w:t>, 2023</w:t>
      </w:r>
    </w:p>
    <w:p w14:paraId="54F5FCA7" w14:textId="11C4C078" w:rsidR="00025682" w:rsidRDefault="00F426B0" w:rsidP="00025682">
      <w:pPr>
        <w:ind w:right="200"/>
        <w:jc w:val="center"/>
        <w:rPr>
          <w:rFonts w:ascii="Arial" w:eastAsia="Arial" w:hAnsi="Arial" w:cs="Arial"/>
          <w:b/>
          <w:bCs/>
          <w:sz w:val="24"/>
          <w:szCs w:val="24"/>
        </w:rPr>
      </w:pPr>
      <w:r>
        <w:rPr>
          <w:rFonts w:ascii="Arial" w:eastAsia="Arial" w:hAnsi="Arial" w:cs="Arial"/>
          <w:b/>
          <w:bCs/>
          <w:sz w:val="24"/>
          <w:szCs w:val="24"/>
        </w:rPr>
        <w:t xml:space="preserve"> Museums Commission</w:t>
      </w:r>
    </w:p>
    <w:p w14:paraId="77B1DF7C" w14:textId="116B0809" w:rsidR="00F426B0" w:rsidRDefault="00F426B0" w:rsidP="00025682">
      <w:pPr>
        <w:ind w:right="200"/>
        <w:jc w:val="center"/>
        <w:rPr>
          <w:sz w:val="24"/>
          <w:szCs w:val="24"/>
        </w:rPr>
      </w:pPr>
      <w:r>
        <w:rPr>
          <w:rFonts w:ascii="Arial" w:eastAsia="Arial" w:hAnsi="Arial" w:cs="Arial"/>
          <w:b/>
          <w:bCs/>
          <w:sz w:val="24"/>
          <w:szCs w:val="24"/>
        </w:rPr>
        <w:t>Meeting Minutes</w:t>
      </w:r>
    </w:p>
    <w:p w14:paraId="1692BE05" w14:textId="3D7F8E4E" w:rsidR="005F3799" w:rsidRDefault="00F426B0" w:rsidP="005F3799">
      <w:pPr>
        <w:spacing w:line="286" w:lineRule="auto"/>
        <w:ind w:left="3880" w:right="100" w:firstLine="440"/>
        <w:rPr>
          <w:sz w:val="20"/>
          <w:szCs w:val="20"/>
        </w:rPr>
      </w:pPr>
      <w:r>
        <w:rPr>
          <w:rFonts w:ascii="Arial" w:eastAsia="Arial" w:hAnsi="Arial" w:cs="Arial"/>
          <w:sz w:val="36"/>
          <w:szCs w:val="36"/>
        </w:rPr>
        <w:t xml:space="preserve"> </w:t>
      </w:r>
    </w:p>
    <w:p w14:paraId="01B3D610" w14:textId="77777777" w:rsidR="00025682" w:rsidRDefault="00025682" w:rsidP="00025682">
      <w:pPr>
        <w:spacing w:line="20" w:lineRule="exact"/>
        <w:rPr>
          <w:sz w:val="24"/>
          <w:szCs w:val="24"/>
        </w:rPr>
      </w:pPr>
      <w:r>
        <w:rPr>
          <w:noProof/>
          <w:sz w:val="24"/>
          <w:szCs w:val="24"/>
        </w:rPr>
        <w:drawing>
          <wp:anchor distT="0" distB="0" distL="114300" distR="114300" simplePos="0" relativeHeight="251659264" behindDoc="1" locked="0" layoutInCell="0" allowOverlap="1" wp14:anchorId="1B3B7FF1" wp14:editId="54A80E1A">
            <wp:simplePos x="0" y="0"/>
            <wp:positionH relativeFrom="column">
              <wp:posOffset>0</wp:posOffset>
            </wp:positionH>
            <wp:positionV relativeFrom="paragraph">
              <wp:posOffset>43815</wp:posOffset>
            </wp:positionV>
            <wp:extent cx="6362700" cy="30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62700" cy="30480"/>
                    </a:xfrm>
                    <a:prstGeom prst="rect">
                      <a:avLst/>
                    </a:prstGeom>
                    <a:noFill/>
                  </pic:spPr>
                </pic:pic>
              </a:graphicData>
            </a:graphic>
          </wp:anchor>
        </w:drawing>
      </w:r>
    </w:p>
    <w:p w14:paraId="6B27D5F0" w14:textId="77777777" w:rsidR="00025682" w:rsidRDefault="00025682" w:rsidP="00025682">
      <w:pPr>
        <w:spacing w:line="200" w:lineRule="exact"/>
        <w:rPr>
          <w:sz w:val="24"/>
          <w:szCs w:val="24"/>
        </w:rPr>
      </w:pPr>
    </w:p>
    <w:p w14:paraId="724745E2" w14:textId="673FEA07" w:rsidR="00025682" w:rsidRDefault="005B6DA4" w:rsidP="00025682">
      <w:pPr>
        <w:spacing w:line="323" w:lineRule="exact"/>
        <w:rPr>
          <w:sz w:val="24"/>
          <w:szCs w:val="24"/>
        </w:rPr>
      </w:pPr>
      <w:r>
        <w:rPr>
          <w:sz w:val="24"/>
          <w:szCs w:val="24"/>
        </w:rPr>
        <w:t xml:space="preserve">The Columbia County Museums Commission (CCMC) met in scheduled session with Deborah Hazen, Jay Anderson, Joanne Pellham, Les Watters, Margaret Magruder, Spencer Parsons, and Jacyn Normine from the Columbia County Courthouse. Toby Finzel and Kay Heflin joined via telecommunication. Henry Heimuller was not present. </w:t>
      </w:r>
    </w:p>
    <w:p w14:paraId="46550AB9" w14:textId="77777777" w:rsidR="005B6DA4" w:rsidRDefault="005B6DA4" w:rsidP="00025682">
      <w:pPr>
        <w:spacing w:line="323" w:lineRule="exact"/>
        <w:rPr>
          <w:sz w:val="24"/>
          <w:szCs w:val="24"/>
        </w:rPr>
      </w:pPr>
    </w:p>
    <w:p w14:paraId="3350DD06" w14:textId="61691681" w:rsidR="00025682" w:rsidRPr="00F426B0" w:rsidRDefault="00F426B0" w:rsidP="00025682">
      <w:pPr>
        <w:rPr>
          <w:rFonts w:asciiTheme="minorHAnsi" w:eastAsia="Times New Roman" w:hAnsiTheme="minorHAnsi" w:cstheme="minorHAnsi"/>
          <w:sz w:val="24"/>
          <w:szCs w:val="24"/>
        </w:rPr>
      </w:pPr>
      <w:r w:rsidRPr="00F426B0">
        <w:rPr>
          <w:rFonts w:asciiTheme="minorHAnsi" w:eastAsia="Times New Roman" w:hAnsiTheme="minorHAnsi" w:cstheme="minorHAnsi"/>
          <w:sz w:val="24"/>
          <w:szCs w:val="24"/>
        </w:rPr>
        <w:t>Deborah Hazen</w:t>
      </w:r>
      <w:r w:rsidR="005B6DA4">
        <w:rPr>
          <w:rFonts w:asciiTheme="minorHAnsi" w:eastAsia="Times New Roman" w:hAnsiTheme="minorHAnsi" w:cstheme="minorHAnsi"/>
          <w:sz w:val="24"/>
          <w:szCs w:val="24"/>
        </w:rPr>
        <w:t xml:space="preserve"> called the meeting to order</w:t>
      </w:r>
      <w:r w:rsidRPr="00F426B0">
        <w:rPr>
          <w:rFonts w:asciiTheme="minorHAnsi" w:eastAsia="Times New Roman" w:hAnsiTheme="minorHAnsi" w:cstheme="minorHAnsi"/>
          <w:sz w:val="24"/>
          <w:szCs w:val="24"/>
        </w:rPr>
        <w:t xml:space="preserve"> at 3:04 p.m.</w:t>
      </w:r>
    </w:p>
    <w:p w14:paraId="4933DA6A" w14:textId="77777777" w:rsidR="00025682" w:rsidRPr="00F426B0" w:rsidRDefault="00025682" w:rsidP="00025682">
      <w:pPr>
        <w:spacing w:line="276" w:lineRule="exact"/>
        <w:rPr>
          <w:rFonts w:asciiTheme="minorHAnsi" w:hAnsiTheme="minorHAnsi" w:cstheme="minorHAnsi"/>
          <w:sz w:val="24"/>
          <w:szCs w:val="24"/>
        </w:rPr>
      </w:pPr>
    </w:p>
    <w:p w14:paraId="654EE414" w14:textId="442901E0" w:rsidR="00025682" w:rsidRPr="00F426B0" w:rsidRDefault="00025682" w:rsidP="00025682">
      <w:pPr>
        <w:rPr>
          <w:rFonts w:asciiTheme="minorHAnsi" w:eastAsia="Times New Roman" w:hAnsiTheme="minorHAnsi" w:cstheme="minorHAnsi"/>
          <w:sz w:val="24"/>
          <w:szCs w:val="24"/>
        </w:rPr>
      </w:pPr>
      <w:r w:rsidRPr="00F426B0">
        <w:rPr>
          <w:rFonts w:asciiTheme="minorHAnsi" w:eastAsia="Times New Roman" w:hAnsiTheme="minorHAnsi" w:cstheme="minorHAnsi"/>
          <w:sz w:val="24"/>
          <w:szCs w:val="24"/>
        </w:rPr>
        <w:t>Public Comment (limit 3 min.)</w:t>
      </w:r>
      <w:r w:rsidR="00F426B0">
        <w:rPr>
          <w:rFonts w:asciiTheme="minorHAnsi" w:eastAsia="Times New Roman" w:hAnsiTheme="minorHAnsi" w:cstheme="minorHAnsi"/>
          <w:sz w:val="24"/>
          <w:szCs w:val="24"/>
        </w:rPr>
        <w:t xml:space="preserve"> No Public Comment</w:t>
      </w:r>
      <w:r w:rsidR="000D4E4A">
        <w:rPr>
          <w:rFonts w:asciiTheme="minorHAnsi" w:eastAsia="Times New Roman" w:hAnsiTheme="minorHAnsi" w:cstheme="minorHAnsi"/>
          <w:sz w:val="24"/>
          <w:szCs w:val="24"/>
        </w:rPr>
        <w:t>.</w:t>
      </w:r>
    </w:p>
    <w:p w14:paraId="1E90CFB9" w14:textId="77777777" w:rsidR="00025682" w:rsidRPr="005F3799" w:rsidRDefault="00025682" w:rsidP="00025682">
      <w:pPr>
        <w:rPr>
          <w:rFonts w:asciiTheme="minorHAnsi" w:hAnsiTheme="minorHAnsi" w:cstheme="minorHAnsi"/>
          <w:b/>
          <w:bCs/>
          <w:sz w:val="24"/>
          <w:szCs w:val="24"/>
          <w:u w:val="single"/>
        </w:rPr>
      </w:pPr>
    </w:p>
    <w:p w14:paraId="347DBABC" w14:textId="18663F45" w:rsidR="00025682" w:rsidRPr="00F426B0" w:rsidRDefault="005F3799" w:rsidP="00025682">
      <w:pPr>
        <w:spacing w:line="271" w:lineRule="exact"/>
        <w:rPr>
          <w:rFonts w:asciiTheme="minorHAnsi" w:hAnsiTheme="minorHAnsi" w:cstheme="minorHAnsi"/>
          <w:sz w:val="24"/>
          <w:szCs w:val="24"/>
        </w:rPr>
      </w:pPr>
      <w:r w:rsidRPr="00F426B0">
        <w:rPr>
          <w:rFonts w:asciiTheme="minorHAnsi" w:hAnsiTheme="minorHAnsi" w:cstheme="minorHAnsi"/>
          <w:sz w:val="24"/>
          <w:szCs w:val="24"/>
        </w:rPr>
        <w:t xml:space="preserve">Approve minutes from the June 13, 2023, meeting. </w:t>
      </w:r>
      <w:r w:rsidR="00F426B0" w:rsidRPr="005B6DA4">
        <w:rPr>
          <w:rFonts w:asciiTheme="minorHAnsi" w:hAnsiTheme="minorHAnsi" w:cstheme="minorHAnsi"/>
          <w:b/>
          <w:bCs/>
          <w:sz w:val="24"/>
          <w:szCs w:val="24"/>
        </w:rPr>
        <w:t xml:space="preserve">Jay </w:t>
      </w:r>
      <w:r w:rsidR="005B6DA4" w:rsidRPr="005B6DA4">
        <w:rPr>
          <w:rFonts w:asciiTheme="minorHAnsi" w:hAnsiTheme="minorHAnsi" w:cstheme="minorHAnsi"/>
          <w:b/>
          <w:bCs/>
          <w:sz w:val="24"/>
          <w:szCs w:val="24"/>
        </w:rPr>
        <w:t>Anderson</w:t>
      </w:r>
      <w:r w:rsidR="00F426B0" w:rsidRPr="005B6DA4">
        <w:rPr>
          <w:rFonts w:asciiTheme="minorHAnsi" w:hAnsiTheme="minorHAnsi" w:cstheme="minorHAnsi"/>
          <w:b/>
          <w:bCs/>
          <w:sz w:val="24"/>
          <w:szCs w:val="24"/>
        </w:rPr>
        <w:t xml:space="preserve"> moved to approve the </w:t>
      </w:r>
      <w:r w:rsidR="00F71480">
        <w:rPr>
          <w:rFonts w:asciiTheme="minorHAnsi" w:hAnsiTheme="minorHAnsi" w:cstheme="minorHAnsi"/>
          <w:b/>
          <w:bCs/>
          <w:sz w:val="24"/>
          <w:szCs w:val="24"/>
        </w:rPr>
        <w:t>June 13</w:t>
      </w:r>
      <w:r w:rsidR="00F426B0" w:rsidRPr="005B6DA4">
        <w:rPr>
          <w:rFonts w:asciiTheme="minorHAnsi" w:hAnsiTheme="minorHAnsi" w:cstheme="minorHAnsi"/>
          <w:b/>
          <w:bCs/>
          <w:sz w:val="24"/>
          <w:szCs w:val="24"/>
        </w:rPr>
        <w:t>, 2023, meeting minutes, Joanne Pellham seconded. All in Favor, the motion passed.</w:t>
      </w:r>
    </w:p>
    <w:p w14:paraId="0714D10A" w14:textId="77777777" w:rsidR="005F3799" w:rsidRPr="00086BB9" w:rsidRDefault="005F3799" w:rsidP="00025682">
      <w:pPr>
        <w:spacing w:line="276" w:lineRule="exact"/>
        <w:rPr>
          <w:rFonts w:asciiTheme="minorHAnsi" w:hAnsiTheme="minorHAnsi" w:cstheme="minorHAnsi"/>
          <w:sz w:val="24"/>
          <w:szCs w:val="24"/>
        </w:rPr>
      </w:pPr>
    </w:p>
    <w:p w14:paraId="249BF946" w14:textId="17912EBA" w:rsidR="005F3799" w:rsidRPr="005F3799" w:rsidRDefault="00025682" w:rsidP="005F3799">
      <w:pPr>
        <w:rPr>
          <w:rFonts w:asciiTheme="minorHAnsi" w:hAnsiTheme="minorHAnsi" w:cstheme="minorHAnsi"/>
          <w:sz w:val="24"/>
          <w:szCs w:val="24"/>
        </w:rPr>
      </w:pPr>
      <w:r w:rsidRPr="00086BB9">
        <w:rPr>
          <w:rFonts w:asciiTheme="minorHAnsi" w:eastAsia="Arial" w:hAnsiTheme="minorHAnsi" w:cstheme="minorHAnsi"/>
          <w:b/>
          <w:bCs/>
          <w:sz w:val="24"/>
          <w:szCs w:val="24"/>
          <w:u w:val="single"/>
        </w:rPr>
        <w:t>Discussion items</w:t>
      </w:r>
    </w:p>
    <w:p w14:paraId="02159BF2" w14:textId="77777777" w:rsidR="00F426B0" w:rsidRPr="005B6DA4" w:rsidRDefault="005F3799" w:rsidP="00025682">
      <w:pPr>
        <w:pStyle w:val="ListParagraph"/>
        <w:numPr>
          <w:ilvl w:val="0"/>
          <w:numId w:val="1"/>
        </w:numPr>
        <w:spacing w:line="241" w:lineRule="exact"/>
        <w:ind w:right="760"/>
        <w:rPr>
          <w:rFonts w:asciiTheme="minorHAnsi" w:hAnsiTheme="minorHAnsi" w:cstheme="minorHAnsi"/>
          <w:b/>
          <w:bCs/>
          <w:sz w:val="24"/>
          <w:szCs w:val="24"/>
        </w:rPr>
      </w:pPr>
      <w:r w:rsidRPr="005B6DA4">
        <w:rPr>
          <w:rFonts w:asciiTheme="minorHAnsi" w:hAnsiTheme="minorHAnsi" w:cstheme="minorHAnsi"/>
          <w:b/>
          <w:bCs/>
          <w:sz w:val="24"/>
          <w:szCs w:val="24"/>
        </w:rPr>
        <w:t>CCMA Formal Procedure to Transfer Collection to Columbia County</w:t>
      </w:r>
      <w:r w:rsidR="00F426B0" w:rsidRPr="005B6DA4">
        <w:rPr>
          <w:rFonts w:asciiTheme="minorHAnsi" w:hAnsiTheme="minorHAnsi" w:cstheme="minorHAnsi"/>
          <w:b/>
          <w:bCs/>
          <w:sz w:val="24"/>
          <w:szCs w:val="24"/>
        </w:rPr>
        <w:t xml:space="preserve">. </w:t>
      </w:r>
    </w:p>
    <w:p w14:paraId="0A48BD41" w14:textId="06423695" w:rsidR="00F426B0" w:rsidRDefault="00F426B0" w:rsidP="00F426B0">
      <w:pPr>
        <w:pStyle w:val="ListParagraph"/>
        <w:numPr>
          <w:ilvl w:val="0"/>
          <w:numId w:val="2"/>
        </w:numPr>
        <w:spacing w:line="241" w:lineRule="exact"/>
        <w:ind w:right="760"/>
        <w:rPr>
          <w:rFonts w:asciiTheme="minorHAnsi" w:hAnsiTheme="minorHAnsi" w:cstheme="minorHAnsi"/>
          <w:sz w:val="24"/>
          <w:szCs w:val="24"/>
        </w:rPr>
      </w:pPr>
      <w:r>
        <w:rPr>
          <w:rFonts w:asciiTheme="minorHAnsi" w:hAnsiTheme="minorHAnsi" w:cstheme="minorHAnsi"/>
          <w:sz w:val="24"/>
          <w:szCs w:val="24"/>
        </w:rPr>
        <w:t xml:space="preserve">Discussion was held on creating a Board </w:t>
      </w:r>
      <w:r w:rsidR="002253D2">
        <w:rPr>
          <w:rFonts w:asciiTheme="minorHAnsi" w:hAnsiTheme="minorHAnsi" w:cstheme="minorHAnsi"/>
          <w:sz w:val="24"/>
          <w:szCs w:val="24"/>
        </w:rPr>
        <w:t>O</w:t>
      </w:r>
      <w:r>
        <w:rPr>
          <w:rFonts w:asciiTheme="minorHAnsi" w:hAnsiTheme="minorHAnsi" w:cstheme="minorHAnsi"/>
          <w:sz w:val="24"/>
          <w:szCs w:val="24"/>
        </w:rPr>
        <w:t xml:space="preserve">rder </w:t>
      </w:r>
      <w:r w:rsidR="00F71480">
        <w:rPr>
          <w:rFonts w:asciiTheme="minorHAnsi" w:hAnsiTheme="minorHAnsi" w:cstheme="minorHAnsi"/>
          <w:sz w:val="24"/>
          <w:szCs w:val="24"/>
        </w:rPr>
        <w:t>ac</w:t>
      </w:r>
      <w:r>
        <w:rPr>
          <w:rFonts w:asciiTheme="minorHAnsi" w:hAnsiTheme="minorHAnsi" w:cstheme="minorHAnsi"/>
          <w:sz w:val="24"/>
          <w:szCs w:val="24"/>
        </w:rPr>
        <w:t xml:space="preserve">cepting documents for collection. </w:t>
      </w:r>
      <w:permStart w:id="426198651" w:edGrp="everyone"/>
      <w:permEnd w:id="426198651"/>
    </w:p>
    <w:p w14:paraId="2A9EAE93" w14:textId="175746ED" w:rsidR="005F3799" w:rsidRDefault="00F426B0" w:rsidP="00F426B0">
      <w:pPr>
        <w:pStyle w:val="ListParagraph"/>
        <w:numPr>
          <w:ilvl w:val="0"/>
          <w:numId w:val="2"/>
        </w:numPr>
        <w:spacing w:line="241" w:lineRule="exact"/>
        <w:ind w:right="760"/>
        <w:rPr>
          <w:rFonts w:asciiTheme="minorHAnsi" w:hAnsiTheme="minorHAnsi" w:cstheme="minorHAnsi"/>
          <w:sz w:val="24"/>
          <w:szCs w:val="24"/>
        </w:rPr>
      </w:pPr>
      <w:r>
        <w:rPr>
          <w:rFonts w:asciiTheme="minorHAnsi" w:hAnsiTheme="minorHAnsi" w:cstheme="minorHAnsi"/>
          <w:sz w:val="24"/>
          <w:szCs w:val="24"/>
        </w:rPr>
        <w:t xml:space="preserve">The Collection to be managed by Columbia County Museum Association (CCMA) and Vernonia Museum. </w:t>
      </w:r>
    </w:p>
    <w:p w14:paraId="11B3C9BF" w14:textId="56F95B02" w:rsidR="00F426B0" w:rsidRDefault="00F426B0" w:rsidP="00F426B0">
      <w:pPr>
        <w:pStyle w:val="ListParagraph"/>
        <w:numPr>
          <w:ilvl w:val="0"/>
          <w:numId w:val="2"/>
        </w:numPr>
        <w:spacing w:line="241" w:lineRule="exact"/>
        <w:ind w:right="760"/>
        <w:rPr>
          <w:rFonts w:asciiTheme="minorHAnsi" w:hAnsiTheme="minorHAnsi" w:cstheme="minorHAnsi"/>
          <w:sz w:val="24"/>
          <w:szCs w:val="24"/>
        </w:rPr>
      </w:pPr>
      <w:r>
        <w:rPr>
          <w:rFonts w:asciiTheme="minorHAnsi" w:hAnsiTheme="minorHAnsi" w:cstheme="minorHAnsi"/>
          <w:sz w:val="24"/>
          <w:szCs w:val="24"/>
        </w:rPr>
        <w:t xml:space="preserve">Deadline of Board Order </w:t>
      </w:r>
      <w:r w:rsidR="00F71480">
        <w:rPr>
          <w:rFonts w:asciiTheme="minorHAnsi" w:hAnsiTheme="minorHAnsi" w:cstheme="minorHAnsi"/>
          <w:sz w:val="24"/>
          <w:szCs w:val="24"/>
        </w:rPr>
        <w:t>ac</w:t>
      </w:r>
      <w:r>
        <w:rPr>
          <w:rFonts w:asciiTheme="minorHAnsi" w:hAnsiTheme="minorHAnsi" w:cstheme="minorHAnsi"/>
          <w:sz w:val="24"/>
          <w:szCs w:val="24"/>
        </w:rPr>
        <w:t>cepting collection.</w:t>
      </w:r>
    </w:p>
    <w:p w14:paraId="56C0AB1F" w14:textId="25D847B1" w:rsidR="00F426B0" w:rsidRDefault="002253D2" w:rsidP="00F426B0">
      <w:pPr>
        <w:pStyle w:val="ListParagraph"/>
        <w:numPr>
          <w:ilvl w:val="0"/>
          <w:numId w:val="2"/>
        </w:numPr>
        <w:spacing w:line="241" w:lineRule="exact"/>
        <w:ind w:right="760"/>
        <w:rPr>
          <w:rFonts w:asciiTheme="minorHAnsi" w:hAnsiTheme="minorHAnsi" w:cstheme="minorHAnsi"/>
          <w:sz w:val="24"/>
          <w:szCs w:val="24"/>
        </w:rPr>
      </w:pPr>
      <w:r w:rsidRPr="005B6DA4">
        <w:rPr>
          <w:rFonts w:asciiTheme="minorHAnsi" w:hAnsiTheme="minorHAnsi" w:cstheme="minorHAnsi"/>
          <w:b/>
          <w:bCs/>
          <w:sz w:val="24"/>
          <w:szCs w:val="24"/>
        </w:rPr>
        <w:t>Joanne Pellham moved to authorize Columbia County Staff to request documents to transfer articles. Jay Anderson seconded. All in Favor, the motion carried</w:t>
      </w:r>
      <w:r>
        <w:rPr>
          <w:rFonts w:asciiTheme="minorHAnsi" w:hAnsiTheme="minorHAnsi" w:cstheme="minorHAnsi"/>
          <w:sz w:val="24"/>
          <w:szCs w:val="24"/>
        </w:rPr>
        <w:t>.</w:t>
      </w:r>
    </w:p>
    <w:p w14:paraId="18A3744F" w14:textId="77777777" w:rsidR="005F3799" w:rsidRPr="005F3799" w:rsidRDefault="005F3799" w:rsidP="005F3799">
      <w:pPr>
        <w:spacing w:line="241" w:lineRule="exact"/>
        <w:ind w:right="760"/>
        <w:rPr>
          <w:rFonts w:asciiTheme="minorHAnsi" w:hAnsiTheme="minorHAnsi" w:cstheme="minorHAnsi"/>
          <w:sz w:val="24"/>
          <w:szCs w:val="24"/>
        </w:rPr>
      </w:pPr>
    </w:p>
    <w:p w14:paraId="6519ADB2" w14:textId="37BA6392" w:rsidR="00025682" w:rsidRPr="005B6DA4" w:rsidRDefault="00025682" w:rsidP="00025682">
      <w:pPr>
        <w:rPr>
          <w:rFonts w:asciiTheme="minorHAnsi" w:eastAsia="Arial" w:hAnsiTheme="minorHAnsi" w:cstheme="minorHAnsi"/>
          <w:b/>
          <w:bCs/>
          <w:sz w:val="24"/>
          <w:szCs w:val="24"/>
          <w:u w:val="single"/>
        </w:rPr>
      </w:pPr>
      <w:r w:rsidRPr="00086BB9">
        <w:rPr>
          <w:rFonts w:asciiTheme="minorHAnsi" w:eastAsia="Arial" w:hAnsiTheme="minorHAnsi" w:cstheme="minorHAnsi"/>
          <w:b/>
          <w:bCs/>
          <w:sz w:val="24"/>
          <w:szCs w:val="24"/>
          <w:u w:val="single"/>
        </w:rPr>
        <w:t xml:space="preserve">Other Business to come before the </w:t>
      </w:r>
      <w:r w:rsidR="005F3799" w:rsidRPr="00086BB9">
        <w:rPr>
          <w:rFonts w:asciiTheme="minorHAnsi" w:eastAsia="Arial" w:hAnsiTheme="minorHAnsi" w:cstheme="minorHAnsi"/>
          <w:b/>
          <w:bCs/>
          <w:sz w:val="24"/>
          <w:szCs w:val="24"/>
          <w:u w:val="single"/>
        </w:rPr>
        <w:t>Commission.</w:t>
      </w:r>
    </w:p>
    <w:p w14:paraId="3781D822" w14:textId="77777777" w:rsidR="002253D2" w:rsidRDefault="002253D2" w:rsidP="002253D2">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 xml:space="preserve">Loaning Procedures. </w:t>
      </w:r>
    </w:p>
    <w:p w14:paraId="66EC69CA" w14:textId="7EAC6A95" w:rsidR="005F3799" w:rsidRDefault="002253D2" w:rsidP="002253D2">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CCMA will share forms.</w:t>
      </w:r>
    </w:p>
    <w:p w14:paraId="30C50FF2" w14:textId="45E66E50" w:rsidR="002253D2" w:rsidRPr="005B6DA4" w:rsidRDefault="002253D2" w:rsidP="005B6DA4">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Toby Finzel will share photos of County Pioneers with Vernonia, Rainier &amp; Clatskanie via JPG.</w:t>
      </w:r>
    </w:p>
    <w:p w14:paraId="15D552D3" w14:textId="77777777" w:rsidR="005F3799" w:rsidRPr="00086BB9" w:rsidRDefault="005F3799" w:rsidP="00025682">
      <w:pPr>
        <w:rPr>
          <w:rFonts w:asciiTheme="minorHAnsi" w:hAnsiTheme="minorHAnsi" w:cstheme="minorHAnsi"/>
          <w:sz w:val="24"/>
          <w:szCs w:val="24"/>
        </w:rPr>
      </w:pPr>
    </w:p>
    <w:p w14:paraId="0F529E10" w14:textId="77777777" w:rsidR="005F3799" w:rsidRDefault="005F3799" w:rsidP="005F3799">
      <w:pPr>
        <w:rPr>
          <w:rFonts w:asciiTheme="minorHAnsi" w:eastAsia="Arial" w:hAnsiTheme="minorHAnsi" w:cstheme="minorHAnsi"/>
          <w:b/>
          <w:bCs/>
          <w:sz w:val="24"/>
          <w:szCs w:val="24"/>
          <w:u w:val="single"/>
        </w:rPr>
      </w:pPr>
      <w:r w:rsidRPr="00086BB9">
        <w:rPr>
          <w:rFonts w:asciiTheme="minorHAnsi" w:eastAsia="Arial" w:hAnsiTheme="minorHAnsi" w:cstheme="minorHAnsi"/>
          <w:b/>
          <w:bCs/>
          <w:sz w:val="24"/>
          <w:szCs w:val="24"/>
          <w:u w:val="single"/>
        </w:rPr>
        <w:t>Set Regular Semi-Annual Meeting Dates</w:t>
      </w:r>
      <w:r>
        <w:rPr>
          <w:rFonts w:asciiTheme="minorHAnsi" w:eastAsia="Arial" w:hAnsiTheme="minorHAnsi" w:cstheme="minorHAnsi"/>
          <w:b/>
          <w:bCs/>
          <w:sz w:val="24"/>
          <w:szCs w:val="24"/>
          <w:u w:val="single"/>
        </w:rPr>
        <w:t xml:space="preserve"> for 2024</w:t>
      </w:r>
    </w:p>
    <w:p w14:paraId="5D8A393B" w14:textId="0F4F9D67" w:rsidR="005F3799" w:rsidRDefault="005B6DA4" w:rsidP="00025682">
      <w:pPr>
        <w:spacing w:line="276" w:lineRule="exact"/>
        <w:rPr>
          <w:rFonts w:asciiTheme="minorHAnsi" w:hAnsiTheme="minorHAnsi" w:cstheme="minorHAnsi"/>
          <w:sz w:val="24"/>
          <w:szCs w:val="24"/>
        </w:rPr>
      </w:pPr>
      <w:r>
        <w:rPr>
          <w:rFonts w:asciiTheme="minorHAnsi" w:hAnsiTheme="minorHAnsi" w:cstheme="minorHAnsi"/>
          <w:sz w:val="24"/>
          <w:szCs w:val="24"/>
        </w:rPr>
        <w:t>Deborah Hazen proposed that the n</w:t>
      </w:r>
      <w:r w:rsidR="002253D2">
        <w:rPr>
          <w:rFonts w:asciiTheme="minorHAnsi" w:hAnsiTheme="minorHAnsi" w:cstheme="minorHAnsi"/>
          <w:sz w:val="24"/>
          <w:szCs w:val="24"/>
        </w:rPr>
        <w:t xml:space="preserve">ext </w:t>
      </w:r>
      <w:r>
        <w:rPr>
          <w:rFonts w:asciiTheme="minorHAnsi" w:hAnsiTheme="minorHAnsi" w:cstheme="minorHAnsi"/>
          <w:sz w:val="24"/>
          <w:szCs w:val="24"/>
        </w:rPr>
        <w:t>m</w:t>
      </w:r>
      <w:r w:rsidR="002253D2">
        <w:rPr>
          <w:rFonts w:asciiTheme="minorHAnsi" w:hAnsiTheme="minorHAnsi" w:cstheme="minorHAnsi"/>
          <w:sz w:val="24"/>
          <w:szCs w:val="24"/>
        </w:rPr>
        <w:t>eetings</w:t>
      </w:r>
      <w:r>
        <w:rPr>
          <w:rFonts w:asciiTheme="minorHAnsi" w:hAnsiTheme="minorHAnsi" w:cstheme="minorHAnsi"/>
          <w:sz w:val="24"/>
          <w:szCs w:val="24"/>
        </w:rPr>
        <w:t xml:space="preserve"> be held on June</w:t>
      </w:r>
      <w:r w:rsidR="002253D2">
        <w:rPr>
          <w:rFonts w:asciiTheme="minorHAnsi" w:hAnsiTheme="minorHAnsi" w:cstheme="minorHAnsi"/>
          <w:sz w:val="24"/>
          <w:szCs w:val="24"/>
        </w:rPr>
        <w:t xml:space="preserve"> 11, 2024, &amp; December 10, 2024.</w:t>
      </w:r>
    </w:p>
    <w:p w14:paraId="2E7E613E" w14:textId="5B89963E" w:rsidR="005F3799" w:rsidRPr="005B6DA4" w:rsidRDefault="005B6DA4" w:rsidP="00025682">
      <w:pPr>
        <w:spacing w:line="276" w:lineRule="exact"/>
        <w:rPr>
          <w:rFonts w:asciiTheme="minorHAnsi" w:hAnsiTheme="minorHAnsi" w:cstheme="minorHAnsi"/>
          <w:b/>
          <w:bCs/>
          <w:sz w:val="24"/>
          <w:szCs w:val="24"/>
        </w:rPr>
      </w:pPr>
      <w:r w:rsidRPr="005B6DA4">
        <w:rPr>
          <w:rFonts w:asciiTheme="minorHAnsi" w:hAnsiTheme="minorHAnsi" w:cstheme="minorHAnsi"/>
          <w:b/>
          <w:bCs/>
          <w:sz w:val="24"/>
          <w:szCs w:val="24"/>
        </w:rPr>
        <w:t>Joanne Pellam moved to approve upcoming meetings on June 11, and December 10, 2024. Jay Anderson seconded. All in Favor, the motion carried.</w:t>
      </w:r>
    </w:p>
    <w:p w14:paraId="0B682275" w14:textId="77777777" w:rsidR="005B6DA4" w:rsidRPr="00086BB9" w:rsidRDefault="005B6DA4" w:rsidP="00025682">
      <w:pPr>
        <w:spacing w:line="276" w:lineRule="exact"/>
        <w:rPr>
          <w:rFonts w:asciiTheme="minorHAnsi" w:hAnsiTheme="minorHAnsi" w:cstheme="minorHAnsi"/>
          <w:sz w:val="24"/>
          <w:szCs w:val="24"/>
        </w:rPr>
      </w:pPr>
    </w:p>
    <w:p w14:paraId="40F695E1" w14:textId="259FEBA2" w:rsidR="00025682" w:rsidRDefault="00025682" w:rsidP="00025682">
      <w:pPr>
        <w:rPr>
          <w:rFonts w:asciiTheme="minorHAnsi" w:eastAsia="Arial" w:hAnsiTheme="minorHAnsi" w:cstheme="minorHAnsi"/>
          <w:b/>
          <w:bCs/>
          <w:sz w:val="24"/>
          <w:szCs w:val="24"/>
          <w:u w:val="single"/>
        </w:rPr>
      </w:pPr>
      <w:r w:rsidRPr="00086BB9">
        <w:rPr>
          <w:rFonts w:asciiTheme="minorHAnsi" w:eastAsia="Arial" w:hAnsiTheme="minorHAnsi" w:cstheme="minorHAnsi"/>
          <w:b/>
          <w:bCs/>
          <w:sz w:val="24"/>
          <w:szCs w:val="24"/>
          <w:u w:val="single"/>
        </w:rPr>
        <w:t>Adjourn</w:t>
      </w:r>
      <w:permStart w:id="1135420219" w:edGrp="everyone"/>
      <w:permEnd w:id="1135420219"/>
    </w:p>
    <w:p w14:paraId="031F7E7F" w14:textId="30DC9D7C" w:rsidR="00025682" w:rsidRPr="005B6DA4" w:rsidRDefault="005B6DA4" w:rsidP="00025682">
      <w:pPr>
        <w:rPr>
          <w:rFonts w:asciiTheme="minorHAnsi" w:eastAsia="Arial" w:hAnsiTheme="minorHAnsi" w:cstheme="minorHAnsi"/>
          <w:sz w:val="24"/>
          <w:szCs w:val="24"/>
        </w:rPr>
      </w:pPr>
      <w:r w:rsidRPr="005B6DA4">
        <w:rPr>
          <w:rFonts w:asciiTheme="minorHAnsi" w:eastAsia="Arial" w:hAnsiTheme="minorHAnsi" w:cstheme="minorHAnsi"/>
          <w:sz w:val="24"/>
          <w:szCs w:val="24"/>
        </w:rPr>
        <w:t xml:space="preserve">With nothing further to come before this Commission the meeting adjourned at 3:48 </w:t>
      </w:r>
      <w:r w:rsidR="00940633">
        <w:rPr>
          <w:rFonts w:asciiTheme="minorHAnsi" w:eastAsia="Arial" w:hAnsiTheme="minorHAnsi" w:cstheme="minorHAnsi"/>
          <w:sz w:val="24"/>
          <w:szCs w:val="24"/>
        </w:rPr>
        <w:t>p.m.</w:t>
      </w:r>
    </w:p>
    <w:p w14:paraId="696B2BC8" w14:textId="77777777" w:rsidR="00025682" w:rsidRPr="00025682" w:rsidRDefault="00025682" w:rsidP="00025682">
      <w:pPr>
        <w:autoSpaceDE w:val="0"/>
        <w:autoSpaceDN w:val="0"/>
        <w:adjustRightInd w:val="0"/>
        <w:rPr>
          <w:rFonts w:asciiTheme="minorHAnsi" w:eastAsia="Times New Roman" w:hAnsiTheme="minorHAnsi" w:cstheme="minorHAnsi"/>
          <w:sz w:val="24"/>
          <w:szCs w:val="24"/>
        </w:rPr>
      </w:pPr>
    </w:p>
    <w:p w14:paraId="19EC70CE" w14:textId="14702B6A" w:rsidR="00025682" w:rsidRDefault="00155FB8" w:rsidP="00025682">
      <w:pPr>
        <w:autoSpaceDE w:val="0"/>
        <w:autoSpaceDN w:val="0"/>
        <w:adjustRightInd w:val="0"/>
        <w:rPr>
          <w:rFonts w:asciiTheme="minorHAnsi" w:eastAsia="Times New Roman" w:hAnsiTheme="minorHAnsi" w:cstheme="minorHAnsi"/>
          <w:sz w:val="24"/>
          <w:szCs w:val="24"/>
        </w:rPr>
      </w:pPr>
      <w:r>
        <w:rPr>
          <w:rFonts w:asciiTheme="minorHAnsi" w:eastAsia="Times New Roman" w:hAnsiTheme="minorHAnsi" w:cstheme="minorHAnsi"/>
          <w:sz w:val="24"/>
          <w:szCs w:val="24"/>
        </w:rPr>
        <w:t>Approval of December 12, 2023, CCMC Meeting Minutes</w:t>
      </w:r>
    </w:p>
    <w:p w14:paraId="03995E27" w14:textId="77777777" w:rsidR="00155FB8" w:rsidRDefault="00155FB8" w:rsidP="00025682">
      <w:pPr>
        <w:autoSpaceDE w:val="0"/>
        <w:autoSpaceDN w:val="0"/>
        <w:adjustRightInd w:val="0"/>
        <w:rPr>
          <w:rFonts w:asciiTheme="minorHAnsi" w:eastAsia="Times New Roman" w:hAnsiTheme="minorHAnsi" w:cstheme="minorHAnsi"/>
          <w:sz w:val="24"/>
          <w:szCs w:val="24"/>
        </w:rPr>
      </w:pPr>
    </w:p>
    <w:p w14:paraId="2501C805" w14:textId="0CF360E1" w:rsidR="00155FB8" w:rsidRDefault="00155FB8" w:rsidP="00025682">
      <w:pPr>
        <w:autoSpaceDE w:val="0"/>
        <w:autoSpaceDN w:val="0"/>
        <w:adjustRightInd w:val="0"/>
        <w:rPr>
          <w:rFonts w:asciiTheme="minorHAnsi" w:eastAsia="Times New Roman" w:hAnsiTheme="minorHAnsi" w:cstheme="minorHAnsi"/>
          <w:sz w:val="24"/>
          <w:szCs w:val="24"/>
        </w:rPr>
      </w:pPr>
      <w:r>
        <w:rPr>
          <w:rFonts w:asciiTheme="minorHAnsi" w:eastAsia="Times New Roman" w:hAnsiTheme="minorHAnsi" w:cstheme="minorHAnsi"/>
          <w:sz w:val="24"/>
          <w:szCs w:val="24"/>
        </w:rPr>
        <w:t>As Presented_________ As Corrected___________</w:t>
      </w:r>
    </w:p>
    <w:p w14:paraId="5CD671A2" w14:textId="77777777" w:rsidR="00155FB8" w:rsidRDefault="00155FB8" w:rsidP="00025682">
      <w:pPr>
        <w:autoSpaceDE w:val="0"/>
        <w:autoSpaceDN w:val="0"/>
        <w:adjustRightInd w:val="0"/>
        <w:rPr>
          <w:rFonts w:asciiTheme="minorHAnsi" w:eastAsia="Times New Roman" w:hAnsiTheme="minorHAnsi" w:cstheme="minorHAnsi"/>
          <w:sz w:val="24"/>
          <w:szCs w:val="24"/>
        </w:rPr>
      </w:pPr>
    </w:p>
    <w:p w14:paraId="56D8D984" w14:textId="2CA1F8E7" w:rsidR="00155FB8" w:rsidRDefault="00155FB8" w:rsidP="00025682">
      <w:pPr>
        <w:autoSpaceDE w:val="0"/>
        <w:autoSpaceDN w:val="0"/>
        <w:adjustRightInd w:val="0"/>
        <w:rPr>
          <w:rFonts w:asciiTheme="minorHAnsi" w:eastAsia="Times New Roman" w:hAnsiTheme="minorHAnsi" w:cstheme="minorHAnsi"/>
          <w:sz w:val="24"/>
          <w:szCs w:val="24"/>
        </w:rPr>
      </w:pPr>
      <w:r>
        <w:rPr>
          <w:rFonts w:asciiTheme="minorHAnsi" w:eastAsia="Times New Roman" w:hAnsiTheme="minorHAnsi" w:cstheme="minorHAnsi"/>
          <w:sz w:val="24"/>
          <w:szCs w:val="24"/>
        </w:rPr>
        <w:t>In Favor_________ Opposed___________</w:t>
      </w:r>
    </w:p>
    <w:p w14:paraId="4D96C8CB" w14:textId="77777777" w:rsidR="00155FB8" w:rsidRDefault="00155FB8" w:rsidP="00025682">
      <w:pPr>
        <w:autoSpaceDE w:val="0"/>
        <w:autoSpaceDN w:val="0"/>
        <w:adjustRightInd w:val="0"/>
        <w:rPr>
          <w:rFonts w:asciiTheme="minorHAnsi" w:eastAsia="Times New Roman" w:hAnsiTheme="minorHAnsi" w:cstheme="minorHAnsi"/>
          <w:sz w:val="24"/>
          <w:szCs w:val="24"/>
        </w:rPr>
      </w:pPr>
    </w:p>
    <w:p w14:paraId="607DDD99" w14:textId="05BDADFD" w:rsidR="00025682" w:rsidRPr="00086BB9" w:rsidRDefault="00155FB8" w:rsidP="00155FB8">
      <w:pPr>
        <w:autoSpaceDE w:val="0"/>
        <w:autoSpaceDN w:val="0"/>
        <w:adjustRightInd w:val="0"/>
        <w:rPr>
          <w:rFonts w:asciiTheme="minorHAnsi" w:hAnsiTheme="minorHAnsi" w:cstheme="minorHAnsi"/>
          <w:sz w:val="24"/>
          <w:szCs w:val="24"/>
        </w:rPr>
      </w:pPr>
      <w:r>
        <w:rPr>
          <w:rFonts w:asciiTheme="minorHAnsi" w:eastAsia="Times New Roman" w:hAnsiTheme="minorHAnsi" w:cstheme="minorHAnsi"/>
          <w:sz w:val="24"/>
          <w:szCs w:val="24"/>
        </w:rPr>
        <w:t>Motion Carries________ Motion Failed_______</w:t>
      </w:r>
    </w:p>
    <w:sectPr w:rsidR="00025682" w:rsidRPr="00086BB9" w:rsidSect="00025682">
      <w:headerReference w:type="default" r:id="rId8"/>
      <w:footerReference w:type="default" r:id="rId9"/>
      <w:headerReference w:type="first" r:id="rId10"/>
      <w:footerReference w:type="first" r:id="rId11"/>
      <w:pgSz w:w="12240" w:h="15840"/>
      <w:pgMar w:top="1440" w:right="1020" w:bottom="368" w:left="1080" w:header="0" w:footer="0" w:gutter="0"/>
      <w:cols w:space="720" w:equalWidth="0">
        <w:col w:w="101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C6EC" w14:textId="77777777" w:rsidR="00025682" w:rsidRDefault="00025682" w:rsidP="006E2FD2">
      <w:r>
        <w:separator/>
      </w:r>
    </w:p>
  </w:endnote>
  <w:endnote w:type="continuationSeparator" w:id="0">
    <w:p w14:paraId="0A8E1E91" w14:textId="77777777" w:rsidR="00025682" w:rsidRDefault="00025682" w:rsidP="006E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990309"/>
      <w:docPartObj>
        <w:docPartGallery w:val="Page Numbers (Bottom of Page)"/>
        <w:docPartUnique/>
      </w:docPartObj>
    </w:sdtPr>
    <w:sdtEndPr>
      <w:rPr>
        <w:color w:val="7F7F7F" w:themeColor="background1" w:themeShade="7F"/>
        <w:spacing w:val="60"/>
      </w:rPr>
    </w:sdtEndPr>
    <w:sdtContent>
      <w:p w14:paraId="0AE2C756" w14:textId="4D0F1965" w:rsidR="005B6DA4" w:rsidRDefault="005B6DA4">
        <w:pPr>
          <w:pStyle w:val="Footer"/>
          <w:pBdr>
            <w:top w:val="single" w:sz="4" w:space="1" w:color="D9D9D9" w:themeColor="background1" w:themeShade="D9"/>
          </w:pBdr>
          <w:rPr>
            <w:b/>
            <w:bCs/>
          </w:rPr>
        </w:pPr>
        <w:r>
          <w:t>December 12, 202</w:t>
        </w:r>
        <w:r w:rsidR="00155FB8">
          <w:t>3</w:t>
        </w:r>
        <w:r>
          <w:t xml:space="preserve">, </w:t>
        </w:r>
        <w:r>
          <w:tab/>
          <w:t>CCMC</w:t>
        </w:r>
        <w:r>
          <w:tab/>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4722ADA" w14:textId="77777777" w:rsidR="005B6DA4" w:rsidRDefault="005B6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51E2" w14:textId="77777777" w:rsidR="00D75A2B" w:rsidRDefault="00D75A2B" w:rsidP="00D75A2B">
    <w:pPr>
      <w:pStyle w:val="Footer"/>
      <w:ind w:hanging="1440"/>
    </w:pPr>
  </w:p>
  <w:p w14:paraId="375B0BC4" w14:textId="77777777" w:rsidR="00D75A2B" w:rsidRDefault="00D75A2B" w:rsidP="00C62DA4">
    <w:pPr>
      <w:pStyle w:val="Footer"/>
      <w:ind w:hanging="1440"/>
    </w:pPr>
    <w:r>
      <w:rPr>
        <w:noProof/>
      </w:rPr>
      <w:drawing>
        <wp:inline distT="0" distB="0" distL="0" distR="0" wp14:anchorId="5274538E" wp14:editId="53B64008">
          <wp:extent cx="7748905" cy="6953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mmunity Justice general footer.jpg"/>
                  <pic:cNvPicPr/>
                </pic:nvPicPr>
                <pic:blipFill>
                  <a:blip r:embed="rId1">
                    <a:extLst>
                      <a:ext uri="{28A0092B-C50C-407E-A947-70E740481C1C}">
                        <a14:useLocalDpi xmlns:a14="http://schemas.microsoft.com/office/drawing/2010/main" val="0"/>
                      </a:ext>
                    </a:extLst>
                  </a:blip>
                  <a:stretch>
                    <a:fillRect/>
                  </a:stretch>
                </pic:blipFill>
                <pic:spPr>
                  <a:xfrm>
                    <a:off x="0" y="0"/>
                    <a:ext cx="8035307" cy="7210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E16C" w14:textId="77777777" w:rsidR="00025682" w:rsidRDefault="00025682" w:rsidP="006E2FD2">
      <w:r>
        <w:separator/>
      </w:r>
    </w:p>
  </w:footnote>
  <w:footnote w:type="continuationSeparator" w:id="0">
    <w:p w14:paraId="2739545E" w14:textId="77777777" w:rsidR="00025682" w:rsidRDefault="00025682" w:rsidP="006E2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B185" w14:textId="77777777" w:rsidR="00D75A2B" w:rsidRDefault="00D75A2B">
    <w:pPr>
      <w:pStyle w:val="Header"/>
    </w:pPr>
  </w:p>
  <w:p w14:paraId="4DBC008D" w14:textId="77777777" w:rsidR="006E2FD2" w:rsidRDefault="006E2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F159" w14:textId="77777777" w:rsidR="00D75A2B" w:rsidRDefault="00D75A2B" w:rsidP="00D75A2B">
    <w:pPr>
      <w:pStyle w:val="Header"/>
      <w:ind w:hanging="1440"/>
    </w:pPr>
    <w:r>
      <w:rPr>
        <w:noProof/>
      </w:rPr>
      <w:drawing>
        <wp:inline distT="0" distB="0" distL="0" distR="0" wp14:anchorId="0A4AF82E" wp14:editId="791FC277">
          <wp:extent cx="7767315" cy="1827603"/>
          <wp:effectExtent l="0" t="0" r="5715"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mmunity Justice general header.jpg"/>
                  <pic:cNvPicPr/>
                </pic:nvPicPr>
                <pic:blipFill>
                  <a:blip r:embed="rId1">
                    <a:extLst>
                      <a:ext uri="{28A0092B-C50C-407E-A947-70E740481C1C}">
                        <a14:useLocalDpi xmlns:a14="http://schemas.microsoft.com/office/drawing/2010/main" val="0"/>
                      </a:ext>
                    </a:extLst>
                  </a:blip>
                  <a:stretch>
                    <a:fillRect/>
                  </a:stretch>
                </pic:blipFill>
                <pic:spPr>
                  <a:xfrm>
                    <a:off x="0" y="0"/>
                    <a:ext cx="7767315" cy="1827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11E1"/>
    <w:multiLevelType w:val="hybridMultilevel"/>
    <w:tmpl w:val="4EAC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C6A0B"/>
    <w:multiLevelType w:val="hybridMultilevel"/>
    <w:tmpl w:val="521EA694"/>
    <w:lvl w:ilvl="0" w:tplc="74486968">
      <w:start w:val="1"/>
      <w:numFmt w:val="decimal"/>
      <w:lvlText w:val="%1."/>
      <w:lvlJc w:val="left"/>
      <w:pPr>
        <w:ind w:left="860" w:hanging="360"/>
      </w:pPr>
      <w:rPr>
        <w:rFonts w:ascii="Arial" w:eastAsia="Arial" w:hAnsi="Arial" w:cs="Arial" w:hint="default"/>
        <w:sz w:val="24"/>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53215DF4"/>
    <w:multiLevelType w:val="hybridMultilevel"/>
    <w:tmpl w:val="34AC2C7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num w:numId="1" w16cid:durableId="1311860940">
    <w:abstractNumId w:val="1"/>
  </w:num>
  <w:num w:numId="2" w16cid:durableId="124277266">
    <w:abstractNumId w:val="2"/>
  </w:num>
  <w:num w:numId="3" w16cid:durableId="163718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PmaxlWx5Ff3qgC9laBTsF9wXVrL2DwMCqAheojIi9eBaQj4NG4G8E3htt4YAyLRAHRm+4YCpJlbxiWHycYQGQ==" w:salt="w3Cd/m6YlmBLM38Pr6AT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82"/>
    <w:rsid w:val="000019D9"/>
    <w:rsid w:val="00002238"/>
    <w:rsid w:val="00003915"/>
    <w:rsid w:val="00013270"/>
    <w:rsid w:val="00016455"/>
    <w:rsid w:val="00021066"/>
    <w:rsid w:val="000253FE"/>
    <w:rsid w:val="00025682"/>
    <w:rsid w:val="00026F0F"/>
    <w:rsid w:val="000305D3"/>
    <w:rsid w:val="00030BA2"/>
    <w:rsid w:val="00033ED9"/>
    <w:rsid w:val="000423E5"/>
    <w:rsid w:val="00053268"/>
    <w:rsid w:val="0005384E"/>
    <w:rsid w:val="00055490"/>
    <w:rsid w:val="0005631A"/>
    <w:rsid w:val="00057D54"/>
    <w:rsid w:val="00061AD3"/>
    <w:rsid w:val="00067805"/>
    <w:rsid w:val="0007031A"/>
    <w:rsid w:val="00070C3C"/>
    <w:rsid w:val="00075A02"/>
    <w:rsid w:val="00077EF8"/>
    <w:rsid w:val="00092FDF"/>
    <w:rsid w:val="000977BD"/>
    <w:rsid w:val="000A1CF8"/>
    <w:rsid w:val="000A1D3A"/>
    <w:rsid w:val="000A4364"/>
    <w:rsid w:val="000B0A97"/>
    <w:rsid w:val="000B6ED2"/>
    <w:rsid w:val="000B7AA3"/>
    <w:rsid w:val="000D09BE"/>
    <w:rsid w:val="000D4E4A"/>
    <w:rsid w:val="000D53FD"/>
    <w:rsid w:val="000D76DF"/>
    <w:rsid w:val="000E1B36"/>
    <w:rsid w:val="000E4ED9"/>
    <w:rsid w:val="000E5F65"/>
    <w:rsid w:val="000E7FA0"/>
    <w:rsid w:val="000F5419"/>
    <w:rsid w:val="000F59EF"/>
    <w:rsid w:val="000F7C68"/>
    <w:rsid w:val="00102A08"/>
    <w:rsid w:val="0010511D"/>
    <w:rsid w:val="001060B6"/>
    <w:rsid w:val="00106FC4"/>
    <w:rsid w:val="00107964"/>
    <w:rsid w:val="001100FC"/>
    <w:rsid w:val="00112285"/>
    <w:rsid w:val="0011248C"/>
    <w:rsid w:val="00114938"/>
    <w:rsid w:val="001165C5"/>
    <w:rsid w:val="00126111"/>
    <w:rsid w:val="001272A7"/>
    <w:rsid w:val="00130720"/>
    <w:rsid w:val="001326A5"/>
    <w:rsid w:val="00134273"/>
    <w:rsid w:val="0013524B"/>
    <w:rsid w:val="0013619D"/>
    <w:rsid w:val="00146612"/>
    <w:rsid w:val="00147694"/>
    <w:rsid w:val="00151D0A"/>
    <w:rsid w:val="001541F0"/>
    <w:rsid w:val="001548E5"/>
    <w:rsid w:val="00155FB8"/>
    <w:rsid w:val="00161AF7"/>
    <w:rsid w:val="001668C7"/>
    <w:rsid w:val="00170674"/>
    <w:rsid w:val="00171A38"/>
    <w:rsid w:val="0017440B"/>
    <w:rsid w:val="00176499"/>
    <w:rsid w:val="00183568"/>
    <w:rsid w:val="001843AE"/>
    <w:rsid w:val="00185579"/>
    <w:rsid w:val="00190D63"/>
    <w:rsid w:val="00192F0E"/>
    <w:rsid w:val="00192F2C"/>
    <w:rsid w:val="001932BE"/>
    <w:rsid w:val="001940DF"/>
    <w:rsid w:val="00196F19"/>
    <w:rsid w:val="001A0F8A"/>
    <w:rsid w:val="001A4329"/>
    <w:rsid w:val="001A4458"/>
    <w:rsid w:val="001A54E5"/>
    <w:rsid w:val="001B1FA9"/>
    <w:rsid w:val="001B2FBA"/>
    <w:rsid w:val="001B395B"/>
    <w:rsid w:val="001C14A9"/>
    <w:rsid w:val="001C7A2A"/>
    <w:rsid w:val="001D7EC1"/>
    <w:rsid w:val="001E0EF9"/>
    <w:rsid w:val="001E3F8B"/>
    <w:rsid w:val="001E5855"/>
    <w:rsid w:val="001E5CEA"/>
    <w:rsid w:val="001E6443"/>
    <w:rsid w:val="001E6528"/>
    <w:rsid w:val="001F1CA7"/>
    <w:rsid w:val="001F3DE6"/>
    <w:rsid w:val="001F4ADB"/>
    <w:rsid w:val="002107C5"/>
    <w:rsid w:val="00216710"/>
    <w:rsid w:val="00224936"/>
    <w:rsid w:val="002253D2"/>
    <w:rsid w:val="00227C98"/>
    <w:rsid w:val="0023189E"/>
    <w:rsid w:val="00236272"/>
    <w:rsid w:val="002413DA"/>
    <w:rsid w:val="0024787C"/>
    <w:rsid w:val="00250905"/>
    <w:rsid w:val="0025300E"/>
    <w:rsid w:val="0025536A"/>
    <w:rsid w:val="00255EF6"/>
    <w:rsid w:val="00261D88"/>
    <w:rsid w:val="0026205E"/>
    <w:rsid w:val="0026415D"/>
    <w:rsid w:val="00266680"/>
    <w:rsid w:val="00266C7D"/>
    <w:rsid w:val="00270F71"/>
    <w:rsid w:val="00280168"/>
    <w:rsid w:val="002916D4"/>
    <w:rsid w:val="00292FF9"/>
    <w:rsid w:val="00293128"/>
    <w:rsid w:val="00295716"/>
    <w:rsid w:val="002970F7"/>
    <w:rsid w:val="002B55AD"/>
    <w:rsid w:val="002B6034"/>
    <w:rsid w:val="002B6BD1"/>
    <w:rsid w:val="002B7C6A"/>
    <w:rsid w:val="002C0C43"/>
    <w:rsid w:val="002C1305"/>
    <w:rsid w:val="002C1592"/>
    <w:rsid w:val="002C2967"/>
    <w:rsid w:val="002C43F6"/>
    <w:rsid w:val="002C47FB"/>
    <w:rsid w:val="002C49EB"/>
    <w:rsid w:val="002C7299"/>
    <w:rsid w:val="002D057C"/>
    <w:rsid w:val="002D479A"/>
    <w:rsid w:val="002E0DAA"/>
    <w:rsid w:val="002E3959"/>
    <w:rsid w:val="002E5508"/>
    <w:rsid w:val="00300ED0"/>
    <w:rsid w:val="00302011"/>
    <w:rsid w:val="003035F6"/>
    <w:rsid w:val="003052DC"/>
    <w:rsid w:val="0030573F"/>
    <w:rsid w:val="00310572"/>
    <w:rsid w:val="003108B6"/>
    <w:rsid w:val="003178F4"/>
    <w:rsid w:val="00322A7D"/>
    <w:rsid w:val="0032758D"/>
    <w:rsid w:val="003323FE"/>
    <w:rsid w:val="0033240B"/>
    <w:rsid w:val="003324AE"/>
    <w:rsid w:val="00337176"/>
    <w:rsid w:val="0035059D"/>
    <w:rsid w:val="00350CF3"/>
    <w:rsid w:val="00353A18"/>
    <w:rsid w:val="00375DA0"/>
    <w:rsid w:val="003816C6"/>
    <w:rsid w:val="003917B1"/>
    <w:rsid w:val="003A208E"/>
    <w:rsid w:val="003A2EA8"/>
    <w:rsid w:val="003A5977"/>
    <w:rsid w:val="003C083A"/>
    <w:rsid w:val="003C2E0A"/>
    <w:rsid w:val="003E6FBC"/>
    <w:rsid w:val="003F0195"/>
    <w:rsid w:val="003F025B"/>
    <w:rsid w:val="003F1EE6"/>
    <w:rsid w:val="003F500A"/>
    <w:rsid w:val="003F5441"/>
    <w:rsid w:val="003F597F"/>
    <w:rsid w:val="003F5EA4"/>
    <w:rsid w:val="0042093B"/>
    <w:rsid w:val="00431ADC"/>
    <w:rsid w:val="00434AC8"/>
    <w:rsid w:val="00435D2B"/>
    <w:rsid w:val="00440FD8"/>
    <w:rsid w:val="00450459"/>
    <w:rsid w:val="00450E2D"/>
    <w:rsid w:val="00452697"/>
    <w:rsid w:val="00455A56"/>
    <w:rsid w:val="004562EF"/>
    <w:rsid w:val="004574BE"/>
    <w:rsid w:val="004575BB"/>
    <w:rsid w:val="004626BF"/>
    <w:rsid w:val="00464089"/>
    <w:rsid w:val="00464C0D"/>
    <w:rsid w:val="00467CF5"/>
    <w:rsid w:val="00471647"/>
    <w:rsid w:val="00474F5D"/>
    <w:rsid w:val="004810D7"/>
    <w:rsid w:val="00482775"/>
    <w:rsid w:val="00483DC9"/>
    <w:rsid w:val="0048462A"/>
    <w:rsid w:val="00485F62"/>
    <w:rsid w:val="004875C7"/>
    <w:rsid w:val="004973F1"/>
    <w:rsid w:val="0049788C"/>
    <w:rsid w:val="004A01C7"/>
    <w:rsid w:val="004A410F"/>
    <w:rsid w:val="004B6F87"/>
    <w:rsid w:val="004C2B8D"/>
    <w:rsid w:val="004E180C"/>
    <w:rsid w:val="004E2CE2"/>
    <w:rsid w:val="004E3062"/>
    <w:rsid w:val="004E6EA5"/>
    <w:rsid w:val="004F088B"/>
    <w:rsid w:val="004F4E0E"/>
    <w:rsid w:val="004F6D75"/>
    <w:rsid w:val="00500A53"/>
    <w:rsid w:val="00506F48"/>
    <w:rsid w:val="00514E51"/>
    <w:rsid w:val="00515641"/>
    <w:rsid w:val="0052186A"/>
    <w:rsid w:val="0052360D"/>
    <w:rsid w:val="005237D6"/>
    <w:rsid w:val="00523BC2"/>
    <w:rsid w:val="00532CD1"/>
    <w:rsid w:val="00541AEA"/>
    <w:rsid w:val="00542A19"/>
    <w:rsid w:val="00564662"/>
    <w:rsid w:val="0056712E"/>
    <w:rsid w:val="00571AC5"/>
    <w:rsid w:val="005818C5"/>
    <w:rsid w:val="00583C6E"/>
    <w:rsid w:val="00584B0A"/>
    <w:rsid w:val="00585561"/>
    <w:rsid w:val="005875A0"/>
    <w:rsid w:val="005876B0"/>
    <w:rsid w:val="00590BDE"/>
    <w:rsid w:val="005A026B"/>
    <w:rsid w:val="005A12D6"/>
    <w:rsid w:val="005A2ACF"/>
    <w:rsid w:val="005A35C7"/>
    <w:rsid w:val="005A46C4"/>
    <w:rsid w:val="005A471F"/>
    <w:rsid w:val="005A5FDF"/>
    <w:rsid w:val="005A6A07"/>
    <w:rsid w:val="005A7C94"/>
    <w:rsid w:val="005B046B"/>
    <w:rsid w:val="005B0F06"/>
    <w:rsid w:val="005B3E9E"/>
    <w:rsid w:val="005B6DA4"/>
    <w:rsid w:val="005C479A"/>
    <w:rsid w:val="005D5975"/>
    <w:rsid w:val="005E10B2"/>
    <w:rsid w:val="005E1B0A"/>
    <w:rsid w:val="005E2932"/>
    <w:rsid w:val="005E501B"/>
    <w:rsid w:val="005E62A5"/>
    <w:rsid w:val="005F094B"/>
    <w:rsid w:val="005F159B"/>
    <w:rsid w:val="005F3799"/>
    <w:rsid w:val="005F3E98"/>
    <w:rsid w:val="0060144F"/>
    <w:rsid w:val="00606879"/>
    <w:rsid w:val="00606CC6"/>
    <w:rsid w:val="00611146"/>
    <w:rsid w:val="0061766B"/>
    <w:rsid w:val="0062106A"/>
    <w:rsid w:val="00622A11"/>
    <w:rsid w:val="006304A7"/>
    <w:rsid w:val="00636ED4"/>
    <w:rsid w:val="0063701B"/>
    <w:rsid w:val="006441BA"/>
    <w:rsid w:val="00650A48"/>
    <w:rsid w:val="006521A4"/>
    <w:rsid w:val="00652E20"/>
    <w:rsid w:val="0065713C"/>
    <w:rsid w:val="00662100"/>
    <w:rsid w:val="00663498"/>
    <w:rsid w:val="0067128F"/>
    <w:rsid w:val="00672EB6"/>
    <w:rsid w:val="006753A7"/>
    <w:rsid w:val="0068074B"/>
    <w:rsid w:val="006810CF"/>
    <w:rsid w:val="00687130"/>
    <w:rsid w:val="0068724F"/>
    <w:rsid w:val="00687F6A"/>
    <w:rsid w:val="00690685"/>
    <w:rsid w:val="00696357"/>
    <w:rsid w:val="006A16A5"/>
    <w:rsid w:val="006A336F"/>
    <w:rsid w:val="006C08D7"/>
    <w:rsid w:val="006C1F16"/>
    <w:rsid w:val="006C3EE5"/>
    <w:rsid w:val="006C3FE3"/>
    <w:rsid w:val="006D13ED"/>
    <w:rsid w:val="006D14B5"/>
    <w:rsid w:val="006D4F09"/>
    <w:rsid w:val="006E0A4E"/>
    <w:rsid w:val="006E2FD2"/>
    <w:rsid w:val="006E45BE"/>
    <w:rsid w:val="006E5123"/>
    <w:rsid w:val="006E63F9"/>
    <w:rsid w:val="006E654B"/>
    <w:rsid w:val="006F15B6"/>
    <w:rsid w:val="006F6ED3"/>
    <w:rsid w:val="00702B03"/>
    <w:rsid w:val="00713BA3"/>
    <w:rsid w:val="00722773"/>
    <w:rsid w:val="007263F7"/>
    <w:rsid w:val="00734B12"/>
    <w:rsid w:val="00740018"/>
    <w:rsid w:val="0074134A"/>
    <w:rsid w:val="00741CF8"/>
    <w:rsid w:val="00742168"/>
    <w:rsid w:val="0074784C"/>
    <w:rsid w:val="00750762"/>
    <w:rsid w:val="00752FA2"/>
    <w:rsid w:val="00757FFB"/>
    <w:rsid w:val="00765DD1"/>
    <w:rsid w:val="00766302"/>
    <w:rsid w:val="0076662D"/>
    <w:rsid w:val="0077099D"/>
    <w:rsid w:val="007723EB"/>
    <w:rsid w:val="0077295E"/>
    <w:rsid w:val="007772DD"/>
    <w:rsid w:val="00794547"/>
    <w:rsid w:val="00794786"/>
    <w:rsid w:val="007A4F3B"/>
    <w:rsid w:val="007A53F6"/>
    <w:rsid w:val="007A7901"/>
    <w:rsid w:val="007A7939"/>
    <w:rsid w:val="007B0D32"/>
    <w:rsid w:val="007B586A"/>
    <w:rsid w:val="007B74CF"/>
    <w:rsid w:val="007C2E41"/>
    <w:rsid w:val="007C2FCC"/>
    <w:rsid w:val="007C4550"/>
    <w:rsid w:val="007C67FF"/>
    <w:rsid w:val="007D3EA2"/>
    <w:rsid w:val="007D7815"/>
    <w:rsid w:val="007E3CB1"/>
    <w:rsid w:val="007E72B9"/>
    <w:rsid w:val="007E72FC"/>
    <w:rsid w:val="007F155F"/>
    <w:rsid w:val="007F1F95"/>
    <w:rsid w:val="007F2E60"/>
    <w:rsid w:val="0084137D"/>
    <w:rsid w:val="00841A4F"/>
    <w:rsid w:val="00844183"/>
    <w:rsid w:val="00844FA9"/>
    <w:rsid w:val="00845B97"/>
    <w:rsid w:val="00856A3F"/>
    <w:rsid w:val="00857014"/>
    <w:rsid w:val="008628E7"/>
    <w:rsid w:val="00865724"/>
    <w:rsid w:val="00865F91"/>
    <w:rsid w:val="0086723E"/>
    <w:rsid w:val="00883A8A"/>
    <w:rsid w:val="00887DBD"/>
    <w:rsid w:val="00891337"/>
    <w:rsid w:val="00891350"/>
    <w:rsid w:val="008938AB"/>
    <w:rsid w:val="00894817"/>
    <w:rsid w:val="00894909"/>
    <w:rsid w:val="008954A5"/>
    <w:rsid w:val="00895C79"/>
    <w:rsid w:val="008A1D6D"/>
    <w:rsid w:val="008A682E"/>
    <w:rsid w:val="008A7224"/>
    <w:rsid w:val="008C0F87"/>
    <w:rsid w:val="008C167A"/>
    <w:rsid w:val="008C2D1C"/>
    <w:rsid w:val="008D1927"/>
    <w:rsid w:val="008D362C"/>
    <w:rsid w:val="008D4B82"/>
    <w:rsid w:val="008D7D5D"/>
    <w:rsid w:val="008E07D1"/>
    <w:rsid w:val="008E58AD"/>
    <w:rsid w:val="008F17B4"/>
    <w:rsid w:val="008F45E2"/>
    <w:rsid w:val="008F6A66"/>
    <w:rsid w:val="008F751B"/>
    <w:rsid w:val="008F7BF6"/>
    <w:rsid w:val="0090479C"/>
    <w:rsid w:val="009071A4"/>
    <w:rsid w:val="00912281"/>
    <w:rsid w:val="0091278D"/>
    <w:rsid w:val="0091387B"/>
    <w:rsid w:val="00916163"/>
    <w:rsid w:val="00916F13"/>
    <w:rsid w:val="0092369D"/>
    <w:rsid w:val="00925597"/>
    <w:rsid w:val="00925B35"/>
    <w:rsid w:val="00931EC4"/>
    <w:rsid w:val="009348B2"/>
    <w:rsid w:val="00936A73"/>
    <w:rsid w:val="00940633"/>
    <w:rsid w:val="00941AB3"/>
    <w:rsid w:val="00944876"/>
    <w:rsid w:val="00946552"/>
    <w:rsid w:val="009574D6"/>
    <w:rsid w:val="00960AB7"/>
    <w:rsid w:val="00961070"/>
    <w:rsid w:val="00961536"/>
    <w:rsid w:val="00961ABF"/>
    <w:rsid w:val="00962200"/>
    <w:rsid w:val="009677F6"/>
    <w:rsid w:val="00971563"/>
    <w:rsid w:val="009716BB"/>
    <w:rsid w:val="00971866"/>
    <w:rsid w:val="00972E53"/>
    <w:rsid w:val="00974DAF"/>
    <w:rsid w:val="009808F5"/>
    <w:rsid w:val="009817B7"/>
    <w:rsid w:val="0098269A"/>
    <w:rsid w:val="009863E0"/>
    <w:rsid w:val="00990B33"/>
    <w:rsid w:val="00991AC9"/>
    <w:rsid w:val="00993033"/>
    <w:rsid w:val="00994514"/>
    <w:rsid w:val="009A55DA"/>
    <w:rsid w:val="009A6596"/>
    <w:rsid w:val="009B1F09"/>
    <w:rsid w:val="009B234C"/>
    <w:rsid w:val="009B25EA"/>
    <w:rsid w:val="009B260B"/>
    <w:rsid w:val="009B6186"/>
    <w:rsid w:val="009C415A"/>
    <w:rsid w:val="009C59DF"/>
    <w:rsid w:val="009C65CB"/>
    <w:rsid w:val="009D44C9"/>
    <w:rsid w:val="009E1427"/>
    <w:rsid w:val="009E1DB6"/>
    <w:rsid w:val="009E5B39"/>
    <w:rsid w:val="009F5A99"/>
    <w:rsid w:val="009F601F"/>
    <w:rsid w:val="00A00D3F"/>
    <w:rsid w:val="00A0318E"/>
    <w:rsid w:val="00A03AA1"/>
    <w:rsid w:val="00A03BC8"/>
    <w:rsid w:val="00A04237"/>
    <w:rsid w:val="00A0543B"/>
    <w:rsid w:val="00A07472"/>
    <w:rsid w:val="00A07D93"/>
    <w:rsid w:val="00A1372A"/>
    <w:rsid w:val="00A17130"/>
    <w:rsid w:val="00A176D0"/>
    <w:rsid w:val="00A21283"/>
    <w:rsid w:val="00A22535"/>
    <w:rsid w:val="00A24784"/>
    <w:rsid w:val="00A25BC0"/>
    <w:rsid w:val="00A26928"/>
    <w:rsid w:val="00A300DD"/>
    <w:rsid w:val="00A33802"/>
    <w:rsid w:val="00A34C4A"/>
    <w:rsid w:val="00A42F74"/>
    <w:rsid w:val="00A44BD4"/>
    <w:rsid w:val="00A45A50"/>
    <w:rsid w:val="00A5074E"/>
    <w:rsid w:val="00A53D12"/>
    <w:rsid w:val="00A53EC1"/>
    <w:rsid w:val="00A642FA"/>
    <w:rsid w:val="00A6578F"/>
    <w:rsid w:val="00A72F6F"/>
    <w:rsid w:val="00A75C4E"/>
    <w:rsid w:val="00A84956"/>
    <w:rsid w:val="00A8611F"/>
    <w:rsid w:val="00A90C0A"/>
    <w:rsid w:val="00A935E3"/>
    <w:rsid w:val="00A954C9"/>
    <w:rsid w:val="00A96EAE"/>
    <w:rsid w:val="00A97771"/>
    <w:rsid w:val="00AA00E3"/>
    <w:rsid w:val="00AB649C"/>
    <w:rsid w:val="00AC3C19"/>
    <w:rsid w:val="00AC60A9"/>
    <w:rsid w:val="00AC7B29"/>
    <w:rsid w:val="00AD76DE"/>
    <w:rsid w:val="00AE1E11"/>
    <w:rsid w:val="00AE2AC9"/>
    <w:rsid w:val="00AE2C4D"/>
    <w:rsid w:val="00AF5B58"/>
    <w:rsid w:val="00AF764C"/>
    <w:rsid w:val="00AF7914"/>
    <w:rsid w:val="00B005CE"/>
    <w:rsid w:val="00B03ED3"/>
    <w:rsid w:val="00B0503B"/>
    <w:rsid w:val="00B064EC"/>
    <w:rsid w:val="00B06829"/>
    <w:rsid w:val="00B143AD"/>
    <w:rsid w:val="00B16BAE"/>
    <w:rsid w:val="00B17875"/>
    <w:rsid w:val="00B233BA"/>
    <w:rsid w:val="00B365A5"/>
    <w:rsid w:val="00B37F63"/>
    <w:rsid w:val="00B425FD"/>
    <w:rsid w:val="00B429D6"/>
    <w:rsid w:val="00B435A3"/>
    <w:rsid w:val="00B5386F"/>
    <w:rsid w:val="00B54475"/>
    <w:rsid w:val="00B5482A"/>
    <w:rsid w:val="00B54F93"/>
    <w:rsid w:val="00B57CEE"/>
    <w:rsid w:val="00B619DF"/>
    <w:rsid w:val="00B61B8F"/>
    <w:rsid w:val="00B62010"/>
    <w:rsid w:val="00B63117"/>
    <w:rsid w:val="00B65749"/>
    <w:rsid w:val="00B7467C"/>
    <w:rsid w:val="00B80F2C"/>
    <w:rsid w:val="00B813CC"/>
    <w:rsid w:val="00B81B9C"/>
    <w:rsid w:val="00B81BB7"/>
    <w:rsid w:val="00B837DF"/>
    <w:rsid w:val="00B920F9"/>
    <w:rsid w:val="00B95638"/>
    <w:rsid w:val="00B95E3E"/>
    <w:rsid w:val="00B965EE"/>
    <w:rsid w:val="00B96620"/>
    <w:rsid w:val="00BA08C0"/>
    <w:rsid w:val="00BA0F6C"/>
    <w:rsid w:val="00BA1059"/>
    <w:rsid w:val="00BA2E3F"/>
    <w:rsid w:val="00BA2F84"/>
    <w:rsid w:val="00BA44BC"/>
    <w:rsid w:val="00BA4CBE"/>
    <w:rsid w:val="00BA5E96"/>
    <w:rsid w:val="00BB2065"/>
    <w:rsid w:val="00BB482F"/>
    <w:rsid w:val="00BB5BF7"/>
    <w:rsid w:val="00BB78E1"/>
    <w:rsid w:val="00BC2331"/>
    <w:rsid w:val="00BC35AA"/>
    <w:rsid w:val="00BD0A27"/>
    <w:rsid w:val="00BE074E"/>
    <w:rsid w:val="00BE73D0"/>
    <w:rsid w:val="00BF01FE"/>
    <w:rsid w:val="00BF1A84"/>
    <w:rsid w:val="00BF3231"/>
    <w:rsid w:val="00BF57EA"/>
    <w:rsid w:val="00BF6A4B"/>
    <w:rsid w:val="00C151C3"/>
    <w:rsid w:val="00C2067C"/>
    <w:rsid w:val="00C30640"/>
    <w:rsid w:val="00C34E49"/>
    <w:rsid w:val="00C35545"/>
    <w:rsid w:val="00C35631"/>
    <w:rsid w:val="00C363FC"/>
    <w:rsid w:val="00C43C42"/>
    <w:rsid w:val="00C60658"/>
    <w:rsid w:val="00C62DA4"/>
    <w:rsid w:val="00C65E0B"/>
    <w:rsid w:val="00C67E03"/>
    <w:rsid w:val="00C700EE"/>
    <w:rsid w:val="00C751B5"/>
    <w:rsid w:val="00C8213B"/>
    <w:rsid w:val="00C82CF0"/>
    <w:rsid w:val="00C84ED6"/>
    <w:rsid w:val="00C86386"/>
    <w:rsid w:val="00C912DB"/>
    <w:rsid w:val="00C93E74"/>
    <w:rsid w:val="00C9582D"/>
    <w:rsid w:val="00CA20AC"/>
    <w:rsid w:val="00CA2EA5"/>
    <w:rsid w:val="00CA5155"/>
    <w:rsid w:val="00CA6759"/>
    <w:rsid w:val="00CB450C"/>
    <w:rsid w:val="00CC4319"/>
    <w:rsid w:val="00CE0603"/>
    <w:rsid w:val="00CE1707"/>
    <w:rsid w:val="00CE44EA"/>
    <w:rsid w:val="00CE70E7"/>
    <w:rsid w:val="00CF0E1E"/>
    <w:rsid w:val="00D0480E"/>
    <w:rsid w:val="00D05210"/>
    <w:rsid w:val="00D0553A"/>
    <w:rsid w:val="00D1219C"/>
    <w:rsid w:val="00D136DD"/>
    <w:rsid w:val="00D175AE"/>
    <w:rsid w:val="00D21003"/>
    <w:rsid w:val="00D249CE"/>
    <w:rsid w:val="00D24E4D"/>
    <w:rsid w:val="00D26B74"/>
    <w:rsid w:val="00D42A39"/>
    <w:rsid w:val="00D43EF7"/>
    <w:rsid w:val="00D4627D"/>
    <w:rsid w:val="00D514BF"/>
    <w:rsid w:val="00D61241"/>
    <w:rsid w:val="00D74B5F"/>
    <w:rsid w:val="00D75A2B"/>
    <w:rsid w:val="00D768BA"/>
    <w:rsid w:val="00D76EDD"/>
    <w:rsid w:val="00D824CA"/>
    <w:rsid w:val="00D8307D"/>
    <w:rsid w:val="00D838A4"/>
    <w:rsid w:val="00D872A7"/>
    <w:rsid w:val="00D95A61"/>
    <w:rsid w:val="00D970D2"/>
    <w:rsid w:val="00DA0881"/>
    <w:rsid w:val="00DA106E"/>
    <w:rsid w:val="00DA4C8C"/>
    <w:rsid w:val="00DB0568"/>
    <w:rsid w:val="00DB1BD4"/>
    <w:rsid w:val="00DB1C33"/>
    <w:rsid w:val="00DB24C9"/>
    <w:rsid w:val="00DB3B8A"/>
    <w:rsid w:val="00DB3E5E"/>
    <w:rsid w:val="00DB477A"/>
    <w:rsid w:val="00DD42B5"/>
    <w:rsid w:val="00DD7282"/>
    <w:rsid w:val="00DD76C1"/>
    <w:rsid w:val="00DD7BAD"/>
    <w:rsid w:val="00DE3AB6"/>
    <w:rsid w:val="00DE594A"/>
    <w:rsid w:val="00DE7D25"/>
    <w:rsid w:val="00DF5687"/>
    <w:rsid w:val="00DF79FF"/>
    <w:rsid w:val="00E02898"/>
    <w:rsid w:val="00E107F4"/>
    <w:rsid w:val="00E174C1"/>
    <w:rsid w:val="00E21104"/>
    <w:rsid w:val="00E213EF"/>
    <w:rsid w:val="00E25F37"/>
    <w:rsid w:val="00E30FDC"/>
    <w:rsid w:val="00E31E21"/>
    <w:rsid w:val="00E35C10"/>
    <w:rsid w:val="00E40CCC"/>
    <w:rsid w:val="00E43FAA"/>
    <w:rsid w:val="00E471D2"/>
    <w:rsid w:val="00E56BC0"/>
    <w:rsid w:val="00E64961"/>
    <w:rsid w:val="00E74C48"/>
    <w:rsid w:val="00E7519B"/>
    <w:rsid w:val="00E81FA3"/>
    <w:rsid w:val="00E82162"/>
    <w:rsid w:val="00E87D29"/>
    <w:rsid w:val="00E90557"/>
    <w:rsid w:val="00E94BE3"/>
    <w:rsid w:val="00E9527A"/>
    <w:rsid w:val="00E953E3"/>
    <w:rsid w:val="00EA0EA8"/>
    <w:rsid w:val="00EA2A20"/>
    <w:rsid w:val="00EA2A93"/>
    <w:rsid w:val="00EA7260"/>
    <w:rsid w:val="00EA793D"/>
    <w:rsid w:val="00EB1AF8"/>
    <w:rsid w:val="00EB5FD3"/>
    <w:rsid w:val="00EC0BB5"/>
    <w:rsid w:val="00EC4CCA"/>
    <w:rsid w:val="00EC7BEF"/>
    <w:rsid w:val="00ED0508"/>
    <w:rsid w:val="00ED5121"/>
    <w:rsid w:val="00ED52CC"/>
    <w:rsid w:val="00EE0F53"/>
    <w:rsid w:val="00EE31E6"/>
    <w:rsid w:val="00EF332A"/>
    <w:rsid w:val="00EF696D"/>
    <w:rsid w:val="00F02997"/>
    <w:rsid w:val="00F03A6D"/>
    <w:rsid w:val="00F04121"/>
    <w:rsid w:val="00F165C2"/>
    <w:rsid w:val="00F2666D"/>
    <w:rsid w:val="00F307E1"/>
    <w:rsid w:val="00F308C3"/>
    <w:rsid w:val="00F31AC4"/>
    <w:rsid w:val="00F3301E"/>
    <w:rsid w:val="00F352F4"/>
    <w:rsid w:val="00F4114E"/>
    <w:rsid w:val="00F416DF"/>
    <w:rsid w:val="00F426B0"/>
    <w:rsid w:val="00F44F16"/>
    <w:rsid w:val="00F4706E"/>
    <w:rsid w:val="00F57AA1"/>
    <w:rsid w:val="00F57B0F"/>
    <w:rsid w:val="00F603DA"/>
    <w:rsid w:val="00F64A66"/>
    <w:rsid w:val="00F66D4F"/>
    <w:rsid w:val="00F67AF3"/>
    <w:rsid w:val="00F70D27"/>
    <w:rsid w:val="00F71480"/>
    <w:rsid w:val="00F77288"/>
    <w:rsid w:val="00F83B24"/>
    <w:rsid w:val="00F86743"/>
    <w:rsid w:val="00F86838"/>
    <w:rsid w:val="00F874B7"/>
    <w:rsid w:val="00FA1ABA"/>
    <w:rsid w:val="00FA3D6F"/>
    <w:rsid w:val="00FA634A"/>
    <w:rsid w:val="00FB5E68"/>
    <w:rsid w:val="00FC0D32"/>
    <w:rsid w:val="00FC1128"/>
    <w:rsid w:val="00FC524E"/>
    <w:rsid w:val="00FC7C07"/>
    <w:rsid w:val="00FD0FB7"/>
    <w:rsid w:val="00FD2822"/>
    <w:rsid w:val="00FD2992"/>
    <w:rsid w:val="00FD3415"/>
    <w:rsid w:val="00FD58E1"/>
    <w:rsid w:val="00FE21F5"/>
    <w:rsid w:val="00FE24D7"/>
    <w:rsid w:val="00FE3E47"/>
    <w:rsid w:val="00FF0534"/>
    <w:rsid w:val="00FF23C8"/>
    <w:rsid w:val="00FF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08FB4"/>
  <w15:chartTrackingRefBased/>
  <w15:docId w15:val="{F0C7430D-673D-42BD-B84B-1E4DE613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682"/>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2FD2"/>
    <w:pPr>
      <w:tabs>
        <w:tab w:val="center" w:pos="4680"/>
        <w:tab w:val="right" w:pos="9360"/>
      </w:tabs>
    </w:pPr>
  </w:style>
  <w:style w:type="character" w:customStyle="1" w:styleId="HeaderChar">
    <w:name w:val="Header Char"/>
    <w:basedOn w:val="DefaultParagraphFont"/>
    <w:link w:val="Header"/>
    <w:uiPriority w:val="99"/>
    <w:rsid w:val="006E2FD2"/>
    <w:rPr>
      <w:sz w:val="24"/>
      <w:szCs w:val="24"/>
    </w:rPr>
  </w:style>
  <w:style w:type="paragraph" w:styleId="Footer">
    <w:name w:val="footer"/>
    <w:basedOn w:val="Normal"/>
    <w:link w:val="FooterChar"/>
    <w:uiPriority w:val="99"/>
    <w:rsid w:val="006E2FD2"/>
    <w:pPr>
      <w:tabs>
        <w:tab w:val="center" w:pos="4680"/>
        <w:tab w:val="right" w:pos="9360"/>
      </w:tabs>
    </w:pPr>
  </w:style>
  <w:style w:type="character" w:customStyle="1" w:styleId="FooterChar">
    <w:name w:val="Footer Char"/>
    <w:basedOn w:val="DefaultParagraphFont"/>
    <w:link w:val="Footer"/>
    <w:uiPriority w:val="99"/>
    <w:rsid w:val="006E2FD2"/>
    <w:rPr>
      <w:sz w:val="24"/>
      <w:szCs w:val="24"/>
    </w:rPr>
  </w:style>
  <w:style w:type="paragraph" w:styleId="ListParagraph">
    <w:name w:val="List Paragraph"/>
    <w:basedOn w:val="Normal"/>
    <w:uiPriority w:val="34"/>
    <w:qFormat/>
    <w:rsid w:val="00025682"/>
    <w:pPr>
      <w:ind w:left="720"/>
      <w:contextualSpacing/>
    </w:pPr>
  </w:style>
  <w:style w:type="character" w:styleId="Hyperlink">
    <w:name w:val="Hyperlink"/>
    <w:basedOn w:val="DefaultParagraphFont"/>
    <w:rsid w:val="005F3799"/>
    <w:rPr>
      <w:color w:val="0563C1" w:themeColor="hyperlink"/>
      <w:u w:val="single"/>
    </w:rPr>
  </w:style>
  <w:style w:type="character" w:styleId="UnresolvedMention">
    <w:name w:val="Unresolved Mention"/>
    <w:basedOn w:val="DefaultParagraphFont"/>
    <w:uiPriority w:val="99"/>
    <w:semiHidden/>
    <w:unhideWhenUsed/>
    <w:rsid w:val="005F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olco-ad1\UserProfiles$\Jacyn.normine\Desktop\Letter%20Heads\generic-plai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generic-plain letterhead</Template>
  <TotalTime>8</TotalTime>
  <Pages>1</Pages>
  <Words>278</Words>
  <Characters>1626</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Jacyn Normine</dc:creator>
  <cp:keywords/>
  <dc:description/>
  <cp:lastModifiedBy>Jacyn Normine</cp:lastModifiedBy>
  <cp:revision>6</cp:revision>
  <cp:lastPrinted>2024-07-19T20:48:00Z</cp:lastPrinted>
  <dcterms:created xsi:type="dcterms:W3CDTF">2024-06-17T20:21:00Z</dcterms:created>
  <dcterms:modified xsi:type="dcterms:W3CDTF">2024-07-19T20:49:00Z</dcterms:modified>
</cp:coreProperties>
</file>