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BFBD" w14:textId="7A6B1A4F" w:rsidR="003F1BB2" w:rsidRPr="003F1BB2" w:rsidRDefault="003F1BB2" w:rsidP="003F1B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294A3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u w:val="single"/>
          <w14:ligatures w14:val="none"/>
        </w:rPr>
        <w:t>DRAFT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3F1BB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MEMORANDUM OF UNDERSTANDING</w:t>
      </w:r>
    </w:p>
    <w:p w14:paraId="15128ADB" w14:textId="77777777" w:rsidR="003F1BB2" w:rsidRPr="003F1BB2" w:rsidRDefault="003F1BB2" w:rsidP="003F1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Between Columbia Economic Team and Clatskanie People's Utility District</w:t>
      </w:r>
    </w:p>
    <w:p w14:paraId="0365BB32" w14:textId="77777777" w:rsidR="003F1BB2" w:rsidRP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Effective Date:</w:t>
      </w:r>
      <w:r w:rsidRPr="003F1BB2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</w:p>
    <w:p w14:paraId="70CB1326" w14:textId="77777777" w:rsidR="003F1BB2" w:rsidRPr="003F1BB2" w:rsidRDefault="00BD6F62" w:rsidP="003F1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99E9AAB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9AA9C88" w14:textId="77777777" w:rsidR="003F1BB2" w:rsidRPr="003F1BB2" w:rsidRDefault="003F1BB2" w:rsidP="003F1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PARTIES</w:t>
      </w:r>
    </w:p>
    <w:p w14:paraId="6143CD78" w14:textId="77777777" w:rsidR="003F1BB2" w:rsidRP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This Memorandum of Understanding ("MOU") is entered into between:</w:t>
      </w:r>
    </w:p>
    <w:p w14:paraId="012E5A0D" w14:textId="77777777" w:rsidR="003F1BB2" w:rsidRP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Columbia Economic Team</w:t>
      </w:r>
      <w:r w:rsidRPr="003F1BB2">
        <w:rPr>
          <w:rFonts w:ascii="Times New Roman" w:eastAsia="Times New Roman" w:hAnsi="Times New Roman" w:cs="Times New Roman"/>
          <w:kern w:val="0"/>
          <w14:ligatures w14:val="none"/>
        </w:rPr>
        <w:t xml:space="preserve"> ("CET")</w:t>
      </w:r>
      <w:r w:rsidRPr="003F1BB2">
        <w:rPr>
          <w:rFonts w:ascii="Times New Roman" w:eastAsia="Times New Roman" w:hAnsi="Times New Roman" w:cs="Times New Roman"/>
          <w:kern w:val="0"/>
          <w14:ligatures w14:val="none"/>
        </w:rPr>
        <w:br/>
        <w:t>[Address]</w:t>
      </w:r>
      <w:r w:rsidRPr="003F1BB2">
        <w:rPr>
          <w:rFonts w:ascii="Times New Roman" w:eastAsia="Times New Roman" w:hAnsi="Times New Roman" w:cs="Times New Roman"/>
          <w:kern w:val="0"/>
          <w14:ligatures w14:val="none"/>
        </w:rPr>
        <w:br/>
        <w:t>Represented by: Tony Hyde, Board Chair</w:t>
      </w:r>
    </w:p>
    <w:p w14:paraId="6A4155F3" w14:textId="77777777" w:rsidR="003F1BB2" w:rsidRP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and</w:t>
      </w:r>
    </w:p>
    <w:p w14:paraId="678B3214" w14:textId="77777777" w:rsidR="003F1BB2" w:rsidRP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Clatskanie People's Utility District</w:t>
      </w:r>
      <w:r w:rsidRPr="003F1BB2">
        <w:rPr>
          <w:rFonts w:ascii="Times New Roman" w:eastAsia="Times New Roman" w:hAnsi="Times New Roman" w:cs="Times New Roman"/>
          <w:kern w:val="0"/>
          <w14:ligatures w14:val="none"/>
        </w:rPr>
        <w:t xml:space="preserve"> ("Clatskanie PUD")</w:t>
      </w:r>
      <w:r w:rsidRPr="003F1BB2">
        <w:rPr>
          <w:rFonts w:ascii="Times New Roman" w:eastAsia="Times New Roman" w:hAnsi="Times New Roman" w:cs="Times New Roman"/>
          <w:kern w:val="0"/>
          <w14:ligatures w14:val="none"/>
        </w:rPr>
        <w:br/>
        <w:t>[Address]</w:t>
      </w:r>
      <w:r w:rsidRPr="003F1BB2">
        <w:rPr>
          <w:rFonts w:ascii="Times New Roman" w:eastAsia="Times New Roman" w:hAnsi="Times New Roman" w:cs="Times New Roman"/>
          <w:kern w:val="0"/>
          <w14:ligatures w14:val="none"/>
        </w:rPr>
        <w:br/>
        <w:t>Represented by: ___________________</w:t>
      </w:r>
    </w:p>
    <w:p w14:paraId="620D16A9" w14:textId="77777777" w:rsidR="003F1BB2" w:rsidRPr="003F1BB2" w:rsidRDefault="00BD6F62" w:rsidP="003F1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380127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B2B32BA" w14:textId="77777777" w:rsidR="003F1BB2" w:rsidRPr="003F1BB2" w:rsidRDefault="003F1BB2" w:rsidP="003F1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PURPOSE</w:t>
      </w:r>
    </w:p>
    <w:p w14:paraId="3345E18A" w14:textId="77777777" w:rsidR="003F1BB2" w:rsidRP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This MOU establishes the framework for oversight and administration of an Interim Enterprise Zone Manager ("Contractor") to conduct Phase 1 of the Enterprise Zone Scope of Work.</w:t>
      </w:r>
    </w:p>
    <w:p w14:paraId="1AEA280D" w14:textId="77777777" w:rsidR="003F1BB2" w:rsidRPr="003F1BB2" w:rsidRDefault="00BD6F62" w:rsidP="003F1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3CDD60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40F480D" w14:textId="77777777" w:rsidR="003F1BB2" w:rsidRPr="003F1BB2" w:rsidRDefault="003F1BB2" w:rsidP="003F1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RESPONSIBILITIES</w:t>
      </w:r>
    </w:p>
    <w:p w14:paraId="794BDF94" w14:textId="77777777" w:rsidR="003F1BB2" w:rsidRPr="003F1BB2" w:rsidRDefault="003F1BB2" w:rsidP="003F1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Clatskanie PUD Responsibilities</w:t>
      </w:r>
    </w:p>
    <w:p w14:paraId="6ECD2E31" w14:textId="77777777" w:rsidR="003F1BB2" w:rsidRP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Clatskanie PUD agrees to:</w:t>
      </w:r>
    </w:p>
    <w:p w14:paraId="507210B3" w14:textId="77777777" w:rsidR="003F1BB2" w:rsidRPr="003F1BB2" w:rsidRDefault="003F1BB2" w:rsidP="003F1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Oversight</w:t>
      </w: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: Accept primary responsibility for ensuring Phase 1 work is completed in accordance with the Scope of Work.</w:t>
      </w:r>
    </w:p>
    <w:p w14:paraId="42F78974" w14:textId="77777777" w:rsidR="003F1BB2" w:rsidRPr="003F1BB2" w:rsidRDefault="003F1BB2" w:rsidP="003F1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Payment Administration</w:t>
      </w: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: Process and ensure timely payment to the Contractor for completed Phase 1 deliverables.</w:t>
      </w:r>
    </w:p>
    <w:p w14:paraId="2D610C98" w14:textId="77777777" w:rsidR="003F1BB2" w:rsidRPr="003F1BB2" w:rsidRDefault="003F1BB2" w:rsidP="003F1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Contractor Support</w:t>
      </w: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: Provide necessary support and coordination to the Contractor to facilitate successful completion of Phase 1 tasks.</w:t>
      </w:r>
    </w:p>
    <w:p w14:paraId="7F2CFACE" w14:textId="77777777" w:rsidR="003F1BB2" w:rsidRPr="003F1BB2" w:rsidRDefault="003F1BB2" w:rsidP="003F1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Sponsor Communication</w:t>
      </w:r>
      <w:r w:rsidRPr="003F1BB2">
        <w:rPr>
          <w:rFonts w:ascii="Times New Roman" w:eastAsia="Times New Roman" w:hAnsi="Times New Roman" w:cs="Times New Roman"/>
          <w:kern w:val="0"/>
          <w14:ligatures w14:val="none"/>
        </w:rPr>
        <w:t xml:space="preserve">: Deliver regular updates to Enterprise Zone sponsors regarding: </w:t>
      </w:r>
    </w:p>
    <w:p w14:paraId="7B9EBDFF" w14:textId="77777777" w:rsidR="003F1BB2" w:rsidRPr="003F1BB2" w:rsidRDefault="003F1BB2" w:rsidP="003F1B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Project progress</w:t>
      </w:r>
    </w:p>
    <w:p w14:paraId="13EBE7EF" w14:textId="77777777" w:rsidR="003F1BB2" w:rsidRPr="003F1BB2" w:rsidRDefault="003F1BB2" w:rsidP="003F1B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Milestone completion</w:t>
      </w:r>
    </w:p>
    <w:p w14:paraId="5C2D7EE2" w14:textId="77777777" w:rsidR="003F1BB2" w:rsidRPr="003F1BB2" w:rsidRDefault="003F1BB2" w:rsidP="003F1B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Any issues or challenges encountered</w:t>
      </w:r>
    </w:p>
    <w:p w14:paraId="586993BE" w14:textId="77777777" w:rsidR="003F1BB2" w:rsidRPr="003F1BB2" w:rsidRDefault="003F1BB2" w:rsidP="003F1B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Budget status</w:t>
      </w:r>
    </w:p>
    <w:p w14:paraId="6555D296" w14:textId="77777777" w:rsidR="003F1BB2" w:rsidRPr="003F1BB2" w:rsidRDefault="003F1BB2" w:rsidP="003F1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Contract Management</w:t>
      </w: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: Coordinate any necessary contract modifications or amendments with the Contractor.</w:t>
      </w:r>
    </w:p>
    <w:p w14:paraId="287CBA48" w14:textId="77777777" w:rsidR="003F1BB2" w:rsidRPr="003F1BB2" w:rsidRDefault="003F1BB2" w:rsidP="003F1B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Columbia Economic Team Responsibilities</w:t>
      </w:r>
    </w:p>
    <w:p w14:paraId="54032450" w14:textId="77777777" w:rsidR="003F1BB2" w:rsidRP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CET agrees to:</w:t>
      </w:r>
    </w:p>
    <w:p w14:paraId="1794E7D5" w14:textId="77777777" w:rsidR="003F1BB2" w:rsidRPr="003F1BB2" w:rsidRDefault="003F1BB2" w:rsidP="003F1B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Legacy Materials</w:t>
      </w: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: Provide all legacy Enterprise Zone administrative and governing materials to Clatskanie PUD and the Contractor for use in Phase 1 activities.</w:t>
      </w:r>
    </w:p>
    <w:p w14:paraId="468E96E4" w14:textId="77777777" w:rsidR="003F1BB2" w:rsidRPr="003F1BB2" w:rsidRDefault="003F1BB2" w:rsidP="003F1B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Provide consultation and technical assistance to Clatskanie PUD as needed.</w:t>
      </w:r>
    </w:p>
    <w:p w14:paraId="673F91BA" w14:textId="77777777" w:rsidR="003F1BB2" w:rsidRPr="003F1BB2" w:rsidRDefault="003F1BB2" w:rsidP="003F1B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Serve as a liaison between Clatskanie PUD and Enterprise Zone sponsors when appropriate.</w:t>
      </w:r>
    </w:p>
    <w:p w14:paraId="0CC671CD" w14:textId="77777777" w:rsidR="003F1BB2" w:rsidRPr="003F1BB2" w:rsidRDefault="003F1BB2" w:rsidP="003F1B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Support communication and coordination efforts related to Phase 1 activities.</w:t>
      </w:r>
    </w:p>
    <w:p w14:paraId="34088829" w14:textId="77777777" w:rsidR="003F1BB2" w:rsidRPr="003F1BB2" w:rsidRDefault="00BD6F62" w:rsidP="003F1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4E0AA2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65C59B2" w14:textId="77777777" w:rsidR="003F1BB2" w:rsidRPr="003F1BB2" w:rsidRDefault="003F1BB2" w:rsidP="003F1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SCOPE OF WORK - PHASE 1</w:t>
      </w:r>
    </w:p>
    <w:p w14:paraId="5FE9E278" w14:textId="77777777" w:rsidR="003F1BB2" w:rsidRP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Phase 1 encompasses the initial activities required for [specific description of Phase 1 work to be inserted].</w:t>
      </w:r>
    </w:p>
    <w:p w14:paraId="2AA20982" w14:textId="77777777" w:rsidR="003F1BB2" w:rsidRP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Detailed tasks and deliverables are outlined in the attached Scope of Work document.</w:t>
      </w:r>
    </w:p>
    <w:p w14:paraId="255399FE" w14:textId="77777777" w:rsidR="003F1BB2" w:rsidRPr="003F1BB2" w:rsidRDefault="00BD6F62" w:rsidP="003F1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477D69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3476FFB" w14:textId="77777777" w:rsidR="003F1BB2" w:rsidRPr="003F1BB2" w:rsidRDefault="003F1BB2" w:rsidP="003F1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DURATION</w:t>
      </w:r>
    </w:p>
    <w:p w14:paraId="369FA755" w14:textId="77777777" w:rsidR="003F1BB2" w:rsidRP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This MOU shall remain in effect from the Effective Date until completion of Phase 1 or until terminated by mutual written agreement of both parties.</w:t>
      </w:r>
    </w:p>
    <w:p w14:paraId="25E335BB" w14:textId="77777777" w:rsidR="003F1BB2" w:rsidRPr="003F1BB2" w:rsidRDefault="00BD6F62" w:rsidP="003F1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D08FB2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8911636" w14:textId="77777777" w:rsidR="003F1BB2" w:rsidRPr="003F1BB2" w:rsidRDefault="003F1BB2" w:rsidP="003F1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AMENDMENTS</w:t>
      </w:r>
    </w:p>
    <w:p w14:paraId="110DCFD7" w14:textId="77777777" w:rsidR="003F1BB2" w:rsidRP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MOU may be amended or modified only by written agreement signed by authorized representatives of both parties.</w:t>
      </w:r>
    </w:p>
    <w:p w14:paraId="59EB23C0" w14:textId="77777777" w:rsidR="003F1BB2" w:rsidRPr="003F1BB2" w:rsidRDefault="00BD6F62" w:rsidP="003F1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4FFA08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CC762E1" w14:textId="77777777" w:rsidR="003F1BB2" w:rsidRPr="003F1BB2" w:rsidRDefault="003F1BB2" w:rsidP="003F1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TERMINATION</w:t>
      </w:r>
    </w:p>
    <w:p w14:paraId="78291B51" w14:textId="77777777" w:rsidR="003F1BB2" w:rsidRP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Either party may terminate this MOU with thirty (30) days written notice to the other party.</w:t>
      </w:r>
    </w:p>
    <w:p w14:paraId="5C09DA80" w14:textId="77777777" w:rsidR="003F1BB2" w:rsidRPr="003F1BB2" w:rsidRDefault="00BD6F62" w:rsidP="003F1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B6D3DF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11045E2" w14:textId="77777777" w:rsidR="003F1BB2" w:rsidRPr="003F1BB2" w:rsidRDefault="003F1BB2" w:rsidP="003F1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SIGNATURES</w:t>
      </w:r>
    </w:p>
    <w:p w14:paraId="6855995C" w14:textId="77777777" w:rsidR="003F1BB2" w:rsidRP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Columbia Economic Team</w:t>
      </w:r>
    </w:p>
    <w:p w14:paraId="07BEEB7A" w14:textId="77777777" w:rsid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A70634" w14:textId="77777777" w:rsid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AFA1FE" w14:textId="425C5148" w:rsidR="003F1BB2" w:rsidRP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Tony Hyde, Board Chair</w:t>
      </w:r>
      <w:r w:rsidRPr="003F1BB2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</w:t>
      </w:r>
    </w:p>
    <w:p w14:paraId="22E64BC4" w14:textId="77777777" w:rsidR="003F1BB2" w:rsidRP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Clatskanie People's Utility District</w:t>
      </w:r>
    </w:p>
    <w:p w14:paraId="0C3297D6" w14:textId="77777777" w:rsid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76A2BF" w14:textId="77777777" w:rsid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19F18E" w14:textId="5D4E528D" w:rsidR="003F1BB2" w:rsidRPr="003F1BB2" w:rsidRDefault="003F1BB2" w:rsidP="003F1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Name and Title</w:t>
      </w:r>
      <w:r w:rsidRPr="003F1BB2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</w:t>
      </w:r>
    </w:p>
    <w:p w14:paraId="2A548D29" w14:textId="77777777" w:rsidR="003F1BB2" w:rsidRPr="003F1BB2" w:rsidRDefault="00BD6F62" w:rsidP="003F1BB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7C8A76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8B816B2" w14:textId="77777777" w:rsidR="003F1BB2" w:rsidRPr="003F1BB2" w:rsidRDefault="003F1BB2" w:rsidP="003F1B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B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ATTACHMENTS</w:t>
      </w:r>
    </w:p>
    <w:p w14:paraId="194B5201" w14:textId="77777777" w:rsidR="003F1BB2" w:rsidRPr="003F1BB2" w:rsidRDefault="003F1BB2" w:rsidP="003F1B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Attachment A: Phase 1 Scope of Work</w:t>
      </w:r>
    </w:p>
    <w:p w14:paraId="7995B1B3" w14:textId="77777777" w:rsidR="003F1BB2" w:rsidRPr="003F1BB2" w:rsidRDefault="003F1BB2" w:rsidP="003F1B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BB2">
        <w:rPr>
          <w:rFonts w:ascii="Times New Roman" w:eastAsia="Times New Roman" w:hAnsi="Times New Roman" w:cs="Times New Roman"/>
          <w:kern w:val="0"/>
          <w14:ligatures w14:val="none"/>
        </w:rPr>
        <w:t>Attachment B: Contractor Agreement (if applicable)</w:t>
      </w:r>
    </w:p>
    <w:p w14:paraId="5D52BB70" w14:textId="77777777" w:rsidR="002459FB" w:rsidRDefault="002459FB"/>
    <w:sectPr w:rsidR="002459F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4567" w14:textId="77777777" w:rsidR="00BD6F62" w:rsidRDefault="00BD6F62" w:rsidP="00E15C64">
      <w:pPr>
        <w:spacing w:after="0" w:line="240" w:lineRule="auto"/>
      </w:pPr>
      <w:r>
        <w:separator/>
      </w:r>
    </w:p>
  </w:endnote>
  <w:endnote w:type="continuationSeparator" w:id="0">
    <w:p w14:paraId="1403795A" w14:textId="77777777" w:rsidR="00BD6F62" w:rsidRDefault="00BD6F62" w:rsidP="00E15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1909406"/>
      <w:docPartObj>
        <w:docPartGallery w:val="Page Numbers (Bottom of Page)"/>
        <w:docPartUnique/>
      </w:docPartObj>
    </w:sdtPr>
    <w:sdtContent>
      <w:p w14:paraId="5BB0EBF3" w14:textId="3C3A2A49" w:rsidR="00E15C64" w:rsidRDefault="00E15C64" w:rsidP="004A4E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5AE52F3" w14:textId="77777777" w:rsidR="00E15C64" w:rsidRDefault="00E15C64" w:rsidP="00E15C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02209754"/>
      <w:docPartObj>
        <w:docPartGallery w:val="Page Numbers (Bottom of Page)"/>
        <w:docPartUnique/>
      </w:docPartObj>
    </w:sdtPr>
    <w:sdtContent>
      <w:p w14:paraId="2BE592EF" w14:textId="57E2D506" w:rsidR="00E15C64" w:rsidRDefault="00E15C64" w:rsidP="004A4E4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3582BD" w14:textId="77777777" w:rsidR="00E15C64" w:rsidRDefault="00E15C64" w:rsidP="00E15C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1622" w14:textId="77777777" w:rsidR="00BD6F62" w:rsidRDefault="00BD6F62" w:rsidP="00E15C64">
      <w:pPr>
        <w:spacing w:after="0" w:line="240" w:lineRule="auto"/>
      </w:pPr>
      <w:r>
        <w:separator/>
      </w:r>
    </w:p>
  </w:footnote>
  <w:footnote w:type="continuationSeparator" w:id="0">
    <w:p w14:paraId="685F25BD" w14:textId="77777777" w:rsidR="00BD6F62" w:rsidRDefault="00BD6F62" w:rsidP="00E15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27EC"/>
    <w:multiLevelType w:val="multilevel"/>
    <w:tmpl w:val="879A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C64D8"/>
    <w:multiLevelType w:val="multilevel"/>
    <w:tmpl w:val="1E589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AD2DF7"/>
    <w:multiLevelType w:val="multilevel"/>
    <w:tmpl w:val="3724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5444256">
    <w:abstractNumId w:val="1"/>
  </w:num>
  <w:num w:numId="2" w16cid:durableId="1328902521">
    <w:abstractNumId w:val="2"/>
  </w:num>
  <w:num w:numId="3" w16cid:durableId="117992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B2"/>
    <w:rsid w:val="002459FB"/>
    <w:rsid w:val="00294A35"/>
    <w:rsid w:val="003F1BB2"/>
    <w:rsid w:val="00496AAA"/>
    <w:rsid w:val="005F49F1"/>
    <w:rsid w:val="0069673B"/>
    <w:rsid w:val="00880599"/>
    <w:rsid w:val="00BD6F62"/>
    <w:rsid w:val="00BF587E"/>
    <w:rsid w:val="00E1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8CC0D"/>
  <w15:chartTrackingRefBased/>
  <w15:docId w15:val="{86F18FEC-6B67-A840-BC5D-D7F84A4A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1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1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BB2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3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F1BB2"/>
    <w:rPr>
      <w:b/>
      <w:bCs/>
    </w:rPr>
  </w:style>
  <w:style w:type="paragraph" w:customStyle="1" w:styleId="whitespace-normal">
    <w:name w:val="whitespace-normal"/>
    <w:basedOn w:val="Normal"/>
    <w:rsid w:val="003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5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C64"/>
  </w:style>
  <w:style w:type="character" w:styleId="PageNumber">
    <w:name w:val="page number"/>
    <w:basedOn w:val="DefaultParagraphFont"/>
    <w:uiPriority w:val="99"/>
    <w:semiHidden/>
    <w:unhideWhenUsed/>
    <w:rsid w:val="00E15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2287</Characters>
  <Application>Microsoft Office Word</Application>
  <DocSecurity>0</DocSecurity>
  <Lines>190</Lines>
  <Paragraphs>91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Vogel</dc:creator>
  <cp:keywords/>
  <dc:description/>
  <cp:lastModifiedBy>Paul Vogel</cp:lastModifiedBy>
  <cp:revision>2</cp:revision>
  <cp:lastPrinted>2026-03-05T00:26:00Z</cp:lastPrinted>
  <dcterms:created xsi:type="dcterms:W3CDTF">2026-03-05T21:56:00Z</dcterms:created>
  <dcterms:modified xsi:type="dcterms:W3CDTF">2026-03-05T21:56:00Z</dcterms:modified>
</cp:coreProperties>
</file>