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B100" w14:textId="77777777" w:rsidR="002A7020" w:rsidRPr="00353788" w:rsidRDefault="002A7020" w:rsidP="001C3F41">
      <w:pPr>
        <w:spacing w:line="259" w:lineRule="auto"/>
        <w:rPr>
          <w:rFonts w:eastAsia="Calibri"/>
          <w:b/>
          <w:bCs/>
          <w:kern w:val="2"/>
          <w:szCs w:val="22"/>
          <w:u w:val="single"/>
          <w14:ligatures w14:val="standardContextual"/>
        </w:rPr>
      </w:pPr>
      <w:r w:rsidRPr="00FE1A3A">
        <w:rPr>
          <w:rFonts w:ascii="Arial" w:eastAsia="Calibri" w:hAnsi="Arial"/>
          <w:b/>
          <w:bCs/>
          <w:kern w:val="2"/>
          <w:szCs w:val="22"/>
          <w:u w:val="single"/>
          <w14:ligatures w14:val="standardContextual"/>
        </w:rPr>
        <w:t>Call t</w:t>
      </w:r>
      <w:r w:rsidRPr="00353788">
        <w:rPr>
          <w:rFonts w:eastAsia="Calibri"/>
          <w:b/>
          <w:bCs/>
          <w:kern w:val="2"/>
          <w:szCs w:val="22"/>
          <w:u w:val="single"/>
          <w14:ligatures w14:val="standardContextual"/>
        </w:rPr>
        <w:t>o Order – Roll Call</w:t>
      </w:r>
    </w:p>
    <w:p w14:paraId="31638F4F" w14:textId="02984889" w:rsidR="001C3F41" w:rsidRPr="00353788" w:rsidRDefault="000B75D9" w:rsidP="001C3F41">
      <w:pPr>
        <w:spacing w:line="259" w:lineRule="auto"/>
        <w:rPr>
          <w:rFonts w:eastAsia="Calibri"/>
          <w:b/>
          <w:bCs/>
          <w:kern w:val="2"/>
          <w:szCs w:val="22"/>
          <w14:ligatures w14:val="standardContextual"/>
        </w:rPr>
      </w:pPr>
      <w:r w:rsidRPr="00353788">
        <w:rPr>
          <w:rFonts w:eastAsia="Calibri"/>
          <w:kern w:val="2"/>
          <w:szCs w:val="22"/>
          <w14:ligatures w14:val="standardContextual"/>
        </w:rPr>
        <w:t>The Planning &amp; Zoning Commission, Platte County, Wyoming regularly scheduled meeting held</w:t>
      </w:r>
      <w:r w:rsidR="00FE1A3A" w:rsidRPr="00353788">
        <w:rPr>
          <w:rFonts w:eastAsia="Calibri"/>
          <w:kern w:val="2"/>
          <w:szCs w:val="22"/>
          <w14:ligatures w14:val="standardContextual"/>
        </w:rPr>
        <w:t xml:space="preserve"> </w:t>
      </w:r>
      <w:r w:rsidRPr="00353788">
        <w:rPr>
          <w:rFonts w:eastAsia="Calibri"/>
          <w:kern w:val="2"/>
          <w:szCs w:val="22"/>
          <w14:ligatures w14:val="standardContextual"/>
        </w:rPr>
        <w:t xml:space="preserve">on </w:t>
      </w:r>
      <w:r w:rsidR="00897F7E">
        <w:rPr>
          <w:rFonts w:eastAsia="Calibri"/>
          <w:kern w:val="2"/>
          <w:szCs w:val="22"/>
          <w14:ligatures w14:val="standardContextual"/>
        </w:rPr>
        <w:t>February 10</w:t>
      </w:r>
      <w:r w:rsidRPr="00353788">
        <w:rPr>
          <w:rFonts w:eastAsia="Calibri"/>
          <w:kern w:val="2"/>
          <w:szCs w:val="22"/>
          <w14:ligatures w14:val="standardContextual"/>
        </w:rPr>
        <w:t>, 2026</w:t>
      </w:r>
      <w:r w:rsidR="00FE1A3A" w:rsidRPr="00353788">
        <w:rPr>
          <w:rFonts w:eastAsia="Calibri"/>
          <w:kern w:val="2"/>
          <w:szCs w:val="22"/>
          <w14:ligatures w14:val="standardContextual"/>
        </w:rPr>
        <w:t xml:space="preserve">, </w:t>
      </w:r>
      <w:r w:rsidRPr="00353788">
        <w:rPr>
          <w:rFonts w:eastAsia="Calibri"/>
          <w:kern w:val="2"/>
          <w:szCs w:val="22"/>
          <w14:ligatures w14:val="standardContextual"/>
        </w:rPr>
        <w:t xml:space="preserve">in the county seat of Wheatland.  Those present for the entirety of the meeting were, </w:t>
      </w:r>
      <w:r w:rsidR="00897F7E" w:rsidRPr="00353788">
        <w:rPr>
          <w:rFonts w:eastAsia="Calibri"/>
          <w:kern w:val="2"/>
          <w:szCs w:val="22"/>
          <w14:ligatures w14:val="standardContextual"/>
        </w:rPr>
        <w:t>Marty Shepard, Commission Chairman</w:t>
      </w:r>
      <w:r w:rsidR="00897F7E">
        <w:rPr>
          <w:rFonts w:eastAsia="Calibri"/>
          <w:kern w:val="2"/>
          <w:szCs w:val="22"/>
          <w14:ligatures w14:val="standardContextual"/>
        </w:rPr>
        <w:t xml:space="preserve">; </w:t>
      </w:r>
      <w:r w:rsidRPr="00353788">
        <w:rPr>
          <w:rFonts w:eastAsia="Calibri"/>
          <w:kern w:val="2"/>
          <w:szCs w:val="22"/>
          <w14:ligatures w14:val="standardContextual"/>
        </w:rPr>
        <w:t>Bill Klein, Commission Vice Chairman; Bonnie Lockhart, Planning Commissioner; Jay Collins, Planning Commissioner</w:t>
      </w:r>
      <w:r w:rsidR="00897F7E">
        <w:rPr>
          <w:rFonts w:eastAsia="Calibri"/>
          <w:kern w:val="2"/>
          <w:szCs w:val="22"/>
          <w14:ligatures w14:val="standardContextual"/>
        </w:rPr>
        <w:t>;</w:t>
      </w:r>
      <w:r w:rsidRPr="00353788">
        <w:rPr>
          <w:rFonts w:eastAsia="Calibri"/>
          <w:kern w:val="2"/>
          <w:szCs w:val="22"/>
          <w14:ligatures w14:val="standardContextual"/>
        </w:rPr>
        <w:t xml:space="preserve"> Laura Bookout, County Planner</w:t>
      </w:r>
      <w:r w:rsidR="003E64C7" w:rsidRPr="00353788">
        <w:rPr>
          <w:rFonts w:eastAsia="Calibri"/>
          <w:kern w:val="2"/>
          <w:szCs w:val="22"/>
          <w14:ligatures w14:val="standardContextual"/>
        </w:rPr>
        <w:t>;</w:t>
      </w:r>
      <w:r w:rsidRPr="00353788">
        <w:rPr>
          <w:rFonts w:eastAsia="Calibri"/>
          <w:kern w:val="2"/>
          <w:szCs w:val="22"/>
          <w14:ligatures w14:val="standardContextual"/>
        </w:rPr>
        <w:t xml:space="preserve"> Malcom Ervin, County Clerk. Chairman </w:t>
      </w:r>
      <w:r w:rsidR="00897F7E">
        <w:rPr>
          <w:rFonts w:eastAsia="Calibri"/>
          <w:kern w:val="2"/>
          <w:szCs w:val="22"/>
          <w14:ligatures w14:val="standardContextual"/>
        </w:rPr>
        <w:t>Shepard</w:t>
      </w:r>
      <w:r w:rsidRPr="00353788">
        <w:rPr>
          <w:rFonts w:eastAsia="Calibri"/>
          <w:kern w:val="2"/>
          <w:szCs w:val="22"/>
          <w14:ligatures w14:val="standardContextual"/>
        </w:rPr>
        <w:t xml:space="preserve"> called</w:t>
      </w:r>
      <w:r w:rsidR="002A7020" w:rsidRPr="00353788">
        <w:rPr>
          <w:rFonts w:eastAsia="Calibri"/>
          <w:kern w:val="2"/>
          <w:szCs w:val="22"/>
          <w14:ligatures w14:val="standardContextual"/>
        </w:rPr>
        <w:t xml:space="preserve"> to order at</w:t>
      </w:r>
      <w:r w:rsidRPr="00353788">
        <w:rPr>
          <w:rFonts w:eastAsia="Calibri"/>
          <w:kern w:val="2"/>
          <w:szCs w:val="22"/>
          <w14:ligatures w14:val="standardContextual"/>
        </w:rPr>
        <w:t xml:space="preserve"> 6:0</w:t>
      </w:r>
      <w:r w:rsidR="00897F7E">
        <w:rPr>
          <w:rFonts w:eastAsia="Calibri"/>
          <w:kern w:val="2"/>
          <w:szCs w:val="22"/>
          <w14:ligatures w14:val="standardContextual"/>
        </w:rPr>
        <w:t>0</w:t>
      </w:r>
      <w:r w:rsidRPr="00353788">
        <w:rPr>
          <w:rFonts w:eastAsia="Calibri"/>
          <w:kern w:val="2"/>
          <w:szCs w:val="22"/>
          <w14:ligatures w14:val="standardContextual"/>
        </w:rPr>
        <w:t xml:space="preserve"> PM</w:t>
      </w:r>
      <w:r w:rsidR="002A7020" w:rsidRPr="00353788">
        <w:rPr>
          <w:rFonts w:eastAsia="Calibri"/>
          <w:kern w:val="2"/>
          <w:szCs w:val="22"/>
          <w14:ligatures w14:val="standardContextual"/>
        </w:rPr>
        <w:t xml:space="preserve"> in the</w:t>
      </w:r>
      <w:r w:rsidR="002E5721" w:rsidRPr="00353788">
        <w:rPr>
          <w:rFonts w:eastAsia="Calibri"/>
          <w:kern w:val="2"/>
          <w:szCs w:val="22"/>
          <w14:ligatures w14:val="standardContextual"/>
        </w:rPr>
        <w:t xml:space="preserve"> </w:t>
      </w:r>
      <w:r w:rsidRPr="00353788">
        <w:rPr>
          <w:rFonts w:eastAsia="Calibri"/>
          <w:kern w:val="2"/>
          <w:szCs w:val="22"/>
          <w14:ligatures w14:val="standardContextual"/>
        </w:rPr>
        <w:t>Commissioner Room, Platte County Courthouse</w:t>
      </w:r>
      <w:r w:rsidR="002E5721" w:rsidRPr="00353788">
        <w:rPr>
          <w:rFonts w:eastAsia="Calibri"/>
          <w:kern w:val="2"/>
          <w:szCs w:val="22"/>
          <w14:ligatures w14:val="standardContextual"/>
        </w:rPr>
        <w:t>, Wheatland, WY</w:t>
      </w:r>
      <w:r w:rsidR="002A7020" w:rsidRPr="00353788">
        <w:rPr>
          <w:rFonts w:eastAsia="Calibri"/>
          <w:kern w:val="2"/>
          <w:szCs w:val="22"/>
          <w14:ligatures w14:val="standardContextual"/>
        </w:rPr>
        <w:t>.</w:t>
      </w:r>
    </w:p>
    <w:p w14:paraId="38F0C473" w14:textId="77777777" w:rsidR="002A7020" w:rsidRPr="00353788" w:rsidRDefault="006C7479" w:rsidP="002A7020">
      <w:pPr>
        <w:spacing w:after="160" w:line="259" w:lineRule="auto"/>
        <w:rPr>
          <w:rFonts w:eastAsia="Calibri"/>
          <w:b/>
          <w:bCs/>
          <w:kern w:val="2"/>
          <w:szCs w:val="22"/>
          <w14:ligatures w14:val="standardContextual"/>
        </w:rPr>
      </w:pPr>
      <w:r>
        <w:rPr>
          <w:rFonts w:eastAsia="Calibri"/>
          <w:kern w:val="2"/>
          <w:szCs w:val="22"/>
          <w14:ligatures w14:val="standardContextual"/>
        </w:rPr>
        <w:pict w14:anchorId="1B2DA4CB">
          <v:rect id="_x0000_i1025" style="width:0;height:1.5pt" o:hralign="center" o:hrstd="t" o:hr="t" fillcolor="#a0a0a0" stroked="f"/>
        </w:pict>
      </w:r>
    </w:p>
    <w:p w14:paraId="1DE28497" w14:textId="643CA31E" w:rsidR="002A7020" w:rsidRPr="00353788" w:rsidRDefault="002A7020" w:rsidP="002A7020">
      <w:pPr>
        <w:spacing w:after="160" w:line="259" w:lineRule="auto"/>
        <w:rPr>
          <w:rFonts w:eastAsia="Calibri"/>
          <w:b/>
          <w:bCs/>
          <w:kern w:val="2"/>
          <w:szCs w:val="22"/>
          <w:u w:val="single"/>
          <w14:ligatures w14:val="standardContextual"/>
        </w:rPr>
      </w:pPr>
      <w:r w:rsidRPr="00353788">
        <w:rPr>
          <w:rFonts w:eastAsia="Calibri"/>
          <w:b/>
          <w:bCs/>
          <w:kern w:val="2"/>
          <w:szCs w:val="22"/>
          <w:u w:val="single"/>
          <w14:ligatures w14:val="standardContextual"/>
        </w:rPr>
        <w:t>Declaration of Conflicts of Interest</w:t>
      </w:r>
      <w:r w:rsidR="003E64C7" w:rsidRPr="00353788">
        <w:rPr>
          <w:rFonts w:eastAsia="Calibri"/>
          <w:b/>
          <w:bCs/>
          <w:kern w:val="2"/>
          <w:szCs w:val="22"/>
          <w:u w:val="single"/>
          <w14:ligatures w14:val="standardContextual"/>
        </w:rPr>
        <w:t>:</w:t>
      </w:r>
      <w:r w:rsidR="003E64C7" w:rsidRPr="00353788">
        <w:rPr>
          <w:rFonts w:eastAsia="Calibri"/>
          <w:kern w:val="2"/>
          <w:szCs w:val="22"/>
          <w14:ligatures w14:val="standardContextual"/>
        </w:rPr>
        <w:t xml:space="preserve">  C</w:t>
      </w:r>
      <w:r w:rsidRPr="00353788">
        <w:rPr>
          <w:rFonts w:eastAsia="Calibri"/>
          <w:kern w:val="2"/>
          <w:szCs w:val="22"/>
          <w14:ligatures w14:val="standardContextual"/>
        </w:rPr>
        <w:t>hairman</w:t>
      </w:r>
      <w:r w:rsidR="00897F7E">
        <w:rPr>
          <w:rFonts w:eastAsia="Calibri"/>
          <w:kern w:val="2"/>
          <w:szCs w:val="22"/>
          <w14:ligatures w14:val="standardContextual"/>
        </w:rPr>
        <w:t xml:space="preserve"> Shepard</w:t>
      </w:r>
      <w:r w:rsidRPr="00353788">
        <w:rPr>
          <w:rFonts w:eastAsia="Calibri"/>
          <w:kern w:val="2"/>
          <w:szCs w:val="22"/>
          <w14:ligatures w14:val="standardContextual"/>
        </w:rPr>
        <w:t xml:space="preserve"> asked if any commission members had conflicts of interest to declare. None were noted.</w:t>
      </w:r>
    </w:p>
    <w:p w14:paraId="1605585E" w14:textId="77777777" w:rsidR="002A7020" w:rsidRPr="00353788" w:rsidRDefault="006C7479" w:rsidP="002A7020">
      <w:pPr>
        <w:spacing w:after="160" w:line="259" w:lineRule="auto"/>
        <w:rPr>
          <w:rFonts w:eastAsia="Calibri"/>
          <w:b/>
          <w:bCs/>
          <w:kern w:val="2"/>
          <w:szCs w:val="22"/>
          <w14:ligatures w14:val="standardContextual"/>
        </w:rPr>
      </w:pPr>
      <w:r>
        <w:rPr>
          <w:rFonts w:eastAsia="Calibri"/>
          <w:kern w:val="2"/>
          <w:szCs w:val="22"/>
          <w14:ligatures w14:val="standardContextual"/>
        </w:rPr>
        <w:pict w14:anchorId="4117B2D9">
          <v:rect id="_x0000_i1026" style="width:0;height:1.5pt" o:hralign="center" o:hrstd="t" o:hr="t" fillcolor="#a0a0a0" stroked="f"/>
        </w:pict>
      </w:r>
    </w:p>
    <w:p w14:paraId="223A4AE3" w14:textId="2CA2DD34" w:rsidR="00B9290D" w:rsidRPr="00353788" w:rsidRDefault="002A7020" w:rsidP="001C3F41">
      <w:pPr>
        <w:spacing w:line="259" w:lineRule="auto"/>
        <w:rPr>
          <w:rFonts w:eastAsia="Calibri"/>
          <w:kern w:val="2"/>
          <w:szCs w:val="22"/>
          <w14:ligatures w14:val="standardContextual"/>
        </w:rPr>
      </w:pPr>
      <w:r w:rsidRPr="00353788">
        <w:rPr>
          <w:rFonts w:eastAsia="Calibri"/>
          <w:b/>
          <w:bCs/>
          <w:kern w:val="2"/>
          <w:szCs w:val="22"/>
          <w:u w:val="single"/>
          <w14:ligatures w14:val="standardContextual"/>
        </w:rPr>
        <w:t xml:space="preserve">Approval of </w:t>
      </w:r>
      <w:r w:rsidR="003E64C7" w:rsidRPr="00353788">
        <w:rPr>
          <w:rFonts w:eastAsia="Calibri"/>
          <w:b/>
          <w:bCs/>
          <w:kern w:val="2"/>
          <w:szCs w:val="22"/>
          <w:u w:val="single"/>
          <w14:ligatures w14:val="standardContextual"/>
        </w:rPr>
        <w:t xml:space="preserve">Minutes from </w:t>
      </w:r>
      <w:r w:rsidR="00897F7E">
        <w:rPr>
          <w:rFonts w:eastAsia="Calibri"/>
          <w:b/>
          <w:bCs/>
          <w:kern w:val="2"/>
          <w:szCs w:val="22"/>
          <w:u w:val="single"/>
          <w14:ligatures w14:val="standardContextual"/>
        </w:rPr>
        <w:t>January 13, 2026</w:t>
      </w:r>
      <w:r w:rsidR="00F652C6" w:rsidRPr="00353788">
        <w:rPr>
          <w:rFonts w:eastAsia="Calibri"/>
          <w:b/>
          <w:bCs/>
          <w:kern w:val="2"/>
          <w:szCs w:val="22"/>
          <w:u w:val="single"/>
          <w14:ligatures w14:val="standardContextual"/>
        </w:rPr>
        <w:t>:</w:t>
      </w:r>
      <w:r w:rsidR="003E64C7" w:rsidRPr="00353788">
        <w:rPr>
          <w:rFonts w:eastAsia="Calibri"/>
          <w:kern w:val="2"/>
          <w:szCs w:val="22"/>
          <w14:ligatures w14:val="standardContextual"/>
        </w:rPr>
        <w:t xml:space="preserve"> C</w:t>
      </w:r>
      <w:r w:rsidRPr="00353788">
        <w:rPr>
          <w:rFonts w:eastAsia="Calibri"/>
          <w:kern w:val="2"/>
          <w:szCs w:val="22"/>
          <w14:ligatures w14:val="standardContextual"/>
        </w:rPr>
        <w:t xml:space="preserve">hairman </w:t>
      </w:r>
      <w:r w:rsidR="00897F7E">
        <w:rPr>
          <w:rFonts w:eastAsia="Calibri"/>
          <w:kern w:val="2"/>
          <w:szCs w:val="22"/>
          <w14:ligatures w14:val="standardContextual"/>
        </w:rPr>
        <w:t>Shepard</w:t>
      </w:r>
      <w:r w:rsidRPr="00353788">
        <w:rPr>
          <w:rFonts w:eastAsia="Calibri"/>
          <w:kern w:val="2"/>
          <w:szCs w:val="22"/>
          <w14:ligatures w14:val="standardContextual"/>
        </w:rPr>
        <w:t xml:space="preserve"> </w:t>
      </w:r>
      <w:r w:rsidR="003E64C7" w:rsidRPr="00353788">
        <w:rPr>
          <w:rFonts w:eastAsia="Calibri"/>
          <w:kern w:val="2"/>
          <w:szCs w:val="22"/>
          <w14:ligatures w14:val="standardContextual"/>
        </w:rPr>
        <w:t xml:space="preserve">asked </w:t>
      </w:r>
      <w:r w:rsidR="00897F7E">
        <w:rPr>
          <w:rFonts w:eastAsia="Calibri"/>
          <w:kern w:val="2"/>
          <w:szCs w:val="22"/>
          <w14:ligatures w14:val="standardContextual"/>
        </w:rPr>
        <w:t>for either a motion to approve the minutes from the January 13, 2026, meeting or</w:t>
      </w:r>
      <w:r w:rsidR="00526551">
        <w:rPr>
          <w:rFonts w:eastAsia="Calibri"/>
          <w:kern w:val="2"/>
          <w:szCs w:val="22"/>
          <w14:ligatures w14:val="standardContextual"/>
        </w:rPr>
        <w:t xml:space="preserve"> were</w:t>
      </w:r>
      <w:r w:rsidR="00897F7E">
        <w:rPr>
          <w:rFonts w:eastAsia="Calibri"/>
          <w:kern w:val="2"/>
          <w:szCs w:val="22"/>
          <w14:ligatures w14:val="standardContextual"/>
        </w:rPr>
        <w:t xml:space="preserve"> </w:t>
      </w:r>
      <w:r w:rsidR="00526551">
        <w:rPr>
          <w:rFonts w:eastAsia="Calibri"/>
          <w:kern w:val="2"/>
          <w:szCs w:val="22"/>
          <w14:ligatures w14:val="standardContextual"/>
        </w:rPr>
        <w:t xml:space="preserve">there </w:t>
      </w:r>
      <w:r w:rsidR="00897F7E">
        <w:rPr>
          <w:rFonts w:eastAsia="Calibri"/>
          <w:kern w:val="2"/>
          <w:szCs w:val="22"/>
          <w14:ligatures w14:val="standardContextual"/>
        </w:rPr>
        <w:t>any corrections or additions</w:t>
      </w:r>
      <w:r w:rsidR="00526551">
        <w:rPr>
          <w:rFonts w:eastAsia="Calibri"/>
          <w:kern w:val="2"/>
          <w:szCs w:val="22"/>
          <w14:ligatures w14:val="standardContextual"/>
        </w:rPr>
        <w:t xml:space="preserve"> needed</w:t>
      </w:r>
      <w:r w:rsidR="003E64C7" w:rsidRPr="00353788">
        <w:rPr>
          <w:rFonts w:eastAsia="Calibri"/>
          <w:kern w:val="2"/>
          <w:szCs w:val="22"/>
          <w14:ligatures w14:val="standardContextual"/>
        </w:rPr>
        <w:t xml:space="preserve">.  </w:t>
      </w:r>
    </w:p>
    <w:p w14:paraId="509DC999" w14:textId="1D46179E" w:rsidR="002A7020" w:rsidRPr="00353788" w:rsidRDefault="00F652C6" w:rsidP="001C3F41">
      <w:pPr>
        <w:spacing w:line="259" w:lineRule="auto"/>
        <w:rPr>
          <w:rFonts w:eastAsia="Calibri"/>
          <w:b/>
          <w:bCs/>
          <w:kern w:val="2"/>
          <w:szCs w:val="22"/>
          <w14:ligatures w14:val="standardContextual"/>
        </w:rPr>
      </w:pPr>
      <w:r w:rsidRPr="00353788">
        <w:rPr>
          <w:rFonts w:eastAsia="Calibri"/>
          <w:b/>
          <w:bCs/>
          <w:kern w:val="2"/>
          <w:szCs w:val="22"/>
          <w14:ligatures w14:val="standardContextual"/>
        </w:rPr>
        <w:t>D</w:t>
      </w:r>
      <w:r w:rsidR="002A7020" w:rsidRPr="00353788">
        <w:rPr>
          <w:rFonts w:eastAsia="Calibri"/>
          <w:b/>
          <w:bCs/>
          <w:kern w:val="2"/>
          <w:szCs w:val="22"/>
          <w14:ligatures w14:val="standardContextual"/>
        </w:rPr>
        <w:t>ecision:</w:t>
      </w:r>
      <w:r w:rsidR="009C3C4D">
        <w:rPr>
          <w:rFonts w:eastAsia="Calibri"/>
          <w:b/>
          <w:bCs/>
          <w:kern w:val="2"/>
          <w:szCs w:val="22"/>
          <w14:ligatures w14:val="standardContextual"/>
        </w:rPr>
        <w:t xml:space="preserve"> </w:t>
      </w:r>
      <w:r w:rsidR="002A7020" w:rsidRPr="00353788">
        <w:rPr>
          <w:rFonts w:eastAsia="Calibri"/>
          <w:kern w:val="2"/>
          <w:szCs w:val="22"/>
          <w14:ligatures w14:val="standardContextual"/>
        </w:rPr>
        <w:t xml:space="preserve">Member </w:t>
      </w:r>
      <w:r w:rsidR="003E64C7" w:rsidRPr="00353788">
        <w:rPr>
          <w:rFonts w:eastAsia="Calibri"/>
          <w:kern w:val="2"/>
          <w:szCs w:val="22"/>
          <w14:ligatures w14:val="standardContextual"/>
        </w:rPr>
        <w:t>Bonnie Lockhart</w:t>
      </w:r>
      <w:r w:rsidR="002A7020" w:rsidRPr="00353788">
        <w:rPr>
          <w:rFonts w:eastAsia="Calibri"/>
          <w:kern w:val="2"/>
          <w:szCs w:val="22"/>
          <w14:ligatures w14:val="standardContextual"/>
        </w:rPr>
        <w:t xml:space="preserve"> made a motion to </w:t>
      </w:r>
      <w:r w:rsidR="003E64C7" w:rsidRPr="00353788">
        <w:rPr>
          <w:rFonts w:eastAsia="Calibri"/>
          <w:kern w:val="2"/>
          <w:szCs w:val="22"/>
          <w14:ligatures w14:val="standardContextual"/>
        </w:rPr>
        <w:t>approve</w:t>
      </w:r>
      <w:r w:rsidR="00897F7E">
        <w:rPr>
          <w:rFonts w:eastAsia="Calibri"/>
          <w:kern w:val="2"/>
          <w:szCs w:val="22"/>
          <w14:ligatures w14:val="standardContextual"/>
        </w:rPr>
        <w:t xml:space="preserve"> the </w:t>
      </w:r>
      <w:r w:rsidR="003E64C7" w:rsidRPr="00353788">
        <w:rPr>
          <w:rFonts w:eastAsia="Calibri"/>
          <w:kern w:val="2"/>
          <w:szCs w:val="22"/>
          <w14:ligatures w14:val="standardContextual"/>
        </w:rPr>
        <w:t>minutes</w:t>
      </w:r>
      <w:r w:rsidR="002A7020" w:rsidRPr="00353788">
        <w:rPr>
          <w:rFonts w:eastAsia="Calibri"/>
          <w:kern w:val="2"/>
          <w:szCs w:val="22"/>
          <w14:ligatures w14:val="standardContextual"/>
        </w:rPr>
        <w:t xml:space="preserve">. Member </w:t>
      </w:r>
      <w:r w:rsidR="00897F7E">
        <w:rPr>
          <w:rFonts w:eastAsia="Calibri"/>
          <w:kern w:val="2"/>
          <w:szCs w:val="22"/>
          <w14:ligatures w14:val="standardContextual"/>
        </w:rPr>
        <w:t>Jay Collins</w:t>
      </w:r>
      <w:r w:rsidR="009C3C4D">
        <w:rPr>
          <w:rFonts w:eastAsia="Calibri"/>
          <w:kern w:val="2"/>
          <w:szCs w:val="22"/>
          <w14:ligatures w14:val="standardContextual"/>
        </w:rPr>
        <w:t xml:space="preserve"> seconded the motion</w:t>
      </w:r>
      <w:r w:rsidR="002A7020" w:rsidRPr="00353788">
        <w:rPr>
          <w:rFonts w:eastAsia="Calibri"/>
          <w:kern w:val="2"/>
          <w:szCs w:val="22"/>
          <w14:ligatures w14:val="standardContextual"/>
        </w:rPr>
        <w:t xml:space="preserve">. </w:t>
      </w:r>
    </w:p>
    <w:p w14:paraId="53C90BEB" w14:textId="669F4BE6" w:rsidR="002A7020" w:rsidRPr="00353788" w:rsidRDefault="002A7020" w:rsidP="00F652C6">
      <w:pPr>
        <w:spacing w:line="259" w:lineRule="auto"/>
        <w:rPr>
          <w:rFonts w:eastAsia="Calibri"/>
          <w:b/>
          <w:bCs/>
          <w:kern w:val="2"/>
          <w:szCs w:val="22"/>
          <w14:ligatures w14:val="standardContextual"/>
        </w:rPr>
      </w:pPr>
      <w:r w:rsidRPr="00353788">
        <w:rPr>
          <w:rFonts w:eastAsia="Calibri"/>
          <w:kern w:val="2"/>
          <w:szCs w:val="22"/>
          <w14:ligatures w14:val="standardContextual"/>
        </w:rPr>
        <w:t>Vote: Unanimous Approval.  Motion carried.</w:t>
      </w:r>
    </w:p>
    <w:p w14:paraId="62DB0C03" w14:textId="77777777" w:rsidR="002A7020" w:rsidRPr="00353788" w:rsidRDefault="006C7479" w:rsidP="002A7020">
      <w:pPr>
        <w:spacing w:after="160" w:line="259" w:lineRule="auto"/>
        <w:rPr>
          <w:rFonts w:eastAsia="Calibri"/>
          <w:b/>
          <w:bCs/>
          <w:kern w:val="2"/>
          <w:szCs w:val="22"/>
          <w14:ligatures w14:val="standardContextual"/>
        </w:rPr>
      </w:pPr>
      <w:r>
        <w:rPr>
          <w:rFonts w:eastAsia="Calibri"/>
          <w:kern w:val="2"/>
          <w:szCs w:val="22"/>
          <w14:ligatures w14:val="standardContextual"/>
        </w:rPr>
        <w:pict w14:anchorId="45350407">
          <v:rect id="_x0000_i1027" style="width:0;height:1.5pt" o:hralign="center" o:hrstd="t" o:hr="t" fillcolor="#a0a0a0" stroked="f"/>
        </w:pict>
      </w:r>
    </w:p>
    <w:p w14:paraId="3743281F" w14:textId="6F0323D4" w:rsidR="003E64C7" w:rsidRPr="00353788" w:rsidRDefault="003E64C7" w:rsidP="003E64C7">
      <w:pPr>
        <w:spacing w:line="259" w:lineRule="auto"/>
        <w:rPr>
          <w:rFonts w:eastAsia="Calibri"/>
          <w:kern w:val="2"/>
          <w:szCs w:val="22"/>
          <w14:ligatures w14:val="standardContextual"/>
        </w:rPr>
      </w:pPr>
      <w:r w:rsidRPr="00353788">
        <w:rPr>
          <w:rFonts w:eastAsia="Calibri"/>
          <w:b/>
          <w:bCs/>
          <w:kern w:val="2"/>
          <w:szCs w:val="22"/>
          <w:u w:val="single"/>
          <w14:ligatures w14:val="standardContextual"/>
        </w:rPr>
        <w:t>New Business:</w:t>
      </w:r>
      <w:r w:rsidRPr="00353788">
        <w:rPr>
          <w:rFonts w:eastAsia="Calibri"/>
          <w:kern w:val="2"/>
          <w:szCs w:val="22"/>
          <w14:ligatures w14:val="standardContextual"/>
        </w:rPr>
        <w:t xml:space="preserve"> C</w:t>
      </w:r>
      <w:r w:rsidR="002A7020" w:rsidRPr="00353788">
        <w:rPr>
          <w:rFonts w:eastAsia="Calibri"/>
          <w:kern w:val="2"/>
          <w:szCs w:val="22"/>
          <w14:ligatures w14:val="standardContextual"/>
        </w:rPr>
        <w:t xml:space="preserve">hairman </w:t>
      </w:r>
      <w:r w:rsidR="00897F7E">
        <w:rPr>
          <w:rFonts w:eastAsia="Calibri"/>
          <w:kern w:val="2"/>
          <w:szCs w:val="22"/>
          <w14:ligatures w14:val="standardContextual"/>
        </w:rPr>
        <w:t>Shepard</w:t>
      </w:r>
      <w:r w:rsidR="002A7020" w:rsidRPr="00353788">
        <w:rPr>
          <w:rFonts w:eastAsia="Calibri"/>
          <w:kern w:val="2"/>
          <w:szCs w:val="22"/>
          <w14:ligatures w14:val="standardContextual"/>
        </w:rPr>
        <w:t xml:space="preserve"> </w:t>
      </w:r>
      <w:r w:rsidRPr="00353788">
        <w:rPr>
          <w:rFonts w:eastAsia="Calibri"/>
          <w:kern w:val="2"/>
          <w:szCs w:val="22"/>
          <w14:ligatures w14:val="standardContextual"/>
        </w:rPr>
        <w:t>moved onto new business.</w:t>
      </w:r>
    </w:p>
    <w:p w14:paraId="59C026A0" w14:textId="77777777" w:rsidR="009832FD" w:rsidRPr="00353788" w:rsidRDefault="009832FD" w:rsidP="003E64C7">
      <w:pPr>
        <w:spacing w:line="259" w:lineRule="auto"/>
        <w:rPr>
          <w:rFonts w:eastAsia="Calibri"/>
          <w:kern w:val="2"/>
          <w:szCs w:val="22"/>
          <w14:ligatures w14:val="standardContextual"/>
        </w:rPr>
      </w:pPr>
    </w:p>
    <w:p w14:paraId="7303AC6A" w14:textId="1439BAFD" w:rsidR="00F75FAC" w:rsidRPr="00F75FAC" w:rsidRDefault="00361444" w:rsidP="00F75FAC">
      <w:pPr>
        <w:pStyle w:val="NoSpacing"/>
      </w:pPr>
      <w:r w:rsidRPr="00353788">
        <w:rPr>
          <w:rFonts w:eastAsia="Calibri"/>
          <w:b/>
          <w:bCs/>
          <w:kern w:val="2"/>
          <w14:ligatures w14:val="standardContextual"/>
        </w:rPr>
        <w:t>1</w:t>
      </w:r>
      <w:r w:rsidR="00897F7E">
        <w:rPr>
          <w:rFonts w:eastAsia="Calibri"/>
          <w:b/>
          <w:bCs/>
          <w:kern w:val="2"/>
          <w14:ligatures w14:val="standardContextual"/>
        </w:rPr>
        <w:t>. Special Use Permit for Aggregate Extraction, Daniel Stone, for Western Sunset LLC</w:t>
      </w:r>
      <w:r w:rsidR="00897F7E">
        <w:rPr>
          <w:rFonts w:eastAsia="Calibri"/>
          <w:kern w:val="2"/>
          <w14:ligatures w14:val="standardContextual"/>
        </w:rPr>
        <w:t>, Chairman Shepard aske</w:t>
      </w:r>
      <w:r w:rsidR="00526551">
        <w:rPr>
          <w:rFonts w:eastAsia="Calibri"/>
          <w:kern w:val="2"/>
          <w14:ligatures w14:val="standardContextual"/>
        </w:rPr>
        <w:t>d</w:t>
      </w:r>
      <w:r w:rsidR="00897F7E">
        <w:rPr>
          <w:rFonts w:eastAsia="Calibri"/>
          <w:kern w:val="2"/>
          <w14:ligatures w14:val="standardContextual"/>
        </w:rPr>
        <w:t xml:space="preserve"> Planner Bookout to briefly review the application/planning report.  Planner Bookout introduced Jayne Stone as </w:t>
      </w:r>
      <w:r w:rsidR="00F11442">
        <w:rPr>
          <w:rFonts w:eastAsia="Calibri"/>
          <w:kern w:val="2"/>
          <w14:ligatures w14:val="standardContextual"/>
        </w:rPr>
        <w:t>representative</w:t>
      </w:r>
      <w:r w:rsidR="00897F7E">
        <w:rPr>
          <w:rFonts w:eastAsia="Calibri"/>
          <w:kern w:val="2"/>
          <w14:ligatures w14:val="standardContextual"/>
        </w:rPr>
        <w:t xml:space="preserve"> </w:t>
      </w:r>
      <w:r w:rsidR="00F11442">
        <w:rPr>
          <w:rFonts w:eastAsia="Calibri"/>
          <w:kern w:val="2"/>
          <w14:ligatures w14:val="standardContextual"/>
        </w:rPr>
        <w:t xml:space="preserve">for Daniel Stone and that she is also with Western Sunset and is available for questions.  </w:t>
      </w:r>
      <w:r w:rsidR="00897F7E">
        <w:rPr>
          <w:rFonts w:eastAsia="Calibri"/>
          <w:kern w:val="2"/>
          <w14:ligatures w14:val="standardContextual"/>
        </w:rPr>
        <w:t xml:space="preserve">Planner Bookout </w:t>
      </w:r>
      <w:r w:rsidR="00F11442">
        <w:rPr>
          <w:rFonts w:eastAsia="Calibri"/>
          <w:kern w:val="2"/>
          <w14:ligatures w14:val="standardContextual"/>
        </w:rPr>
        <w:t xml:space="preserve">proceeded to </w:t>
      </w:r>
      <w:r w:rsidR="00897F7E">
        <w:rPr>
          <w:rFonts w:eastAsia="Calibri"/>
          <w:kern w:val="2"/>
          <w14:ligatures w14:val="standardContextual"/>
        </w:rPr>
        <w:t>read</w:t>
      </w:r>
      <w:r w:rsidR="00F11442">
        <w:rPr>
          <w:rFonts w:eastAsia="Calibri"/>
          <w:kern w:val="2"/>
          <w14:ligatures w14:val="standardContextual"/>
        </w:rPr>
        <w:t xml:space="preserve"> small portions of the planning report per Chairman Shepard. </w:t>
      </w:r>
      <w:r w:rsidR="00897F7E">
        <w:rPr>
          <w:rFonts w:eastAsia="Calibri"/>
          <w:kern w:val="2"/>
          <w14:ligatures w14:val="standardContextual"/>
        </w:rPr>
        <w:t>Request Details:</w:t>
      </w:r>
      <w:r w:rsidR="00897F7E" w:rsidRPr="00897F7E">
        <w:t xml:space="preserve"> </w:t>
      </w:r>
      <w:r w:rsidR="00897F7E" w:rsidRPr="000334B4">
        <w:t xml:space="preserve">The applicant seeks a Special Use Permit to </w:t>
      </w:r>
      <w:r w:rsidR="00897F7E">
        <w:t xml:space="preserve">comply with Platte County’s Land Use Rules and Regulations. Daniel Stone, for Western Sunset LLC, will be mining limestone and crushing rock into different sizes of gravel for the oil and gas industry, local ranches and other local businesses.  The mine size will be up to 15 acres.  The mine will be located on Muddy Creek, LP lands, managed by Brad Reese.  Land in the area is currently being mined by Mr. Reese and is also being used for livestock grazing.  Mr. Reese is nearing the end of his 15-acre limited mining permit and will begin reclamation in late 2026.  He approached Mr. Stone about starting a mine on the property to keep the oil and gas industry in the area supplied with rock.  Mr. Stone will also obtain a Storm Water Discharge Permit from the WYDEQ Air Quality Division, Land Quality Division and the Water Quality Division, as required by the State of Wyoming.  After this mine is complete, Mr. Stone has no </w:t>
      </w:r>
      <w:proofErr w:type="gramStart"/>
      <w:r w:rsidR="00897F7E">
        <w:t>future plans</w:t>
      </w:r>
      <w:proofErr w:type="gramEnd"/>
      <w:r w:rsidR="00897F7E">
        <w:t xml:space="preserve"> for additional mineral extraction within one mile of the proposed area.  After reclamation, the area will return to livestock grazing by Muddy Creek LP.  Mr. Stone feels this gravel pit will have little impact on the area, as it is surrounded by ranch land, with no dwellings in the area.  The Muddy Creek LP partners are in favor of Mr. Stone’s operation on their private land.  </w:t>
      </w:r>
      <w:proofErr w:type="gramStart"/>
      <w:r w:rsidR="00897F7E">
        <w:t>The oil</w:t>
      </w:r>
      <w:proofErr w:type="gramEnd"/>
      <w:r w:rsidR="00897F7E">
        <w:t xml:space="preserve"> and gas, and ranching communities will benefit from having gravel accessible </w:t>
      </w:r>
      <w:r w:rsidR="00526551">
        <w:t>for</w:t>
      </w:r>
      <w:r w:rsidR="00897F7E">
        <w:t xml:space="preserve"> their needs</w:t>
      </w:r>
      <w:r w:rsidR="00F11442">
        <w:t xml:space="preserve">. </w:t>
      </w:r>
      <w:r w:rsidR="00F11442" w:rsidRPr="00F11442">
        <w:t>Neighbor Comments</w:t>
      </w:r>
      <w:r w:rsidR="00F11442">
        <w:t xml:space="preserve">: None. No negative agency comments. Pros: Providing the oil and gas industry and local ranchers with aggregate located close by.  With this being the </w:t>
      </w:r>
      <w:r w:rsidR="00526551">
        <w:t>4</w:t>
      </w:r>
      <w:r w:rsidR="00526551" w:rsidRPr="00DF7D04">
        <w:rPr>
          <w:vertAlign w:val="superscript"/>
        </w:rPr>
        <w:t>th</w:t>
      </w:r>
      <w:r w:rsidR="00F11442">
        <w:t xml:space="preserve"> Special Use Permit on a large parcel of land, this would appear to be a quality product that local consumers still have a need for</w:t>
      </w:r>
      <w:r w:rsidR="00F11442" w:rsidRPr="00F11442">
        <w:t>. Possible Stipulations</w:t>
      </w:r>
      <w:r w:rsidR="00F11442">
        <w:t>:</w:t>
      </w:r>
      <w:r w:rsidR="00526551">
        <w:t>1.</w:t>
      </w:r>
      <w:r w:rsidR="00526551" w:rsidRPr="00F11442">
        <w:t xml:space="preserve"> That</w:t>
      </w:r>
      <w:r w:rsidR="00F11442" w:rsidRPr="00F11442">
        <w:t xml:space="preserve"> this approval is conditional upon the approval of the required State permits, WYDEQ Land Quality Division, Water Quality Division and the Air Quality Division, with the understanding that final approval is expressly not granted until issuance of required State permits</w:t>
      </w:r>
      <w:r w:rsidR="00DE5E91">
        <w:t>. Planner Bookout stated she is in contact with the state and all is going well with the permitting with their agencies.</w:t>
      </w:r>
      <w:r w:rsidR="00F11442">
        <w:t>2.</w:t>
      </w:r>
      <w:r w:rsidR="00F11442" w:rsidRPr="00F11442">
        <w:t xml:space="preserve">That the above approval be confined </w:t>
      </w:r>
      <w:r w:rsidR="00F11442" w:rsidRPr="00526551">
        <w:rPr>
          <w:szCs w:val="20"/>
        </w:rPr>
        <w:t>within Pt SW4NE4, Pt NW4SE4, Pt NE4SW4, Pt SE4NW4, Section 2, Township 30 North, Range 68 West, Platte County, Wyoming</w:t>
      </w:r>
      <w:r w:rsidR="00F11442" w:rsidRPr="00F11442">
        <w:t xml:space="preserve"> as shown on the site plan map provided by the applicant;</w:t>
      </w:r>
      <w:r w:rsidR="00F11442">
        <w:t xml:space="preserve"> 3.</w:t>
      </w:r>
      <w:r w:rsidR="00F11442" w:rsidRPr="00F11442">
        <w:t>That the applicant be subject to all requirements in the Aggregate Extraction Section of the Platte County Land Use Rules and Regulations dated January 21, 2025;</w:t>
      </w:r>
      <w:r w:rsidR="00F11442">
        <w:t xml:space="preserve"> 4.</w:t>
      </w:r>
      <w:r w:rsidR="00F11442" w:rsidRPr="00F11442">
        <w:t>That this be reviewed on a complaint basis or if access to this site is re-routed to any road maintained by Platte County.</w:t>
      </w:r>
      <w:r w:rsidR="00DE5E91">
        <w:t xml:space="preserve"> Planner Bookout explained that the only access in and out of the area is through Converse County.  There is no official road use agreement with Converse County, but the relationship between the county and Western Sunset is very good.  Jayne made comments to confirm this.</w:t>
      </w:r>
      <w:r w:rsidR="00526551">
        <w:t>5.</w:t>
      </w:r>
      <w:r w:rsidR="00526551" w:rsidRPr="00F11442">
        <w:t xml:space="preserve"> Provide</w:t>
      </w:r>
      <w:r w:rsidR="00F11442" w:rsidRPr="00F11442">
        <w:t xml:space="preserve"> the Planning &amp; Zoning office proof of reclamation and WYDEQ status of the state permits no longer in use in relation to Platte County Special Use Permit SP 13-3 held by Brad and Heather Reese from the WYDEQ.</w:t>
      </w:r>
      <w:r w:rsidR="00F11442">
        <w:t xml:space="preserve"> 6.</w:t>
      </w:r>
      <w:r w:rsidR="00F11442" w:rsidRPr="00F11442">
        <w:t>Provide a letter from Brad and Heather Reese stating that SP 13-3 is no longer in use and that they would like to</w:t>
      </w:r>
      <w:r w:rsidR="00F11442">
        <w:t xml:space="preserve"> cancel the permit.</w:t>
      </w:r>
      <w:r w:rsidR="00DE5E91">
        <w:t xml:space="preserve"> Planner Bookout talked about the “Reese Pit” and that it is due to be reclaimed the end of this year and is right next to the proposed pit area for this permit.  Jayne went into some details regarding the Reese Pit and confirmed the expected reclamation timeframe for that pit. Jayne also explained that Western Sunset is the contracted mining company for that pit. Planner Bookout went over the 3 prior Platte County Permits in the area and that SP14-06 and SP12-16 are finished up at the state and local levels now.  The last one is addressed in stipulations 5 and 6</w:t>
      </w:r>
      <w:r w:rsidR="00F75FAC">
        <w:t xml:space="preserve">. </w:t>
      </w:r>
      <w:r w:rsidR="00F75FAC" w:rsidRPr="00F75FAC">
        <w:t>Recommendation</w:t>
      </w:r>
      <w:r w:rsidR="00F75FAC">
        <w:t>:</w:t>
      </w:r>
      <w:r w:rsidR="00F75FAC" w:rsidRPr="00F75FAC">
        <w:t xml:space="preserve"> The Planning Office recommends approval of the request with six conditions as mentioned above. </w:t>
      </w:r>
      <w:r w:rsidR="00F75FAC">
        <w:t>Chairman Klein asked if we needed 6 conditions.  Planner Bookout explained that the first 4 conditions are standard and the last 2 have been separated because one is at the state level and the other is at the local level</w:t>
      </w:r>
      <w:r w:rsidR="00F75FAC" w:rsidRPr="00F75FAC">
        <w:t>.</w:t>
      </w:r>
      <w:r w:rsidR="00F75FAC">
        <w:t xml:space="preserve"> Chairman Shepard opened for public comment.  Jayne talked about the good relationships and history </w:t>
      </w:r>
      <w:r w:rsidR="003A2BD5">
        <w:t>between</w:t>
      </w:r>
      <w:r w:rsidR="00F75FAC">
        <w:t xml:space="preserve"> the landowner, Converse County and Western Sunet.   Chairman Shepard closed public comment and opened for board comment.  Vice Chairman Klein made a motion to pass with the 6 conditions. Member Bonnie Lockhart seconded. Chairman Shepard voted and all in favor, none opposed.  Motion carried.</w:t>
      </w:r>
    </w:p>
    <w:p w14:paraId="0E5ADE3E" w14:textId="6EFA624E" w:rsidR="00F11442" w:rsidRDefault="00F11442" w:rsidP="00F11442">
      <w:pPr>
        <w:pStyle w:val="NoSpacing"/>
      </w:pPr>
    </w:p>
    <w:p w14:paraId="4291B65F" w14:textId="4F0CBBC0" w:rsidR="00897F7E" w:rsidRDefault="00897F7E" w:rsidP="00897F7E">
      <w:pPr>
        <w:pStyle w:val="NoSpacing"/>
        <w:rPr>
          <w:u w:val="single"/>
        </w:rPr>
      </w:pPr>
    </w:p>
    <w:p w14:paraId="1C53970E" w14:textId="77777777" w:rsidR="00F32D2E" w:rsidRDefault="00F32D2E" w:rsidP="00897F7E">
      <w:pPr>
        <w:pStyle w:val="NoSpacing"/>
        <w:rPr>
          <w:u w:val="single"/>
        </w:rPr>
      </w:pPr>
    </w:p>
    <w:p w14:paraId="3F45ECB8" w14:textId="77777777" w:rsidR="00F32D2E" w:rsidRPr="00A50ED2" w:rsidRDefault="00F32D2E" w:rsidP="00897F7E">
      <w:pPr>
        <w:pStyle w:val="NoSpacing"/>
        <w:rPr>
          <w:u w:val="single"/>
        </w:rPr>
      </w:pPr>
    </w:p>
    <w:p w14:paraId="75AAE5D0" w14:textId="3B00F2A5" w:rsidR="00265338" w:rsidRPr="00353788" w:rsidRDefault="00265338" w:rsidP="00265338">
      <w:pPr>
        <w:spacing w:line="259" w:lineRule="auto"/>
        <w:rPr>
          <w:rFonts w:eastAsia="Calibri"/>
          <w:kern w:val="2"/>
          <w:szCs w:val="22"/>
          <w14:ligatures w14:val="standardContextual"/>
        </w:rPr>
      </w:pPr>
    </w:p>
    <w:p w14:paraId="383F4A8F" w14:textId="77777777" w:rsidR="00265338" w:rsidRPr="00353788" w:rsidRDefault="006C7479" w:rsidP="00265338">
      <w:pPr>
        <w:spacing w:after="160" w:line="259" w:lineRule="auto"/>
        <w:rPr>
          <w:rFonts w:eastAsia="Calibri"/>
          <w:b/>
          <w:bCs/>
          <w:kern w:val="2"/>
          <w:szCs w:val="22"/>
          <w14:ligatures w14:val="standardContextual"/>
        </w:rPr>
      </w:pPr>
      <w:r>
        <w:rPr>
          <w:rFonts w:eastAsia="Calibri"/>
          <w:kern w:val="2"/>
          <w:szCs w:val="22"/>
          <w14:ligatures w14:val="standardContextual"/>
        </w:rPr>
        <w:pict w14:anchorId="565E2B2B">
          <v:rect id="_x0000_i1028" style="width:0;height:1.5pt" o:hralign="center" o:hrstd="t" o:hr="t" fillcolor="#a0a0a0" stroked="f"/>
        </w:pict>
      </w:r>
    </w:p>
    <w:p w14:paraId="4E17F4E9" w14:textId="20E620FA" w:rsidR="00361444" w:rsidRDefault="00265338" w:rsidP="00265338">
      <w:pPr>
        <w:spacing w:after="160" w:line="259" w:lineRule="auto"/>
        <w:rPr>
          <w:rFonts w:eastAsia="Calibri"/>
          <w:b/>
          <w:bCs/>
          <w:kern w:val="2"/>
          <w:szCs w:val="22"/>
          <w:u w:val="single"/>
          <w14:ligatures w14:val="standardContextual"/>
        </w:rPr>
      </w:pPr>
      <w:r w:rsidRPr="00353788">
        <w:rPr>
          <w:rFonts w:eastAsia="Calibri"/>
          <w:b/>
          <w:bCs/>
          <w:kern w:val="2"/>
          <w:szCs w:val="22"/>
          <w:u w:val="single"/>
          <w14:ligatures w14:val="standardContextual"/>
        </w:rPr>
        <w:lastRenderedPageBreak/>
        <w:t>Commission Discussion</w:t>
      </w:r>
    </w:p>
    <w:p w14:paraId="08F0B661" w14:textId="36BEAF8A" w:rsidR="00265338" w:rsidRPr="00353788" w:rsidRDefault="00F75FAC" w:rsidP="00265338">
      <w:pPr>
        <w:spacing w:after="160" w:line="259" w:lineRule="auto"/>
        <w:rPr>
          <w:rFonts w:eastAsia="Calibri"/>
          <w:kern w:val="2"/>
          <w:szCs w:val="22"/>
          <w14:ligatures w14:val="standardContextual"/>
        </w:rPr>
      </w:pPr>
      <w:r>
        <w:rPr>
          <w:rFonts w:eastAsia="Calibri"/>
          <w:kern w:val="2"/>
          <w:szCs w:val="22"/>
          <w14:ligatures w14:val="standardContextual"/>
        </w:rPr>
        <w:t>Chairman Shepard asked Keith Miller</w:t>
      </w:r>
      <w:r w:rsidR="003A2BD5">
        <w:rPr>
          <w:rFonts w:eastAsia="Calibri"/>
          <w:kern w:val="2"/>
          <w:szCs w:val="22"/>
          <w14:ligatures w14:val="standardContextual"/>
        </w:rPr>
        <w:t>,</w:t>
      </w:r>
      <w:r>
        <w:rPr>
          <w:rFonts w:eastAsia="Calibri"/>
          <w:kern w:val="2"/>
          <w:szCs w:val="22"/>
          <w14:ligatures w14:val="standardContextual"/>
        </w:rPr>
        <w:t xml:space="preserve"> in the audience</w:t>
      </w:r>
      <w:r w:rsidR="003A2BD5">
        <w:rPr>
          <w:rFonts w:eastAsia="Calibri"/>
          <w:kern w:val="2"/>
          <w:szCs w:val="22"/>
          <w14:ligatures w14:val="standardContextual"/>
        </w:rPr>
        <w:t>,</w:t>
      </w:r>
      <w:r>
        <w:rPr>
          <w:rFonts w:eastAsia="Calibri"/>
          <w:kern w:val="2"/>
          <w:szCs w:val="22"/>
          <w14:ligatures w14:val="standardContextual"/>
        </w:rPr>
        <w:t xml:space="preserve"> if he had anything he wanted to discuss.  Member Jay Collins asked Keith about his research on BESS regulations and Platte County’s situation.  Keith talked generally about </w:t>
      </w:r>
      <w:r w:rsidR="00F32D2E">
        <w:rPr>
          <w:rFonts w:eastAsia="Calibri"/>
          <w:kern w:val="2"/>
          <w:szCs w:val="22"/>
          <w14:ligatures w14:val="standardContextual"/>
        </w:rPr>
        <w:t xml:space="preserve">his discussion with Platte County Economic Development, </w:t>
      </w:r>
      <w:r w:rsidR="003A2BD5">
        <w:rPr>
          <w:rFonts w:eastAsia="Calibri"/>
          <w:kern w:val="2"/>
          <w:szCs w:val="22"/>
          <w14:ligatures w14:val="standardContextual"/>
        </w:rPr>
        <w:t>lithium-ion</w:t>
      </w:r>
      <w:r w:rsidR="00F32D2E">
        <w:rPr>
          <w:rFonts w:eastAsia="Calibri"/>
          <w:kern w:val="2"/>
          <w:szCs w:val="22"/>
          <w14:ligatures w14:val="standardContextual"/>
        </w:rPr>
        <w:t xml:space="preserve"> batteries, flow batteries, German company who produces the flow batteries, incorporating Wyoming fire code into regulations, tariffs and lithium batteries.</w:t>
      </w:r>
    </w:p>
    <w:p w14:paraId="3D61B281" w14:textId="77777777" w:rsidR="002A7020" w:rsidRPr="00353788" w:rsidRDefault="006C7479" w:rsidP="002A7020">
      <w:pPr>
        <w:spacing w:after="160" w:line="259" w:lineRule="auto"/>
        <w:rPr>
          <w:rFonts w:eastAsia="Calibri"/>
          <w:b/>
          <w:bCs/>
          <w:kern w:val="2"/>
          <w:szCs w:val="22"/>
          <w14:ligatures w14:val="standardContextual"/>
        </w:rPr>
      </w:pPr>
      <w:r>
        <w:rPr>
          <w:rFonts w:eastAsia="Calibri"/>
          <w:kern w:val="2"/>
          <w:szCs w:val="22"/>
          <w14:ligatures w14:val="standardContextual"/>
        </w:rPr>
        <w:pict w14:anchorId="1DE8482D">
          <v:rect id="_x0000_i1029" style="width:0;height:1.5pt" o:hralign="center" o:hrstd="t" o:hr="t" fillcolor="#a0a0a0" stroked="f"/>
        </w:pict>
      </w:r>
    </w:p>
    <w:p w14:paraId="2C59C0EB" w14:textId="43D0A917" w:rsidR="00265338" w:rsidRPr="00353788" w:rsidRDefault="00265338" w:rsidP="002A7020">
      <w:pPr>
        <w:spacing w:after="160" w:line="259" w:lineRule="auto"/>
        <w:rPr>
          <w:rFonts w:eastAsia="Calibri"/>
          <w:kern w:val="2"/>
          <w:szCs w:val="22"/>
          <w14:ligatures w14:val="standardContextual"/>
        </w:rPr>
      </w:pPr>
      <w:r w:rsidRPr="00353788">
        <w:rPr>
          <w:rFonts w:eastAsia="Calibri"/>
          <w:b/>
          <w:bCs/>
          <w:kern w:val="2"/>
          <w:szCs w:val="22"/>
          <w:u w:val="single"/>
          <w14:ligatures w14:val="standardContextual"/>
        </w:rPr>
        <w:t>Old Business</w:t>
      </w:r>
    </w:p>
    <w:p w14:paraId="3F90C970" w14:textId="56DA719B" w:rsidR="00265338" w:rsidRPr="00353788" w:rsidRDefault="003A1189" w:rsidP="002A7020">
      <w:pPr>
        <w:spacing w:after="160" w:line="259" w:lineRule="auto"/>
        <w:rPr>
          <w:rFonts w:eastAsia="Calibri"/>
          <w:kern w:val="2"/>
          <w:szCs w:val="22"/>
          <w14:ligatures w14:val="standardContextual"/>
        </w:rPr>
      </w:pPr>
      <w:r w:rsidRPr="00353788">
        <w:rPr>
          <w:rFonts w:eastAsia="Calibri"/>
          <w:kern w:val="2"/>
          <w:szCs w:val="22"/>
          <w14:ligatures w14:val="standardContextual"/>
        </w:rPr>
        <w:t>Chairman Shepard asked if there was any old business to tend too.  None was brought up.</w:t>
      </w:r>
    </w:p>
    <w:p w14:paraId="2C6ADE4C" w14:textId="2C5F5F6B" w:rsidR="002A7020" w:rsidRPr="00353788" w:rsidRDefault="006C7479" w:rsidP="002A7020">
      <w:pPr>
        <w:spacing w:after="160" w:line="259" w:lineRule="auto"/>
        <w:rPr>
          <w:rFonts w:eastAsia="Calibri"/>
          <w:b/>
          <w:bCs/>
          <w:kern w:val="2"/>
          <w:szCs w:val="22"/>
          <w14:ligatures w14:val="standardContextual"/>
        </w:rPr>
      </w:pPr>
      <w:r>
        <w:rPr>
          <w:rFonts w:eastAsia="Calibri"/>
          <w:kern w:val="2"/>
          <w:szCs w:val="22"/>
          <w14:ligatures w14:val="standardContextual"/>
        </w:rPr>
        <w:pict w14:anchorId="08455A64">
          <v:rect id="_x0000_i1030" style="width:0;height:1.5pt" o:hralign="center" o:hrstd="t" o:hr="t" fillcolor="#a0a0a0" stroked="f"/>
        </w:pict>
      </w:r>
    </w:p>
    <w:p w14:paraId="1ADED211" w14:textId="77777777" w:rsidR="002A7020" w:rsidRPr="00353788" w:rsidRDefault="002A7020" w:rsidP="00DC7AEA">
      <w:pPr>
        <w:spacing w:line="259" w:lineRule="auto"/>
        <w:rPr>
          <w:rFonts w:eastAsia="Calibri"/>
          <w:b/>
          <w:bCs/>
          <w:kern w:val="2"/>
          <w:szCs w:val="22"/>
          <w:u w:val="single"/>
          <w14:ligatures w14:val="standardContextual"/>
        </w:rPr>
      </w:pPr>
      <w:r w:rsidRPr="00353788">
        <w:rPr>
          <w:rFonts w:eastAsia="Calibri"/>
          <w:b/>
          <w:bCs/>
          <w:kern w:val="2"/>
          <w:szCs w:val="22"/>
          <w:u w:val="single"/>
          <w14:ligatures w14:val="standardContextual"/>
        </w:rPr>
        <w:t>Adjournment</w:t>
      </w:r>
    </w:p>
    <w:p w14:paraId="712DA273" w14:textId="768B6D09" w:rsidR="002A7020" w:rsidRPr="00353788" w:rsidRDefault="002A7020" w:rsidP="00DC7AEA">
      <w:pPr>
        <w:spacing w:line="259" w:lineRule="auto"/>
      </w:pPr>
      <w:r w:rsidRPr="00353788">
        <w:rPr>
          <w:rFonts w:eastAsia="Calibri"/>
          <w:kern w:val="2"/>
          <w:szCs w:val="22"/>
          <w14:ligatures w14:val="standardContextual"/>
        </w:rPr>
        <w:t xml:space="preserve">With no further business, Chairman </w:t>
      </w:r>
      <w:r w:rsidR="003A1189" w:rsidRPr="00353788">
        <w:rPr>
          <w:rFonts w:eastAsia="Calibri"/>
          <w:kern w:val="2"/>
          <w:szCs w:val="22"/>
          <w14:ligatures w14:val="standardContextual"/>
        </w:rPr>
        <w:t>Shepard</w:t>
      </w:r>
      <w:r w:rsidRPr="00353788">
        <w:rPr>
          <w:rFonts w:eastAsia="Calibri"/>
          <w:kern w:val="2"/>
          <w:szCs w:val="22"/>
          <w14:ligatures w14:val="standardContextual"/>
        </w:rPr>
        <w:t xml:space="preserve"> adjourned the meeting at </w:t>
      </w:r>
      <w:r w:rsidR="00FB4FC7" w:rsidRPr="00353788">
        <w:rPr>
          <w:rFonts w:eastAsia="Calibri"/>
          <w:kern w:val="2"/>
          <w:szCs w:val="22"/>
          <w14:ligatures w14:val="standardContextual"/>
        </w:rPr>
        <w:t xml:space="preserve">approximately </w:t>
      </w:r>
      <w:r w:rsidR="00F11442">
        <w:rPr>
          <w:rFonts w:eastAsia="Calibri"/>
          <w:kern w:val="2"/>
          <w:szCs w:val="22"/>
          <w14:ligatures w14:val="standardContextual"/>
        </w:rPr>
        <w:t>6:2</w:t>
      </w:r>
      <w:r w:rsidR="00DE5E91">
        <w:rPr>
          <w:rFonts w:eastAsia="Calibri"/>
          <w:kern w:val="2"/>
          <w:szCs w:val="22"/>
          <w14:ligatures w14:val="standardContextual"/>
        </w:rPr>
        <w:t>2</w:t>
      </w:r>
      <w:r w:rsidRPr="00353788">
        <w:rPr>
          <w:rFonts w:eastAsia="Calibri"/>
          <w:kern w:val="2"/>
          <w:szCs w:val="22"/>
          <w14:ligatures w14:val="standardContextual"/>
        </w:rPr>
        <w:t xml:space="preserve"> PM.</w:t>
      </w:r>
      <w:r w:rsidR="00FB4FC7" w:rsidRPr="00353788">
        <w:rPr>
          <w:rFonts w:eastAsia="Calibri"/>
          <w:kern w:val="2"/>
          <w:szCs w:val="22"/>
          <w14:ligatures w14:val="standardContextual"/>
        </w:rPr>
        <w:t xml:space="preserve">  This proceeding was recorded by Laura Bookout pursuant to Wyoming Statue </w:t>
      </w:r>
      <w:r w:rsidR="00FB4FC7" w:rsidRPr="00353788">
        <w:t>§18-5-202(a).</w:t>
      </w:r>
    </w:p>
    <w:p w14:paraId="6FA2EEA9" w14:textId="77777777" w:rsidR="00FB4FC7" w:rsidRDefault="00FB4FC7" w:rsidP="00DC7AEA">
      <w:pPr>
        <w:spacing w:line="259" w:lineRule="auto"/>
        <w:rPr>
          <w:rFonts w:ascii="Arial" w:hAnsi="Arial" w:cs="Arial"/>
        </w:rPr>
      </w:pPr>
    </w:p>
    <w:p w14:paraId="2824E570" w14:textId="26323766" w:rsidR="00FB4FC7" w:rsidRDefault="00FB4FC7" w:rsidP="00FB4FC7">
      <w:pPr>
        <w:spacing w:line="259" w:lineRule="auto"/>
        <w:jc w:val="right"/>
        <w:rPr>
          <w:rFonts w:ascii="Arial" w:hAnsi="Arial" w:cs="Arial"/>
        </w:rPr>
      </w:pPr>
      <w:r>
        <w:rPr>
          <w:rFonts w:ascii="Arial" w:hAnsi="Arial" w:cs="Arial"/>
        </w:rPr>
        <w:t>______________________________________</w:t>
      </w:r>
    </w:p>
    <w:p w14:paraId="29C52BC2" w14:textId="24F82D08" w:rsidR="00FB4FC7" w:rsidRPr="00FB4FC7" w:rsidRDefault="00FB4FC7" w:rsidP="00FB4FC7">
      <w:pPr>
        <w:spacing w:line="259" w:lineRule="auto"/>
        <w:jc w:val="right"/>
        <w:rPr>
          <w:rFonts w:ascii="Baskerville Old Face" w:hAnsi="Baskerville Old Face" w:cs="Arial"/>
        </w:rPr>
      </w:pPr>
      <w:r w:rsidRPr="00FB4FC7">
        <w:rPr>
          <w:rFonts w:ascii="Baskerville Old Face" w:hAnsi="Baskerville Old Face" w:cs="Arial"/>
        </w:rPr>
        <w:t>LAURA BOOKOUT, COUNTY PLANNER</w:t>
      </w:r>
    </w:p>
    <w:p w14:paraId="7613E991" w14:textId="77777777" w:rsidR="00FB4FC7" w:rsidRPr="004722D6" w:rsidRDefault="00FB4FC7" w:rsidP="00DC7AEA">
      <w:pPr>
        <w:spacing w:line="259" w:lineRule="auto"/>
        <w:rPr>
          <w:rFonts w:ascii="Arial" w:eastAsia="Calibri" w:hAnsi="Arial"/>
          <w:b/>
          <w:bCs/>
          <w:kern w:val="2"/>
          <w:szCs w:val="22"/>
          <w14:ligatures w14:val="standardContextual"/>
        </w:rPr>
      </w:pPr>
    </w:p>
    <w:p w14:paraId="7EBE1288" w14:textId="77777777" w:rsidR="002A7020" w:rsidRPr="004722D6" w:rsidRDefault="006C7479" w:rsidP="002A7020">
      <w:pPr>
        <w:spacing w:after="160" w:line="259" w:lineRule="auto"/>
        <w:rPr>
          <w:rFonts w:ascii="Arial" w:eastAsia="Calibri" w:hAnsi="Arial"/>
          <w:b/>
          <w:bCs/>
          <w:kern w:val="2"/>
          <w:szCs w:val="22"/>
          <w14:ligatures w14:val="standardContextual"/>
        </w:rPr>
      </w:pPr>
      <w:r>
        <w:rPr>
          <w:rFonts w:ascii="Arial" w:eastAsia="Calibri" w:hAnsi="Arial"/>
          <w:kern w:val="2"/>
          <w:szCs w:val="22"/>
          <w14:ligatures w14:val="standardContextual"/>
        </w:rPr>
        <w:pict w14:anchorId="67A96E64">
          <v:rect id="_x0000_i1031" style="width:0;height:1.5pt" o:hralign="center" o:hrstd="t" o:hr="t" fillcolor="#a0a0a0" stroked="f"/>
        </w:pict>
      </w:r>
    </w:p>
    <w:p w14:paraId="5CD9D5E1" w14:textId="45A0DB30" w:rsidR="002A7020" w:rsidRPr="00FB4FC7" w:rsidRDefault="00FB4FC7" w:rsidP="002A7020">
      <w:pPr>
        <w:rPr>
          <w:rFonts w:ascii="Baskerville Old Face" w:hAnsi="Baskerville Old Face" w:cs="Arial"/>
          <w:bCs/>
        </w:rPr>
      </w:pPr>
      <w:r w:rsidRPr="00FB4FC7">
        <w:rPr>
          <w:rFonts w:ascii="Baskerville Old Face" w:hAnsi="Baskerville Old Face" w:cs="Arial"/>
        </w:rPr>
        <w:t>APPROVED</w:t>
      </w:r>
      <w:r w:rsidR="002A7020" w:rsidRPr="00FB4FC7">
        <w:rPr>
          <w:rFonts w:ascii="Baskerville Old Face" w:hAnsi="Baskerville Old Face" w:cs="Arial"/>
        </w:rPr>
        <w:t>:</w:t>
      </w:r>
      <w:r w:rsidR="002A7020" w:rsidRPr="00FB4FC7">
        <w:rPr>
          <w:rFonts w:ascii="Baskerville Old Face" w:hAnsi="Baskerville Old Face" w:cs="Arial"/>
        </w:rPr>
        <w:tab/>
      </w:r>
      <w:r w:rsidR="002A7020" w:rsidRPr="00FB4FC7">
        <w:rPr>
          <w:rFonts w:ascii="Baskerville Old Face" w:hAnsi="Baskerville Old Face" w:cs="Arial"/>
        </w:rPr>
        <w:tab/>
      </w:r>
      <w:r w:rsidR="002A7020" w:rsidRPr="00FB4FC7">
        <w:rPr>
          <w:rFonts w:ascii="Baskerville Old Face" w:hAnsi="Baskerville Old Face" w:cs="Arial"/>
        </w:rPr>
        <w:tab/>
      </w:r>
      <w:r w:rsidR="002A7020" w:rsidRPr="00FB4FC7">
        <w:rPr>
          <w:rFonts w:ascii="Baskerville Old Face" w:hAnsi="Baskerville Old Face" w:cs="Arial"/>
        </w:rPr>
        <w:tab/>
      </w:r>
      <w:r w:rsidR="002A7020" w:rsidRPr="00FB4FC7">
        <w:rPr>
          <w:rFonts w:ascii="Baskerville Old Face" w:hAnsi="Baskerville Old Face" w:cs="Arial"/>
        </w:rPr>
        <w:tab/>
      </w:r>
      <w:r w:rsidR="002A7020" w:rsidRPr="00FB4FC7">
        <w:rPr>
          <w:rFonts w:ascii="Baskerville Old Face" w:hAnsi="Baskerville Old Face" w:cs="Arial"/>
        </w:rPr>
        <w:tab/>
      </w:r>
    </w:p>
    <w:p w14:paraId="2BEEF6ED" w14:textId="77777777" w:rsidR="002A7020" w:rsidRPr="004722D6" w:rsidRDefault="002A7020" w:rsidP="002A7020">
      <w:pPr>
        <w:rPr>
          <w:rFonts w:ascii="Arial" w:hAnsi="Arial" w:cs="Arial"/>
          <w:bCs/>
        </w:rPr>
      </w:pPr>
    </w:p>
    <w:p w14:paraId="0983A1F1" w14:textId="77777777" w:rsidR="002A7020" w:rsidRPr="004722D6" w:rsidRDefault="002A7020" w:rsidP="002A7020">
      <w:pPr>
        <w:rPr>
          <w:rFonts w:ascii="Arial" w:hAnsi="Arial" w:cs="Arial"/>
          <w:bCs/>
        </w:rPr>
      </w:pPr>
    </w:p>
    <w:p w14:paraId="19E844BD" w14:textId="6381BD88" w:rsidR="002A7020" w:rsidRPr="004722D6" w:rsidRDefault="002A7020" w:rsidP="002A7020">
      <w:pPr>
        <w:tabs>
          <w:tab w:val="left" w:pos="5055"/>
        </w:tabs>
        <w:rPr>
          <w:rFonts w:ascii="Arial" w:hAnsi="Arial" w:cs="Arial"/>
          <w:bCs/>
        </w:rPr>
      </w:pPr>
      <w:r w:rsidRPr="004722D6">
        <w:rPr>
          <w:rFonts w:ascii="Arial" w:hAnsi="Arial" w:cs="Arial"/>
        </w:rPr>
        <w:t>___</w:t>
      </w:r>
      <w:r w:rsidR="00FB4FC7">
        <w:rPr>
          <w:rFonts w:ascii="Arial" w:hAnsi="Arial" w:cs="Arial"/>
        </w:rPr>
        <w:t>_____________</w:t>
      </w:r>
      <w:r w:rsidRPr="004722D6">
        <w:rPr>
          <w:rFonts w:ascii="Arial" w:hAnsi="Arial" w:cs="Arial"/>
        </w:rPr>
        <w:t>_______________________________</w:t>
      </w:r>
    </w:p>
    <w:p w14:paraId="4C5159C6" w14:textId="42C76010" w:rsidR="00467654" w:rsidRPr="00FB4FC7" w:rsidRDefault="00FB4FC7" w:rsidP="002A7020">
      <w:pPr>
        <w:rPr>
          <w:rFonts w:ascii="Baskerville Old Face" w:hAnsi="Baskerville Old Face" w:cs="Arial"/>
          <w:bCs/>
        </w:rPr>
      </w:pPr>
      <w:r w:rsidRPr="00FB4FC7">
        <w:rPr>
          <w:rFonts w:ascii="Baskerville Old Face" w:hAnsi="Baskerville Old Face" w:cs="Arial"/>
        </w:rPr>
        <w:t>MARTY SHEPARD, CHAIRMAN OF THE BOARD</w:t>
      </w:r>
      <w:r w:rsidR="002A7020" w:rsidRPr="00FB4FC7">
        <w:rPr>
          <w:rFonts w:ascii="Baskerville Old Face" w:hAnsi="Baskerville Old Face" w:cs="Arial"/>
        </w:rPr>
        <w:tab/>
      </w:r>
    </w:p>
    <w:sectPr w:rsidR="00467654" w:rsidRPr="00FB4FC7" w:rsidSect="009D0C3B">
      <w:headerReference w:type="default" r:id="rId7"/>
      <w:footerReference w:type="default" r:id="rId8"/>
      <w:pgSz w:w="12240" w:h="20160" w:code="5"/>
      <w:pgMar w:top="720" w:right="720" w:bottom="720" w:left="720" w:header="108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1DDB" w14:textId="77777777" w:rsidR="006C7479" w:rsidRDefault="006C7479" w:rsidP="00FB3BF6">
      <w:r>
        <w:separator/>
      </w:r>
    </w:p>
  </w:endnote>
  <w:endnote w:type="continuationSeparator" w:id="0">
    <w:p w14:paraId="53F791DE" w14:textId="77777777" w:rsidR="006C7479" w:rsidRDefault="006C7479" w:rsidP="00FB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24638"/>
      <w:docPartObj>
        <w:docPartGallery w:val="Page Numbers (Bottom of Page)"/>
        <w:docPartUnique/>
      </w:docPartObj>
    </w:sdtPr>
    <w:sdtEndPr>
      <w:rPr>
        <w:rFonts w:ascii="Arial" w:hAnsi="Arial" w:cs="Arial"/>
        <w:noProof/>
        <w:sz w:val="32"/>
        <w:szCs w:val="32"/>
      </w:rPr>
    </w:sdtEndPr>
    <w:sdtContent>
      <w:p w14:paraId="0BBCCC13" w14:textId="0A8B420A" w:rsidR="007F1401" w:rsidRPr="009F4328" w:rsidRDefault="007F1401" w:rsidP="007F1401">
        <w:pPr>
          <w:pStyle w:val="Footer"/>
          <w:tabs>
            <w:tab w:val="clear" w:pos="4680"/>
            <w:tab w:val="clear" w:pos="9360"/>
            <w:tab w:val="right" w:pos="10800"/>
          </w:tabs>
          <w:rPr>
            <w:u w:val="double" w:color="FF0000"/>
          </w:rPr>
        </w:pPr>
        <w:r w:rsidRPr="009F4328">
          <w:rPr>
            <w:u w:val="double" w:color="FF0000"/>
          </w:rPr>
          <w:tab/>
        </w:r>
      </w:p>
      <w:p w14:paraId="28087C53" w14:textId="1209A48B" w:rsidR="00FB3BF6" w:rsidRPr="00FE1A3A" w:rsidRDefault="004960B4" w:rsidP="004960B4">
        <w:pPr>
          <w:pStyle w:val="Footer"/>
          <w:jc w:val="center"/>
          <w:rPr>
            <w:rFonts w:ascii="Arial" w:hAnsi="Arial" w:cs="Arial"/>
            <w:sz w:val="32"/>
            <w:szCs w:val="32"/>
          </w:rPr>
        </w:pPr>
        <w:r>
          <w:rPr>
            <w:rFonts w:ascii="Arial" w:hAnsi="Arial" w:cs="Arial"/>
            <w:sz w:val="32"/>
            <w:szCs w:val="32"/>
          </w:rPr>
          <w:t>January 13,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0C07" w14:textId="77777777" w:rsidR="006C7479" w:rsidRDefault="006C7479" w:rsidP="00FB3BF6">
      <w:r>
        <w:separator/>
      </w:r>
    </w:p>
  </w:footnote>
  <w:footnote w:type="continuationSeparator" w:id="0">
    <w:p w14:paraId="52C1C8DE" w14:textId="77777777" w:rsidR="006C7479" w:rsidRDefault="006C7479" w:rsidP="00FB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DD4B" w14:textId="77777777" w:rsidR="00393194" w:rsidRPr="00FE1A3A" w:rsidRDefault="00393194" w:rsidP="00393194">
    <w:pPr>
      <w:pStyle w:val="NoSpacing"/>
      <w:jc w:val="center"/>
      <w:rPr>
        <w:rFonts w:ascii="Arial" w:hAnsi="Arial" w:cs="Arial"/>
        <w:smallCaps/>
        <w:sz w:val="32"/>
      </w:rPr>
    </w:pPr>
    <w:r w:rsidRPr="00FE1A3A">
      <w:rPr>
        <w:rFonts w:ascii="Arial" w:hAnsi="Arial" w:cs="Arial"/>
        <w:smallCaps/>
        <w:sz w:val="32"/>
      </w:rPr>
      <w:t>County of Platte, State of Wyoming</w:t>
    </w:r>
  </w:p>
  <w:p w14:paraId="1B8E6121" w14:textId="77777777" w:rsidR="00393194" w:rsidRPr="00FE1A3A" w:rsidRDefault="00393194" w:rsidP="009D0C3B">
    <w:pPr>
      <w:pStyle w:val="NoSpacing"/>
      <w:jc w:val="center"/>
      <w:rPr>
        <w:rFonts w:ascii="Arial" w:hAnsi="Arial" w:cs="Arial"/>
        <w:smallCaps/>
        <w:sz w:val="32"/>
      </w:rPr>
    </w:pPr>
  </w:p>
  <w:p w14:paraId="365193C2" w14:textId="5E772334" w:rsidR="009F4328" w:rsidRPr="00FE1A3A" w:rsidRDefault="009F4328" w:rsidP="009D0C3B">
    <w:pPr>
      <w:pStyle w:val="NoSpacing"/>
      <w:jc w:val="center"/>
      <w:rPr>
        <w:rFonts w:ascii="Arial" w:hAnsi="Arial" w:cs="Arial"/>
        <w:smallCaps/>
        <w:sz w:val="32"/>
      </w:rPr>
    </w:pPr>
    <w:r w:rsidRPr="00FE1A3A">
      <w:rPr>
        <w:rFonts w:ascii="Arial" w:hAnsi="Arial" w:cs="Arial"/>
        <w:smallCaps/>
        <w:sz w:val="32"/>
      </w:rPr>
      <w:t xml:space="preserve">Official </w:t>
    </w:r>
    <w:r w:rsidR="00FB3BF6" w:rsidRPr="00FE1A3A">
      <w:rPr>
        <w:rFonts w:ascii="Arial" w:hAnsi="Arial" w:cs="Arial"/>
        <w:smallCaps/>
        <w:sz w:val="32"/>
      </w:rPr>
      <w:t>Proceedings</w:t>
    </w:r>
  </w:p>
  <w:p w14:paraId="1D8157A7" w14:textId="3BF508B8" w:rsidR="009F4328" w:rsidRPr="00FE1A3A" w:rsidRDefault="006942C1" w:rsidP="009D0C3B">
    <w:pPr>
      <w:pStyle w:val="NoSpacing"/>
      <w:jc w:val="center"/>
      <w:rPr>
        <w:rFonts w:ascii="Arial" w:hAnsi="Arial" w:cs="Arial"/>
        <w:smallCaps/>
        <w:sz w:val="32"/>
      </w:rPr>
    </w:pPr>
    <w:r w:rsidRPr="00FE1A3A">
      <w:rPr>
        <w:rFonts w:ascii="Arial" w:hAnsi="Arial" w:cs="Arial"/>
        <w:smallCaps/>
        <w:sz w:val="32"/>
      </w:rPr>
      <w:t>Planning &amp; Zoning Commission</w:t>
    </w:r>
  </w:p>
  <w:p w14:paraId="1B7AFE99" w14:textId="3CD5B67B" w:rsidR="004A5739" w:rsidRDefault="009D0C3B" w:rsidP="009D0C3B">
    <w:pPr>
      <w:pStyle w:val="NoSpacing"/>
      <w:tabs>
        <w:tab w:val="right" w:pos="10800"/>
      </w:tabs>
      <w:rPr>
        <w:u w:val="double" w:color="FF0000"/>
      </w:rPr>
    </w:pPr>
    <w:r>
      <w:rPr>
        <w:u w:val="double" w:color="FF0000"/>
      </w:rPr>
      <w:tab/>
    </w:r>
  </w:p>
  <w:p w14:paraId="6DC656EF" w14:textId="77777777" w:rsidR="009D0C3B" w:rsidRPr="009D0C3B" w:rsidRDefault="009D0C3B" w:rsidP="009D0C3B">
    <w:pPr>
      <w:pStyle w:val="NoSpacing"/>
      <w:tabs>
        <w:tab w:val="right" w:pos="10800"/>
      </w:tabs>
      <w:rPr>
        <w:u w:val="double" w:color="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3BF2"/>
    <w:multiLevelType w:val="multilevel"/>
    <w:tmpl w:val="C8F4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C7540"/>
    <w:multiLevelType w:val="hybridMultilevel"/>
    <w:tmpl w:val="40AA35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9688C"/>
    <w:multiLevelType w:val="hybridMultilevel"/>
    <w:tmpl w:val="F768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C3727"/>
    <w:multiLevelType w:val="hybridMultilevel"/>
    <w:tmpl w:val="2F1E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804EB"/>
    <w:multiLevelType w:val="hybridMultilevel"/>
    <w:tmpl w:val="DA1869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44E2CC9"/>
    <w:multiLevelType w:val="hybridMultilevel"/>
    <w:tmpl w:val="F59855F6"/>
    <w:lvl w:ilvl="0" w:tplc="6FFEFE7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A403F"/>
    <w:multiLevelType w:val="hybridMultilevel"/>
    <w:tmpl w:val="CADA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325B36"/>
    <w:multiLevelType w:val="hybridMultilevel"/>
    <w:tmpl w:val="E9AAC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307DA"/>
    <w:multiLevelType w:val="hybridMultilevel"/>
    <w:tmpl w:val="2FBC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571AF"/>
    <w:multiLevelType w:val="multilevel"/>
    <w:tmpl w:val="234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34B3C"/>
    <w:multiLevelType w:val="hybridMultilevel"/>
    <w:tmpl w:val="0F96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00FF1"/>
    <w:multiLevelType w:val="multilevel"/>
    <w:tmpl w:val="9B48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597328">
    <w:abstractNumId w:val="5"/>
  </w:num>
  <w:num w:numId="2" w16cid:durableId="1092778755">
    <w:abstractNumId w:val="11"/>
  </w:num>
  <w:num w:numId="3" w16cid:durableId="1337732095">
    <w:abstractNumId w:val="9"/>
  </w:num>
  <w:num w:numId="4" w16cid:durableId="793525131">
    <w:abstractNumId w:val="0"/>
  </w:num>
  <w:num w:numId="5" w16cid:durableId="1724985287">
    <w:abstractNumId w:val="2"/>
  </w:num>
  <w:num w:numId="6" w16cid:durableId="964189973">
    <w:abstractNumId w:val="10"/>
  </w:num>
  <w:num w:numId="7" w16cid:durableId="1241326476">
    <w:abstractNumId w:val="8"/>
  </w:num>
  <w:num w:numId="8" w16cid:durableId="459609637">
    <w:abstractNumId w:val="4"/>
  </w:num>
  <w:num w:numId="9" w16cid:durableId="724715879">
    <w:abstractNumId w:val="3"/>
  </w:num>
  <w:num w:numId="10" w16cid:durableId="2975222">
    <w:abstractNumId w:val="7"/>
  </w:num>
  <w:num w:numId="11" w16cid:durableId="1927112947">
    <w:abstractNumId w:val="6"/>
  </w:num>
  <w:num w:numId="12" w16cid:durableId="20055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F6"/>
    <w:rsid w:val="00013C25"/>
    <w:rsid w:val="00025261"/>
    <w:rsid w:val="0005479C"/>
    <w:rsid w:val="00087589"/>
    <w:rsid w:val="00095D76"/>
    <w:rsid w:val="000B2FA4"/>
    <w:rsid w:val="000B75D9"/>
    <w:rsid w:val="000C0888"/>
    <w:rsid w:val="000C61F7"/>
    <w:rsid w:val="000D1FAC"/>
    <w:rsid w:val="000D74A9"/>
    <w:rsid w:val="00121253"/>
    <w:rsid w:val="00156A9E"/>
    <w:rsid w:val="0017585A"/>
    <w:rsid w:val="0018418D"/>
    <w:rsid w:val="00186AA1"/>
    <w:rsid w:val="00186C04"/>
    <w:rsid w:val="00195455"/>
    <w:rsid w:val="00195D2A"/>
    <w:rsid w:val="001A0E21"/>
    <w:rsid w:val="001A6645"/>
    <w:rsid w:val="001C3F41"/>
    <w:rsid w:val="001D1F3A"/>
    <w:rsid w:val="001F15B4"/>
    <w:rsid w:val="00213F83"/>
    <w:rsid w:val="00216071"/>
    <w:rsid w:val="0023240F"/>
    <w:rsid w:val="00257474"/>
    <w:rsid w:val="00257E93"/>
    <w:rsid w:val="00265338"/>
    <w:rsid w:val="0029267E"/>
    <w:rsid w:val="002A7020"/>
    <w:rsid w:val="002C58D1"/>
    <w:rsid w:val="002E2F6E"/>
    <w:rsid w:val="002E5721"/>
    <w:rsid w:val="002F672E"/>
    <w:rsid w:val="0030706E"/>
    <w:rsid w:val="003151D8"/>
    <w:rsid w:val="003232CE"/>
    <w:rsid w:val="00325A42"/>
    <w:rsid w:val="00327989"/>
    <w:rsid w:val="003311C2"/>
    <w:rsid w:val="00331760"/>
    <w:rsid w:val="003333A2"/>
    <w:rsid w:val="00336DC9"/>
    <w:rsid w:val="00340AC9"/>
    <w:rsid w:val="00351383"/>
    <w:rsid w:val="00353788"/>
    <w:rsid w:val="00357E87"/>
    <w:rsid w:val="00361444"/>
    <w:rsid w:val="00381052"/>
    <w:rsid w:val="003847FD"/>
    <w:rsid w:val="00390FA5"/>
    <w:rsid w:val="00393194"/>
    <w:rsid w:val="00397221"/>
    <w:rsid w:val="003A1189"/>
    <w:rsid w:val="003A2BD5"/>
    <w:rsid w:val="003B40DE"/>
    <w:rsid w:val="003C0AE5"/>
    <w:rsid w:val="003C611D"/>
    <w:rsid w:val="003E64C7"/>
    <w:rsid w:val="0040021F"/>
    <w:rsid w:val="00421039"/>
    <w:rsid w:val="00421D2C"/>
    <w:rsid w:val="00425098"/>
    <w:rsid w:val="00467654"/>
    <w:rsid w:val="00481501"/>
    <w:rsid w:val="0049469D"/>
    <w:rsid w:val="004960B4"/>
    <w:rsid w:val="004A5739"/>
    <w:rsid w:val="004B793B"/>
    <w:rsid w:val="004D41A7"/>
    <w:rsid w:val="004E780A"/>
    <w:rsid w:val="004F67A0"/>
    <w:rsid w:val="00526551"/>
    <w:rsid w:val="00584923"/>
    <w:rsid w:val="005A08F6"/>
    <w:rsid w:val="005A25E2"/>
    <w:rsid w:val="005B1103"/>
    <w:rsid w:val="005C0600"/>
    <w:rsid w:val="005D389E"/>
    <w:rsid w:val="005E4A7B"/>
    <w:rsid w:val="005F1DC8"/>
    <w:rsid w:val="005F6B0C"/>
    <w:rsid w:val="005F76DD"/>
    <w:rsid w:val="00601DB7"/>
    <w:rsid w:val="00611B20"/>
    <w:rsid w:val="00637983"/>
    <w:rsid w:val="00654B2B"/>
    <w:rsid w:val="006551FF"/>
    <w:rsid w:val="0066698F"/>
    <w:rsid w:val="006909C6"/>
    <w:rsid w:val="006942C1"/>
    <w:rsid w:val="006B00BB"/>
    <w:rsid w:val="006B5184"/>
    <w:rsid w:val="006B749A"/>
    <w:rsid w:val="006C176A"/>
    <w:rsid w:val="006C5244"/>
    <w:rsid w:val="006C7479"/>
    <w:rsid w:val="006E0D8F"/>
    <w:rsid w:val="006E5AC9"/>
    <w:rsid w:val="00714CA6"/>
    <w:rsid w:val="0072376C"/>
    <w:rsid w:val="00725CF7"/>
    <w:rsid w:val="007325CF"/>
    <w:rsid w:val="00744FD4"/>
    <w:rsid w:val="00745C9B"/>
    <w:rsid w:val="007470D1"/>
    <w:rsid w:val="00747367"/>
    <w:rsid w:val="007502DF"/>
    <w:rsid w:val="007503B6"/>
    <w:rsid w:val="007666B3"/>
    <w:rsid w:val="00770F8F"/>
    <w:rsid w:val="0078536A"/>
    <w:rsid w:val="00787097"/>
    <w:rsid w:val="007A0911"/>
    <w:rsid w:val="007B2980"/>
    <w:rsid w:val="007C4233"/>
    <w:rsid w:val="007D78BE"/>
    <w:rsid w:val="007E2CFF"/>
    <w:rsid w:val="007F1401"/>
    <w:rsid w:val="00827461"/>
    <w:rsid w:val="00833939"/>
    <w:rsid w:val="00854239"/>
    <w:rsid w:val="00877C7E"/>
    <w:rsid w:val="00886A65"/>
    <w:rsid w:val="00891865"/>
    <w:rsid w:val="00894AED"/>
    <w:rsid w:val="00897F7E"/>
    <w:rsid w:val="008B42BA"/>
    <w:rsid w:val="008D3538"/>
    <w:rsid w:val="008E4744"/>
    <w:rsid w:val="00901E70"/>
    <w:rsid w:val="00912DE9"/>
    <w:rsid w:val="00937696"/>
    <w:rsid w:val="00940C2B"/>
    <w:rsid w:val="009435C2"/>
    <w:rsid w:val="00952FAC"/>
    <w:rsid w:val="00960835"/>
    <w:rsid w:val="00967A64"/>
    <w:rsid w:val="009832FD"/>
    <w:rsid w:val="0099307D"/>
    <w:rsid w:val="009B733C"/>
    <w:rsid w:val="009C3C4D"/>
    <w:rsid w:val="009D0C3B"/>
    <w:rsid w:val="009E0738"/>
    <w:rsid w:val="009E2916"/>
    <w:rsid w:val="009F4328"/>
    <w:rsid w:val="00A07E1B"/>
    <w:rsid w:val="00A17E37"/>
    <w:rsid w:val="00A32403"/>
    <w:rsid w:val="00A510B4"/>
    <w:rsid w:val="00A6365B"/>
    <w:rsid w:val="00A80040"/>
    <w:rsid w:val="00A856EE"/>
    <w:rsid w:val="00A909CD"/>
    <w:rsid w:val="00AD2844"/>
    <w:rsid w:val="00AE4DA0"/>
    <w:rsid w:val="00B02D40"/>
    <w:rsid w:val="00B11624"/>
    <w:rsid w:val="00B1214B"/>
    <w:rsid w:val="00B15570"/>
    <w:rsid w:val="00B158ED"/>
    <w:rsid w:val="00B205E5"/>
    <w:rsid w:val="00B23600"/>
    <w:rsid w:val="00B23B23"/>
    <w:rsid w:val="00B33C18"/>
    <w:rsid w:val="00B36983"/>
    <w:rsid w:val="00B36E9D"/>
    <w:rsid w:val="00B4313A"/>
    <w:rsid w:val="00B44344"/>
    <w:rsid w:val="00B47B68"/>
    <w:rsid w:val="00B5367E"/>
    <w:rsid w:val="00B55726"/>
    <w:rsid w:val="00B63110"/>
    <w:rsid w:val="00B64AA7"/>
    <w:rsid w:val="00B65E8D"/>
    <w:rsid w:val="00B676F6"/>
    <w:rsid w:val="00B708F1"/>
    <w:rsid w:val="00B74C61"/>
    <w:rsid w:val="00B9290D"/>
    <w:rsid w:val="00B9526A"/>
    <w:rsid w:val="00BB49C4"/>
    <w:rsid w:val="00BD1C56"/>
    <w:rsid w:val="00BD4BD7"/>
    <w:rsid w:val="00BE0900"/>
    <w:rsid w:val="00BE2A09"/>
    <w:rsid w:val="00C00CF6"/>
    <w:rsid w:val="00C02967"/>
    <w:rsid w:val="00C137D9"/>
    <w:rsid w:val="00C15C1E"/>
    <w:rsid w:val="00C25830"/>
    <w:rsid w:val="00C26FE8"/>
    <w:rsid w:val="00C409E0"/>
    <w:rsid w:val="00C421C6"/>
    <w:rsid w:val="00C51DA4"/>
    <w:rsid w:val="00C5337C"/>
    <w:rsid w:val="00CA098A"/>
    <w:rsid w:val="00CE0EB5"/>
    <w:rsid w:val="00D145AE"/>
    <w:rsid w:val="00D33886"/>
    <w:rsid w:val="00D34375"/>
    <w:rsid w:val="00D36A3A"/>
    <w:rsid w:val="00D52FD8"/>
    <w:rsid w:val="00D81544"/>
    <w:rsid w:val="00D87D9C"/>
    <w:rsid w:val="00D91514"/>
    <w:rsid w:val="00D922EA"/>
    <w:rsid w:val="00DB0A7E"/>
    <w:rsid w:val="00DB5CFE"/>
    <w:rsid w:val="00DB66F7"/>
    <w:rsid w:val="00DB7940"/>
    <w:rsid w:val="00DC2497"/>
    <w:rsid w:val="00DC7AEA"/>
    <w:rsid w:val="00DD3780"/>
    <w:rsid w:val="00DD4F01"/>
    <w:rsid w:val="00DD67AB"/>
    <w:rsid w:val="00DD6FAA"/>
    <w:rsid w:val="00DD7317"/>
    <w:rsid w:val="00DE5E91"/>
    <w:rsid w:val="00E06E50"/>
    <w:rsid w:val="00E27ABE"/>
    <w:rsid w:val="00E32932"/>
    <w:rsid w:val="00E5381A"/>
    <w:rsid w:val="00E659AC"/>
    <w:rsid w:val="00E710B1"/>
    <w:rsid w:val="00E760F7"/>
    <w:rsid w:val="00E90D91"/>
    <w:rsid w:val="00EA6BD6"/>
    <w:rsid w:val="00EF55B2"/>
    <w:rsid w:val="00F0032C"/>
    <w:rsid w:val="00F11442"/>
    <w:rsid w:val="00F17014"/>
    <w:rsid w:val="00F32D2E"/>
    <w:rsid w:val="00F56B30"/>
    <w:rsid w:val="00F56E0F"/>
    <w:rsid w:val="00F652C6"/>
    <w:rsid w:val="00F75FAC"/>
    <w:rsid w:val="00F818A6"/>
    <w:rsid w:val="00F8587E"/>
    <w:rsid w:val="00F947E5"/>
    <w:rsid w:val="00FB3BF6"/>
    <w:rsid w:val="00FB4FC7"/>
    <w:rsid w:val="00FC059B"/>
    <w:rsid w:val="00FC0C97"/>
    <w:rsid w:val="00FE1A3A"/>
    <w:rsid w:val="00FE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B520"/>
  <w15:chartTrackingRefBased/>
  <w15:docId w15:val="{C133CFD8-84D4-4439-A0A2-D55E5082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3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B3BF6"/>
    <w:pPr>
      <w:keepNext/>
      <w:keepLines/>
      <w:spacing w:before="240"/>
      <w:outlineLvl w:val="0"/>
    </w:pPr>
    <w:rPr>
      <w:rFonts w:eastAsiaTheme="majorEastAsia" w:cstheme="majorBidi"/>
      <w:smallCaps/>
      <w:sz w:val="24"/>
      <w:szCs w:val="32"/>
    </w:rPr>
  </w:style>
  <w:style w:type="paragraph" w:styleId="Heading2">
    <w:name w:val="heading 2"/>
    <w:basedOn w:val="Normal"/>
    <w:next w:val="Normal"/>
    <w:link w:val="Heading2Char"/>
    <w:uiPriority w:val="9"/>
    <w:semiHidden/>
    <w:unhideWhenUsed/>
    <w:qFormat/>
    <w:rsid w:val="00A07E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7E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7E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C0C9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7E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07E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07E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07E1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3BF6"/>
    <w:pPr>
      <w:spacing w:after="0" w:line="240" w:lineRule="auto"/>
    </w:pPr>
    <w:rPr>
      <w:rFonts w:ascii="Times New Roman" w:hAnsi="Times New Roman"/>
      <w:sz w:val="20"/>
    </w:rPr>
  </w:style>
  <w:style w:type="character" w:customStyle="1" w:styleId="Heading1Char">
    <w:name w:val="Heading 1 Char"/>
    <w:basedOn w:val="DefaultParagraphFont"/>
    <w:link w:val="Heading1"/>
    <w:uiPriority w:val="9"/>
    <w:rsid w:val="00FB3BF6"/>
    <w:rPr>
      <w:rFonts w:ascii="Times New Roman" w:eastAsiaTheme="majorEastAsia" w:hAnsi="Times New Roman" w:cstheme="majorBidi"/>
      <w:smallCaps/>
      <w:sz w:val="24"/>
      <w:szCs w:val="32"/>
    </w:rPr>
  </w:style>
  <w:style w:type="paragraph" w:styleId="Header">
    <w:name w:val="header"/>
    <w:basedOn w:val="Normal"/>
    <w:link w:val="HeaderChar"/>
    <w:uiPriority w:val="99"/>
    <w:unhideWhenUsed/>
    <w:rsid w:val="00FB3BF6"/>
    <w:pPr>
      <w:tabs>
        <w:tab w:val="center" w:pos="4680"/>
        <w:tab w:val="right" w:pos="9360"/>
      </w:tabs>
    </w:pPr>
  </w:style>
  <w:style w:type="character" w:customStyle="1" w:styleId="HeaderChar">
    <w:name w:val="Header Char"/>
    <w:basedOn w:val="DefaultParagraphFont"/>
    <w:link w:val="Header"/>
    <w:uiPriority w:val="99"/>
    <w:rsid w:val="00FB3BF6"/>
  </w:style>
  <w:style w:type="paragraph" w:styleId="Footer">
    <w:name w:val="footer"/>
    <w:basedOn w:val="Normal"/>
    <w:link w:val="FooterChar"/>
    <w:uiPriority w:val="99"/>
    <w:unhideWhenUsed/>
    <w:rsid w:val="00FB3BF6"/>
    <w:pPr>
      <w:tabs>
        <w:tab w:val="center" w:pos="4680"/>
        <w:tab w:val="right" w:pos="9360"/>
      </w:tabs>
    </w:pPr>
  </w:style>
  <w:style w:type="character" w:customStyle="1" w:styleId="FooterChar">
    <w:name w:val="Footer Char"/>
    <w:basedOn w:val="DefaultParagraphFont"/>
    <w:link w:val="Footer"/>
    <w:uiPriority w:val="99"/>
    <w:rsid w:val="00FB3BF6"/>
  </w:style>
  <w:style w:type="character" w:customStyle="1" w:styleId="Heading5Char">
    <w:name w:val="Heading 5 Char"/>
    <w:basedOn w:val="DefaultParagraphFont"/>
    <w:link w:val="Heading5"/>
    <w:uiPriority w:val="9"/>
    <w:semiHidden/>
    <w:rsid w:val="00FC0C97"/>
    <w:rPr>
      <w:rFonts w:asciiTheme="majorHAnsi" w:eastAsiaTheme="majorEastAsia" w:hAnsiTheme="majorHAnsi" w:cstheme="majorBidi"/>
      <w:color w:val="2F5496" w:themeColor="accent1" w:themeShade="BF"/>
      <w:sz w:val="20"/>
      <w:szCs w:val="20"/>
    </w:rPr>
  </w:style>
  <w:style w:type="character" w:customStyle="1" w:styleId="Heading2Char">
    <w:name w:val="Heading 2 Char"/>
    <w:basedOn w:val="DefaultParagraphFont"/>
    <w:link w:val="Heading2"/>
    <w:uiPriority w:val="9"/>
    <w:semiHidden/>
    <w:rsid w:val="00A07E1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07E1B"/>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07E1B"/>
    <w:rPr>
      <w:rFonts w:eastAsiaTheme="majorEastAsia" w:cstheme="majorBidi"/>
      <w:i/>
      <w:iCs/>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07E1B"/>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07E1B"/>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07E1B"/>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07E1B"/>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07E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7E1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07E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7E1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07E1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07E1B"/>
    <w:rPr>
      <w:i/>
      <w:iCs/>
      <w:color w:val="404040" w:themeColor="text1" w:themeTint="BF"/>
      <w:kern w:val="2"/>
      <w14:ligatures w14:val="standardContextual"/>
    </w:rPr>
  </w:style>
  <w:style w:type="paragraph" w:styleId="ListParagraph">
    <w:name w:val="List Paragraph"/>
    <w:basedOn w:val="Normal"/>
    <w:uiPriority w:val="34"/>
    <w:qFormat/>
    <w:rsid w:val="00A07E1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07E1B"/>
    <w:rPr>
      <w:i/>
      <w:iCs/>
      <w:color w:val="2F5496" w:themeColor="accent1" w:themeShade="BF"/>
    </w:rPr>
  </w:style>
  <w:style w:type="paragraph" w:styleId="IntenseQuote">
    <w:name w:val="Intense Quote"/>
    <w:basedOn w:val="Normal"/>
    <w:next w:val="Normal"/>
    <w:link w:val="IntenseQuoteChar"/>
    <w:uiPriority w:val="30"/>
    <w:qFormat/>
    <w:rsid w:val="00A07E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07E1B"/>
    <w:rPr>
      <w:i/>
      <w:iCs/>
      <w:color w:val="2F5496" w:themeColor="accent1" w:themeShade="BF"/>
      <w:kern w:val="2"/>
      <w14:ligatures w14:val="standardContextual"/>
    </w:rPr>
  </w:style>
  <w:style w:type="character" w:styleId="IntenseReference">
    <w:name w:val="Intense Reference"/>
    <w:basedOn w:val="DefaultParagraphFont"/>
    <w:uiPriority w:val="32"/>
    <w:qFormat/>
    <w:rsid w:val="00A07E1B"/>
    <w:rPr>
      <w:b/>
      <w:bCs/>
      <w:smallCaps/>
      <w:color w:val="2F5496" w:themeColor="accent1" w:themeShade="BF"/>
      <w:spacing w:val="5"/>
    </w:rPr>
  </w:style>
  <w:style w:type="character" w:customStyle="1" w:styleId="NoSpacingChar">
    <w:name w:val="No Spacing Char"/>
    <w:link w:val="NoSpacing"/>
    <w:uiPriority w:val="1"/>
    <w:locked/>
    <w:rsid w:val="00A07E1B"/>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Ervin</dc:creator>
  <cp:keywords/>
  <dc:description/>
  <cp:lastModifiedBy>Laura Bookout</cp:lastModifiedBy>
  <cp:revision>4</cp:revision>
  <cp:lastPrinted>2022-07-05T21:34:00Z</cp:lastPrinted>
  <dcterms:created xsi:type="dcterms:W3CDTF">2026-02-11T16:04:00Z</dcterms:created>
  <dcterms:modified xsi:type="dcterms:W3CDTF">2026-03-10T14:55:00Z</dcterms:modified>
</cp:coreProperties>
</file>