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253CC" w14:textId="77777777" w:rsidR="00716C35" w:rsidRDefault="008C75B9">
      <w:pPr>
        <w:spacing w:before="60" w:line="322" w:lineRule="exact"/>
        <w:ind w:left="4" w:right="3"/>
        <w:jc w:val="center"/>
        <w:rPr>
          <w:b/>
          <w:sz w:val="28"/>
        </w:rPr>
      </w:pPr>
      <w:r>
        <w:rPr>
          <w:b/>
          <w:noProof/>
          <w:sz w:val="28"/>
        </w:rPr>
        <w:drawing>
          <wp:anchor distT="0" distB="0" distL="0" distR="0" simplePos="0" relativeHeight="15729664" behindDoc="0" locked="0" layoutInCell="1" allowOverlap="1" wp14:anchorId="0A892F7D" wp14:editId="4BEF97B1">
            <wp:simplePos x="0" y="0"/>
            <wp:positionH relativeFrom="page">
              <wp:posOffset>497838</wp:posOffset>
            </wp:positionH>
            <wp:positionV relativeFrom="paragraph">
              <wp:posOffset>53975</wp:posOffset>
            </wp:positionV>
            <wp:extent cx="1128394" cy="1128394"/>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1128394" cy="1128394"/>
                    </a:xfrm>
                    <a:prstGeom prst="rect">
                      <a:avLst/>
                    </a:prstGeom>
                  </pic:spPr>
                </pic:pic>
              </a:graphicData>
            </a:graphic>
          </wp:anchor>
        </w:drawing>
      </w:r>
      <w:r>
        <w:rPr>
          <w:b/>
          <w:sz w:val="28"/>
        </w:rPr>
        <w:t>PLACERVILLE</w:t>
      </w:r>
      <w:r>
        <w:rPr>
          <w:b/>
          <w:spacing w:val="-13"/>
          <w:sz w:val="28"/>
        </w:rPr>
        <w:t xml:space="preserve"> </w:t>
      </w:r>
      <w:r>
        <w:rPr>
          <w:b/>
          <w:sz w:val="28"/>
        </w:rPr>
        <w:t>PLANNING</w:t>
      </w:r>
      <w:r>
        <w:rPr>
          <w:b/>
          <w:spacing w:val="-8"/>
          <w:sz w:val="28"/>
        </w:rPr>
        <w:t xml:space="preserve"> </w:t>
      </w:r>
      <w:r>
        <w:rPr>
          <w:b/>
          <w:spacing w:val="-2"/>
          <w:sz w:val="28"/>
        </w:rPr>
        <w:t>COMMISSION</w:t>
      </w:r>
    </w:p>
    <w:p w14:paraId="7EE5AC92" w14:textId="59F6791B" w:rsidR="00716C35" w:rsidRDefault="0033231B">
      <w:pPr>
        <w:ind w:left="4324" w:right="4322" w:hanging="2"/>
        <w:jc w:val="center"/>
        <w:rPr>
          <w:b/>
          <w:sz w:val="28"/>
        </w:rPr>
      </w:pPr>
      <w:r>
        <w:rPr>
          <w:b/>
          <w:sz w:val="28"/>
        </w:rPr>
        <w:t>Special</w:t>
      </w:r>
      <w:r w:rsidR="008C75B9">
        <w:rPr>
          <w:b/>
          <w:sz w:val="28"/>
        </w:rPr>
        <w:t xml:space="preserve"> Meeting </w:t>
      </w:r>
      <w:r w:rsidR="00A730A7">
        <w:rPr>
          <w:b/>
          <w:sz w:val="28"/>
        </w:rPr>
        <w:t>Monday</w:t>
      </w:r>
      <w:r w:rsidR="008C75B9">
        <w:rPr>
          <w:b/>
          <w:sz w:val="28"/>
        </w:rPr>
        <w:t>,</w:t>
      </w:r>
      <w:r>
        <w:rPr>
          <w:b/>
          <w:sz w:val="28"/>
        </w:rPr>
        <w:t xml:space="preserve"> June 8,</w:t>
      </w:r>
      <w:r w:rsidR="008C75B9">
        <w:rPr>
          <w:b/>
          <w:spacing w:val="-12"/>
          <w:sz w:val="28"/>
        </w:rPr>
        <w:t xml:space="preserve"> </w:t>
      </w:r>
      <w:r w:rsidR="008C75B9">
        <w:rPr>
          <w:b/>
          <w:sz w:val="28"/>
        </w:rPr>
        <w:t>2026</w:t>
      </w:r>
    </w:p>
    <w:p w14:paraId="4C1A59CB" w14:textId="2844465A" w:rsidR="00716C35" w:rsidRDefault="0033231B">
      <w:pPr>
        <w:spacing w:line="321" w:lineRule="exact"/>
        <w:ind w:left="7" w:right="3"/>
        <w:jc w:val="center"/>
        <w:rPr>
          <w:b/>
          <w:sz w:val="28"/>
        </w:rPr>
      </w:pPr>
      <w:r>
        <w:rPr>
          <w:b/>
          <w:sz w:val="28"/>
        </w:rPr>
        <w:t>5</w:t>
      </w:r>
      <w:r w:rsidR="008C75B9">
        <w:rPr>
          <w:b/>
          <w:sz w:val="28"/>
        </w:rPr>
        <w:t>:00</w:t>
      </w:r>
      <w:r w:rsidR="008C75B9">
        <w:rPr>
          <w:b/>
          <w:spacing w:val="-3"/>
          <w:sz w:val="28"/>
        </w:rPr>
        <w:t xml:space="preserve"> </w:t>
      </w:r>
      <w:r w:rsidR="008C75B9">
        <w:rPr>
          <w:b/>
          <w:spacing w:val="-5"/>
          <w:sz w:val="28"/>
        </w:rPr>
        <w:t>PM</w:t>
      </w:r>
    </w:p>
    <w:p w14:paraId="29F3AB39" w14:textId="77777777" w:rsidR="00716C35" w:rsidRDefault="008C75B9">
      <w:pPr>
        <w:spacing w:before="121"/>
        <w:ind w:left="4" w:right="7"/>
        <w:jc w:val="center"/>
        <w:rPr>
          <w:sz w:val="24"/>
        </w:rPr>
      </w:pPr>
      <w:r>
        <w:rPr>
          <w:sz w:val="24"/>
        </w:rPr>
        <w:t>Town</w:t>
      </w:r>
      <w:r>
        <w:rPr>
          <w:spacing w:val="-2"/>
          <w:sz w:val="24"/>
        </w:rPr>
        <w:t xml:space="preserve"> </w:t>
      </w:r>
      <w:r>
        <w:rPr>
          <w:spacing w:val="-4"/>
          <w:sz w:val="24"/>
        </w:rPr>
        <w:t>Hall</w:t>
      </w:r>
    </w:p>
    <w:p w14:paraId="03FC6175" w14:textId="77777777" w:rsidR="00716C35" w:rsidRDefault="008C75B9">
      <w:pPr>
        <w:ind w:left="4" w:right="4"/>
        <w:jc w:val="center"/>
        <w:rPr>
          <w:sz w:val="24"/>
        </w:rPr>
      </w:pPr>
      <w:r>
        <w:rPr>
          <w:sz w:val="24"/>
        </w:rPr>
        <w:t>549</w:t>
      </w:r>
      <w:r>
        <w:rPr>
          <w:spacing w:val="-2"/>
          <w:sz w:val="24"/>
        </w:rPr>
        <w:t xml:space="preserve"> </w:t>
      </w:r>
      <w:r>
        <w:rPr>
          <w:sz w:val="24"/>
        </w:rPr>
        <w:t>Main</w:t>
      </w:r>
      <w:r>
        <w:rPr>
          <w:spacing w:val="-1"/>
          <w:sz w:val="24"/>
        </w:rPr>
        <w:t xml:space="preserve"> </w:t>
      </w:r>
      <w:r>
        <w:rPr>
          <w:sz w:val="24"/>
        </w:rPr>
        <w:t>Street,</w:t>
      </w:r>
      <w:r>
        <w:rPr>
          <w:spacing w:val="-2"/>
          <w:sz w:val="24"/>
        </w:rPr>
        <w:t xml:space="preserve"> </w:t>
      </w:r>
      <w:r>
        <w:rPr>
          <w:sz w:val="24"/>
        </w:rPr>
        <w:t>Placerville,</w:t>
      </w:r>
      <w:r>
        <w:rPr>
          <w:spacing w:val="-1"/>
          <w:sz w:val="24"/>
        </w:rPr>
        <w:t xml:space="preserve"> </w:t>
      </w:r>
      <w:r>
        <w:rPr>
          <w:sz w:val="24"/>
        </w:rPr>
        <w:t>CA</w:t>
      </w:r>
      <w:r>
        <w:rPr>
          <w:spacing w:val="-2"/>
          <w:sz w:val="24"/>
        </w:rPr>
        <w:t xml:space="preserve"> 95667</w:t>
      </w:r>
    </w:p>
    <w:p w14:paraId="04337E61" w14:textId="77777777" w:rsidR="00716C35" w:rsidRDefault="008C75B9">
      <w:pPr>
        <w:pStyle w:val="BodyText"/>
        <w:spacing w:before="7"/>
        <w:ind w:left="0"/>
        <w:jc w:val="left"/>
        <w:rPr>
          <w:sz w:val="4"/>
        </w:rPr>
      </w:pPr>
      <w:r>
        <w:rPr>
          <w:noProof/>
          <w:sz w:val="4"/>
        </w:rPr>
        <mc:AlternateContent>
          <mc:Choice Requires="wps">
            <w:drawing>
              <wp:anchor distT="0" distB="0" distL="0" distR="0" simplePos="0" relativeHeight="487587840" behindDoc="1" locked="0" layoutInCell="1" allowOverlap="1" wp14:anchorId="419B2D81" wp14:editId="792D7D49">
                <wp:simplePos x="0" y="0"/>
                <wp:positionH relativeFrom="page">
                  <wp:posOffset>438912</wp:posOffset>
                </wp:positionH>
                <wp:positionV relativeFrom="paragraph">
                  <wp:posOffset>49465</wp:posOffset>
                </wp:positionV>
                <wp:extent cx="6894830" cy="1841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8415"/>
                        </a:xfrm>
                        <a:custGeom>
                          <a:avLst/>
                          <a:gdLst/>
                          <a:ahLst/>
                          <a:cxnLst/>
                          <a:rect l="l" t="t" r="r" b="b"/>
                          <a:pathLst>
                            <a:path w="6894830" h="18415">
                              <a:moveTo>
                                <a:pt x="6894576" y="0"/>
                              </a:moveTo>
                              <a:lnTo>
                                <a:pt x="0" y="0"/>
                              </a:lnTo>
                              <a:lnTo>
                                <a:pt x="0" y="18288"/>
                              </a:lnTo>
                              <a:lnTo>
                                <a:pt x="6894576" y="18288"/>
                              </a:lnTo>
                              <a:lnTo>
                                <a:pt x="68945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654E33" id="Graphic 5" o:spid="_x0000_s1026" style="position:absolute;margin-left:34.55pt;margin-top:3.9pt;width:542.9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68948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" path="m6894576,l,,,18288r6894576,l6894576,xe" fillcolor="black" stroked="f">
                <v:path arrowok="t"/>
                <w10:wrap type="topAndBottom" anchorx="page"/>
              </v:shape>
            </w:pict>
          </mc:Fallback>
        </mc:AlternateContent>
      </w:r>
    </w:p>
    <w:p w14:paraId="4683FD8B" w14:textId="77777777" w:rsidR="00716C35" w:rsidRDefault="008C75B9">
      <w:pPr>
        <w:spacing w:before="80"/>
        <w:ind w:left="4120"/>
        <w:rPr>
          <w:b/>
          <w:sz w:val="24"/>
        </w:rPr>
      </w:pPr>
      <w:r>
        <w:rPr>
          <w:b/>
          <w:sz w:val="24"/>
        </w:rPr>
        <w:t>Planning</w:t>
      </w:r>
      <w:r>
        <w:rPr>
          <w:b/>
          <w:spacing w:val="-4"/>
          <w:sz w:val="24"/>
        </w:rPr>
        <w:t xml:space="preserve"> </w:t>
      </w:r>
      <w:r>
        <w:rPr>
          <w:b/>
          <w:sz w:val="24"/>
        </w:rPr>
        <w:t>Commission</w:t>
      </w:r>
      <w:r>
        <w:rPr>
          <w:b/>
          <w:spacing w:val="-4"/>
          <w:sz w:val="24"/>
        </w:rPr>
        <w:t xml:space="preserve"> </w:t>
      </w:r>
      <w:r>
        <w:rPr>
          <w:b/>
          <w:spacing w:val="-2"/>
          <w:sz w:val="24"/>
        </w:rPr>
        <w:t>Members</w:t>
      </w:r>
    </w:p>
    <w:p w14:paraId="50A2A113" w14:textId="77777777" w:rsidR="00716C35" w:rsidRDefault="008C75B9">
      <w:pPr>
        <w:pStyle w:val="BodyText"/>
        <w:spacing w:before="2"/>
        <w:ind w:left="4665" w:right="4508" w:firstLine="259"/>
        <w:jc w:val="left"/>
      </w:pPr>
      <w:r>
        <w:t>Kris Kiehne, Chair Amy</w:t>
      </w:r>
      <w:r>
        <w:rPr>
          <w:spacing w:val="-13"/>
        </w:rPr>
        <w:t xml:space="preserve"> </w:t>
      </w:r>
      <w:r>
        <w:t>Lepper,</w:t>
      </w:r>
      <w:r>
        <w:rPr>
          <w:spacing w:val="-13"/>
        </w:rPr>
        <w:t xml:space="preserve"> </w:t>
      </w:r>
      <w:r>
        <w:t>Vice</w:t>
      </w:r>
      <w:r>
        <w:rPr>
          <w:spacing w:val="-13"/>
        </w:rPr>
        <w:t xml:space="preserve"> </w:t>
      </w:r>
      <w:r>
        <w:t>Chair</w:t>
      </w:r>
    </w:p>
    <w:p w14:paraId="0A0A3F1B" w14:textId="77777777" w:rsidR="00716C35" w:rsidRDefault="008C75B9">
      <w:pPr>
        <w:pStyle w:val="BodyText"/>
        <w:spacing w:before="1"/>
        <w:ind w:left="4919" w:right="4916" w:hanging="2"/>
        <w:jc w:val="center"/>
      </w:pPr>
      <w:r>
        <w:rPr>
          <w:noProof/>
        </w:rPr>
        <mc:AlternateContent>
          <mc:Choice Requires="wps">
            <w:drawing>
              <wp:anchor distT="0" distB="0" distL="0" distR="0" simplePos="0" relativeHeight="487588352" behindDoc="1" locked="0" layoutInCell="1" allowOverlap="1" wp14:anchorId="612C4809" wp14:editId="7AD47E79">
                <wp:simplePos x="0" y="0"/>
                <wp:positionH relativeFrom="page">
                  <wp:posOffset>438912</wp:posOffset>
                </wp:positionH>
                <wp:positionV relativeFrom="paragraph">
                  <wp:posOffset>496866</wp:posOffset>
                </wp:positionV>
                <wp:extent cx="6894830" cy="1841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8415"/>
                        </a:xfrm>
                        <a:custGeom>
                          <a:avLst/>
                          <a:gdLst/>
                          <a:ahLst/>
                          <a:cxnLst/>
                          <a:rect l="l" t="t" r="r" b="b"/>
                          <a:pathLst>
                            <a:path w="6894830" h="18415">
                              <a:moveTo>
                                <a:pt x="6894576" y="0"/>
                              </a:moveTo>
                              <a:lnTo>
                                <a:pt x="0" y="0"/>
                              </a:lnTo>
                              <a:lnTo>
                                <a:pt x="0" y="18288"/>
                              </a:lnTo>
                              <a:lnTo>
                                <a:pt x="6894576" y="18288"/>
                              </a:lnTo>
                              <a:lnTo>
                                <a:pt x="68945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9AF60F" id="Graphic 6" o:spid="_x0000_s1026" style="position:absolute;margin-left:34.55pt;margin-top:39.1pt;width:542.9pt;height:1.45pt;z-index:-15728128;visibility:visible;mso-wrap-style:square;mso-wrap-distance-left:0;mso-wrap-distance-top:0;mso-wrap-distance-right:0;mso-wrap-distance-bottom:0;mso-position-horizontal:absolute;mso-position-horizontal-relative:page;mso-position-vertical:absolute;mso-position-vertical-relative:text;v-text-anchor:top" coordsize="68948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" path="m6894576,l,,,18288r6894576,l6894576,xe" fillcolor="black" stroked="f">
                <v:path arrowok="t"/>
                <w10:wrap type="topAndBottom" anchorx="page"/>
              </v:shape>
            </w:pict>
          </mc:Fallback>
        </mc:AlternateContent>
      </w:r>
      <w:r>
        <w:t>Alyssa Stratton Catherine</w:t>
      </w:r>
      <w:r>
        <w:rPr>
          <w:spacing w:val="-14"/>
        </w:rPr>
        <w:t xml:space="preserve"> </w:t>
      </w:r>
      <w:r>
        <w:t>Silvester Kirk Smith</w:t>
      </w:r>
    </w:p>
    <w:p w14:paraId="4623A32F" w14:textId="77777777" w:rsidR="00716C35" w:rsidRDefault="008C75B9">
      <w:pPr>
        <w:pStyle w:val="Heading1"/>
        <w:spacing w:before="119"/>
        <w:ind w:left="4" w:right="4" w:firstLine="0"/>
        <w:jc w:val="center"/>
      </w:pPr>
      <w:r>
        <w:rPr>
          <w:spacing w:val="-2"/>
        </w:rPr>
        <w:t>AGENDA</w:t>
      </w:r>
    </w:p>
    <w:p w14:paraId="0DF4CD84" w14:textId="77777777" w:rsidR="00A730A7" w:rsidRDefault="00A730A7" w:rsidP="00A730A7">
      <w:pPr>
        <w:pStyle w:val="ListParagraph"/>
        <w:tabs>
          <w:tab w:val="left" w:pos="719"/>
        </w:tabs>
        <w:ind w:firstLine="0"/>
        <w:rPr>
          <w:b/>
          <w:sz w:val="23"/>
        </w:rPr>
      </w:pPr>
    </w:p>
    <w:p w14:paraId="6362D3E0" w14:textId="01860830" w:rsidR="00716C35" w:rsidRDefault="008C75B9">
      <w:pPr>
        <w:pStyle w:val="ListParagraph"/>
        <w:numPr>
          <w:ilvl w:val="0"/>
          <w:numId w:val="1"/>
        </w:numPr>
        <w:tabs>
          <w:tab w:val="left" w:pos="719"/>
        </w:tabs>
        <w:ind w:left="719" w:hanging="359"/>
        <w:rPr>
          <w:b/>
          <w:sz w:val="23"/>
        </w:rPr>
      </w:pPr>
      <w:r>
        <w:rPr>
          <w:b/>
          <w:sz w:val="23"/>
        </w:rPr>
        <w:t>CALL</w:t>
      </w:r>
      <w:r>
        <w:rPr>
          <w:b/>
          <w:spacing w:val="-3"/>
          <w:sz w:val="23"/>
        </w:rPr>
        <w:t xml:space="preserve"> </w:t>
      </w:r>
      <w:r>
        <w:rPr>
          <w:b/>
          <w:sz w:val="23"/>
        </w:rPr>
        <w:t>TO</w:t>
      </w:r>
      <w:r>
        <w:rPr>
          <w:b/>
          <w:spacing w:val="-2"/>
          <w:sz w:val="23"/>
        </w:rPr>
        <w:t xml:space="preserve"> </w:t>
      </w:r>
      <w:r>
        <w:rPr>
          <w:b/>
          <w:sz w:val="23"/>
        </w:rPr>
        <w:t>ORDER</w:t>
      </w:r>
      <w:r>
        <w:rPr>
          <w:b/>
          <w:spacing w:val="-3"/>
          <w:sz w:val="23"/>
        </w:rPr>
        <w:t xml:space="preserve"> </w:t>
      </w:r>
      <w:r>
        <w:rPr>
          <w:b/>
          <w:sz w:val="23"/>
        </w:rPr>
        <w:t>AND</w:t>
      </w:r>
      <w:r>
        <w:rPr>
          <w:b/>
          <w:spacing w:val="-3"/>
          <w:sz w:val="23"/>
        </w:rPr>
        <w:t xml:space="preserve"> </w:t>
      </w:r>
      <w:r>
        <w:rPr>
          <w:b/>
          <w:sz w:val="23"/>
        </w:rPr>
        <w:t>PLEDGE</w:t>
      </w:r>
      <w:r>
        <w:rPr>
          <w:b/>
          <w:spacing w:val="-2"/>
          <w:sz w:val="23"/>
        </w:rPr>
        <w:t xml:space="preserve"> </w:t>
      </w:r>
      <w:r>
        <w:rPr>
          <w:b/>
          <w:sz w:val="23"/>
        </w:rPr>
        <w:t>OF</w:t>
      </w:r>
      <w:r>
        <w:rPr>
          <w:b/>
          <w:spacing w:val="-2"/>
          <w:sz w:val="23"/>
        </w:rPr>
        <w:t xml:space="preserve"> </w:t>
      </w:r>
      <w:r>
        <w:rPr>
          <w:b/>
          <w:sz w:val="23"/>
        </w:rPr>
        <w:t>ALLEGIANCE</w:t>
      </w:r>
      <w:r>
        <w:rPr>
          <w:b/>
          <w:spacing w:val="-2"/>
          <w:sz w:val="23"/>
        </w:rPr>
        <w:t xml:space="preserve"> </w:t>
      </w:r>
      <w:r>
        <w:rPr>
          <w:b/>
          <w:sz w:val="23"/>
        </w:rPr>
        <w:t>TO</w:t>
      </w:r>
      <w:r>
        <w:rPr>
          <w:b/>
          <w:spacing w:val="-2"/>
          <w:sz w:val="23"/>
        </w:rPr>
        <w:t xml:space="preserve"> </w:t>
      </w:r>
      <w:r>
        <w:rPr>
          <w:b/>
          <w:sz w:val="23"/>
        </w:rPr>
        <w:t>THE</w:t>
      </w:r>
      <w:r>
        <w:rPr>
          <w:b/>
          <w:spacing w:val="-2"/>
          <w:sz w:val="23"/>
        </w:rPr>
        <w:t xml:space="preserve"> </w:t>
      </w:r>
      <w:r>
        <w:rPr>
          <w:b/>
          <w:spacing w:val="-4"/>
          <w:sz w:val="23"/>
        </w:rPr>
        <w:t>FLAG</w:t>
      </w:r>
    </w:p>
    <w:p w14:paraId="61673175" w14:textId="77777777" w:rsidR="00716C35" w:rsidRDefault="008C75B9">
      <w:pPr>
        <w:pStyle w:val="ListParagraph"/>
        <w:numPr>
          <w:ilvl w:val="0"/>
          <w:numId w:val="1"/>
        </w:numPr>
        <w:tabs>
          <w:tab w:val="left" w:pos="719"/>
        </w:tabs>
        <w:spacing w:before="251" w:line="362" w:lineRule="auto"/>
        <w:ind w:left="719" w:right="358"/>
        <w:rPr>
          <w:b/>
          <w:sz w:val="23"/>
        </w:rPr>
      </w:pPr>
      <w:r>
        <w:rPr>
          <w:b/>
          <w:sz w:val="23"/>
        </w:rPr>
        <w:t>ROLL</w:t>
      </w:r>
      <w:r>
        <w:rPr>
          <w:b/>
          <w:spacing w:val="40"/>
          <w:sz w:val="23"/>
        </w:rPr>
        <w:t xml:space="preserve"> </w:t>
      </w:r>
      <w:r>
        <w:rPr>
          <w:b/>
          <w:sz w:val="23"/>
        </w:rPr>
        <w:t>CALL:</w:t>
      </w:r>
      <w:r>
        <w:rPr>
          <w:b/>
          <w:spacing w:val="40"/>
          <w:sz w:val="23"/>
        </w:rPr>
        <w:t xml:space="preserve"> </w:t>
      </w:r>
      <w:r>
        <w:rPr>
          <w:b/>
          <w:sz w:val="23"/>
        </w:rPr>
        <w:t>Chair</w:t>
      </w:r>
      <w:r>
        <w:rPr>
          <w:b/>
          <w:spacing w:val="40"/>
          <w:sz w:val="23"/>
        </w:rPr>
        <w:t xml:space="preserve"> </w:t>
      </w:r>
      <w:r>
        <w:rPr>
          <w:b/>
          <w:sz w:val="23"/>
        </w:rPr>
        <w:t>Kiehne,</w:t>
      </w:r>
      <w:r>
        <w:rPr>
          <w:b/>
          <w:spacing w:val="40"/>
          <w:sz w:val="23"/>
        </w:rPr>
        <w:t xml:space="preserve"> </w:t>
      </w:r>
      <w:r>
        <w:rPr>
          <w:b/>
          <w:sz w:val="23"/>
        </w:rPr>
        <w:t>Vice</w:t>
      </w:r>
      <w:r>
        <w:rPr>
          <w:b/>
          <w:spacing w:val="40"/>
          <w:sz w:val="23"/>
        </w:rPr>
        <w:t xml:space="preserve"> </w:t>
      </w:r>
      <w:r>
        <w:rPr>
          <w:b/>
          <w:sz w:val="23"/>
        </w:rPr>
        <w:t>Chair</w:t>
      </w:r>
      <w:r>
        <w:rPr>
          <w:b/>
          <w:spacing w:val="40"/>
          <w:sz w:val="23"/>
        </w:rPr>
        <w:t xml:space="preserve"> </w:t>
      </w:r>
      <w:r>
        <w:rPr>
          <w:b/>
          <w:sz w:val="23"/>
        </w:rPr>
        <w:t>Lepper,</w:t>
      </w:r>
      <w:r>
        <w:rPr>
          <w:b/>
          <w:spacing w:val="40"/>
          <w:sz w:val="23"/>
        </w:rPr>
        <w:t xml:space="preserve"> </w:t>
      </w:r>
      <w:r>
        <w:rPr>
          <w:b/>
          <w:sz w:val="23"/>
        </w:rPr>
        <w:t>Commissioner</w:t>
      </w:r>
      <w:r>
        <w:rPr>
          <w:b/>
          <w:spacing w:val="40"/>
          <w:sz w:val="23"/>
        </w:rPr>
        <w:t xml:space="preserve"> </w:t>
      </w:r>
      <w:r>
        <w:rPr>
          <w:b/>
          <w:sz w:val="23"/>
        </w:rPr>
        <w:t>Silvester,</w:t>
      </w:r>
      <w:r>
        <w:rPr>
          <w:b/>
          <w:spacing w:val="40"/>
          <w:sz w:val="23"/>
        </w:rPr>
        <w:t xml:space="preserve"> </w:t>
      </w:r>
      <w:r>
        <w:rPr>
          <w:b/>
          <w:sz w:val="23"/>
        </w:rPr>
        <w:t>Commissioner</w:t>
      </w:r>
      <w:r>
        <w:rPr>
          <w:b/>
          <w:spacing w:val="40"/>
          <w:sz w:val="23"/>
        </w:rPr>
        <w:t xml:space="preserve"> </w:t>
      </w:r>
      <w:r>
        <w:rPr>
          <w:b/>
          <w:sz w:val="23"/>
        </w:rPr>
        <w:t>Smith,</w:t>
      </w:r>
      <w:r>
        <w:rPr>
          <w:b/>
          <w:spacing w:val="40"/>
          <w:sz w:val="23"/>
        </w:rPr>
        <w:t xml:space="preserve"> </w:t>
      </w:r>
      <w:r>
        <w:rPr>
          <w:b/>
          <w:sz w:val="23"/>
        </w:rPr>
        <w:t>and Commissioner Stratton</w:t>
      </w:r>
    </w:p>
    <w:p w14:paraId="3510801A" w14:textId="77777777" w:rsidR="00716C35" w:rsidRDefault="008C75B9">
      <w:pPr>
        <w:pStyle w:val="Heading1"/>
        <w:numPr>
          <w:ilvl w:val="0"/>
          <w:numId w:val="1"/>
        </w:numPr>
        <w:tabs>
          <w:tab w:val="left" w:pos="719"/>
        </w:tabs>
        <w:ind w:left="719" w:hanging="359"/>
      </w:pPr>
      <w:r>
        <w:t>ITEMS</w:t>
      </w:r>
      <w:r>
        <w:rPr>
          <w:spacing w:val="-7"/>
        </w:rPr>
        <w:t xml:space="preserve"> </w:t>
      </w:r>
      <w:r>
        <w:t>OF</w:t>
      </w:r>
      <w:r>
        <w:rPr>
          <w:spacing w:val="-5"/>
        </w:rPr>
        <w:t xml:space="preserve"> </w:t>
      </w:r>
      <w:r>
        <w:t>INTEREST</w:t>
      </w:r>
      <w:r>
        <w:rPr>
          <w:spacing w:val="-4"/>
        </w:rPr>
        <w:t xml:space="preserve"> </w:t>
      </w:r>
      <w:r>
        <w:t>TO</w:t>
      </w:r>
      <w:r>
        <w:rPr>
          <w:spacing w:val="-4"/>
        </w:rPr>
        <w:t xml:space="preserve"> </w:t>
      </w:r>
      <w:r>
        <w:t>THE</w:t>
      </w:r>
      <w:r>
        <w:rPr>
          <w:spacing w:val="-6"/>
        </w:rPr>
        <w:t xml:space="preserve"> </w:t>
      </w:r>
      <w:r>
        <w:t>PUBLIC/PUBLIC</w:t>
      </w:r>
      <w:r>
        <w:rPr>
          <w:spacing w:val="-5"/>
        </w:rPr>
        <w:t xml:space="preserve"> </w:t>
      </w:r>
      <w:r>
        <w:t>COMMENT–</w:t>
      </w:r>
      <w:r>
        <w:rPr>
          <w:spacing w:val="-5"/>
        </w:rPr>
        <w:t xml:space="preserve"> </w:t>
      </w:r>
      <w:r>
        <w:t>NON-AGENDA</w:t>
      </w:r>
      <w:r>
        <w:rPr>
          <w:spacing w:val="-4"/>
        </w:rPr>
        <w:t xml:space="preserve"> </w:t>
      </w:r>
      <w:r>
        <w:rPr>
          <w:spacing w:val="-2"/>
        </w:rPr>
        <w:t>ITEMS</w:t>
      </w:r>
    </w:p>
    <w:p w14:paraId="550F31B9" w14:textId="77777777" w:rsidR="00716C35" w:rsidRDefault="008C75B9">
      <w:pPr>
        <w:spacing w:before="131" w:line="360" w:lineRule="auto"/>
        <w:ind w:left="715" w:right="358" w:firstLine="4"/>
        <w:jc w:val="both"/>
        <w:rPr>
          <w:sz w:val="23"/>
        </w:rPr>
      </w:pPr>
      <w:r>
        <w:rPr>
          <w:i/>
          <w:sz w:val="23"/>
        </w:rPr>
        <w:t>This portion of the meeting is reserved for people wishing to address the Commission on any matter not on the agenda and the subject matter is within the jurisdiction of the Planning Commission. State law prohibits the Commission from acting on items not listed on the agenda except by special action of the Planning Commission under specified circumstances</w:t>
      </w:r>
      <w:r>
        <w:rPr>
          <w:sz w:val="23"/>
        </w:rPr>
        <w:t>.</w:t>
      </w:r>
    </w:p>
    <w:p w14:paraId="42F3739A" w14:textId="77777777" w:rsidR="00716C35" w:rsidRDefault="008C75B9">
      <w:pPr>
        <w:pStyle w:val="Heading1"/>
        <w:numPr>
          <w:ilvl w:val="0"/>
          <w:numId w:val="1"/>
        </w:numPr>
        <w:tabs>
          <w:tab w:val="left" w:pos="714"/>
        </w:tabs>
        <w:spacing w:before="122"/>
        <w:ind w:left="714" w:hanging="359"/>
      </w:pPr>
      <w:r>
        <w:t>WRITTEN</w:t>
      </w:r>
      <w:r>
        <w:rPr>
          <w:spacing w:val="-6"/>
        </w:rPr>
        <w:t xml:space="preserve"> </w:t>
      </w:r>
      <w:r>
        <w:t>COMMUNICATIONS</w:t>
      </w:r>
      <w:r>
        <w:rPr>
          <w:spacing w:val="-6"/>
        </w:rPr>
        <w:t xml:space="preserve"> </w:t>
      </w:r>
      <w:r>
        <w:t>–</w:t>
      </w:r>
      <w:r>
        <w:rPr>
          <w:spacing w:val="-6"/>
        </w:rPr>
        <w:t xml:space="preserve"> </w:t>
      </w:r>
      <w:r>
        <w:t>NON-AGENDA</w:t>
      </w:r>
      <w:r>
        <w:rPr>
          <w:spacing w:val="-5"/>
        </w:rPr>
        <w:t xml:space="preserve"> </w:t>
      </w:r>
      <w:r>
        <w:rPr>
          <w:spacing w:val="-2"/>
        </w:rPr>
        <w:t>ITEMS</w:t>
      </w:r>
    </w:p>
    <w:p w14:paraId="10A6BC48" w14:textId="04B7A301" w:rsidR="00716C35" w:rsidRDefault="008C75B9">
      <w:pPr>
        <w:spacing w:before="132" w:line="360" w:lineRule="auto"/>
        <w:ind w:left="715"/>
        <w:rPr>
          <w:i/>
          <w:sz w:val="23"/>
        </w:rPr>
      </w:pPr>
      <w:r>
        <w:rPr>
          <w:i/>
          <w:sz w:val="23"/>
        </w:rPr>
        <w:t>Written comments received on non-agenda items pertaining to business within the jurisdiction of the Planning</w:t>
      </w:r>
      <w:r>
        <w:rPr>
          <w:i/>
          <w:spacing w:val="40"/>
          <w:sz w:val="23"/>
        </w:rPr>
        <w:t xml:space="preserve"> </w:t>
      </w:r>
      <w:r>
        <w:rPr>
          <w:i/>
          <w:sz w:val="23"/>
        </w:rPr>
        <w:t xml:space="preserve">Commission. These are not items for discussion but can be referred to </w:t>
      </w:r>
      <w:r w:rsidR="00A45910">
        <w:rPr>
          <w:i/>
          <w:sz w:val="23"/>
        </w:rPr>
        <w:t xml:space="preserve">by </w:t>
      </w:r>
      <w:r>
        <w:rPr>
          <w:i/>
          <w:sz w:val="23"/>
        </w:rPr>
        <w:t>staff for consideration.</w:t>
      </w:r>
    </w:p>
    <w:p w14:paraId="450500E4" w14:textId="315BA520" w:rsidR="00716C35" w:rsidRDefault="008C75B9">
      <w:pPr>
        <w:pStyle w:val="Heading1"/>
        <w:numPr>
          <w:ilvl w:val="0"/>
          <w:numId w:val="1"/>
        </w:numPr>
        <w:tabs>
          <w:tab w:val="left" w:pos="719"/>
        </w:tabs>
        <w:spacing w:before="117"/>
        <w:ind w:left="719" w:hanging="359"/>
      </w:pPr>
      <w:r>
        <w:t>MATTERS</w:t>
      </w:r>
      <w:r>
        <w:rPr>
          <w:spacing w:val="-7"/>
        </w:rPr>
        <w:t xml:space="preserve"> </w:t>
      </w:r>
      <w:r>
        <w:t>FROM</w:t>
      </w:r>
      <w:r>
        <w:rPr>
          <w:spacing w:val="-4"/>
        </w:rPr>
        <w:t xml:space="preserve"> </w:t>
      </w:r>
      <w:r>
        <w:t>COMMISSIONERS</w:t>
      </w:r>
    </w:p>
    <w:p w14:paraId="1AF54B1C" w14:textId="64B1AA34" w:rsidR="00716C35" w:rsidRDefault="00A730A7">
      <w:pPr>
        <w:pStyle w:val="ListParagraph"/>
        <w:numPr>
          <w:ilvl w:val="1"/>
          <w:numId w:val="1"/>
        </w:numPr>
        <w:tabs>
          <w:tab w:val="left" w:pos="1258"/>
        </w:tabs>
        <w:spacing w:before="120"/>
        <w:ind w:left="1258" w:hanging="539"/>
        <w:jc w:val="both"/>
        <w:rPr>
          <w:b/>
          <w:sz w:val="23"/>
        </w:rPr>
      </w:pPr>
      <w:r>
        <w:rPr>
          <w:b/>
          <w:sz w:val="23"/>
        </w:rPr>
        <w:t>Historic Design Review discussion on updates to the City Council.</w:t>
      </w:r>
    </w:p>
    <w:p w14:paraId="52AB1A23" w14:textId="77777777" w:rsidR="00A730A7" w:rsidRPr="00A730A7" w:rsidRDefault="00A730A7" w:rsidP="00A730A7">
      <w:pPr>
        <w:pStyle w:val="Heading1"/>
        <w:tabs>
          <w:tab w:val="left" w:pos="719"/>
        </w:tabs>
        <w:spacing w:before="79"/>
        <w:ind w:firstLine="0"/>
        <w:jc w:val="both"/>
      </w:pPr>
    </w:p>
    <w:p w14:paraId="0743F8DA" w14:textId="6DC25105" w:rsidR="00716C35" w:rsidRDefault="008C75B9">
      <w:pPr>
        <w:pStyle w:val="Heading1"/>
        <w:numPr>
          <w:ilvl w:val="0"/>
          <w:numId w:val="1"/>
        </w:numPr>
        <w:tabs>
          <w:tab w:val="left" w:pos="719"/>
        </w:tabs>
        <w:spacing w:before="79"/>
        <w:ind w:left="719" w:hanging="359"/>
        <w:jc w:val="both"/>
      </w:pPr>
      <w:r>
        <w:rPr>
          <w:spacing w:val="-2"/>
        </w:rPr>
        <w:t>ADJOURNMENT</w:t>
      </w:r>
    </w:p>
    <w:p w14:paraId="55AE85F5" w14:textId="77777777" w:rsidR="00716C35" w:rsidRDefault="008C75B9">
      <w:pPr>
        <w:spacing w:before="131"/>
        <w:ind w:left="719" w:right="355"/>
        <w:jc w:val="both"/>
        <w:rPr>
          <w:sz w:val="23"/>
        </w:rPr>
      </w:pPr>
      <w:r>
        <w:rPr>
          <w:i/>
          <w:sz w:val="23"/>
        </w:rPr>
        <w:t>The Planning Commission normally ends its meetings by 10:00 pm. Items remaining on the agenda after 10:00 PM will be continued until the next Planning Commission Meeting. The Commission meets regularly on the first and third Tuesday of each month at Town Hall in the City Council Chambers; additional meetings may be scheduled as needed</w:t>
      </w:r>
      <w:r>
        <w:rPr>
          <w:sz w:val="23"/>
        </w:rPr>
        <w:t>.</w:t>
      </w:r>
    </w:p>
    <w:p w14:paraId="2355DBC7" w14:textId="77777777" w:rsidR="00716C35" w:rsidRDefault="008C75B9">
      <w:pPr>
        <w:pStyle w:val="BodyText"/>
        <w:spacing w:before="141"/>
        <w:ind w:left="0"/>
        <w:jc w:val="left"/>
        <w:rPr>
          <w:sz w:val="20"/>
        </w:rPr>
      </w:pPr>
      <w:r>
        <w:rPr>
          <w:noProof/>
          <w:sz w:val="20"/>
        </w:rPr>
        <mc:AlternateContent>
          <mc:Choice Requires="wps">
            <w:drawing>
              <wp:anchor distT="0" distB="0" distL="0" distR="0" simplePos="0" relativeHeight="487589376" behindDoc="1" locked="0" layoutInCell="1" allowOverlap="1" wp14:anchorId="4504D5CD" wp14:editId="658AFE66">
                <wp:simplePos x="0" y="0"/>
                <wp:positionH relativeFrom="page">
                  <wp:posOffset>914400</wp:posOffset>
                </wp:positionH>
                <wp:positionV relativeFrom="paragraph">
                  <wp:posOffset>250949</wp:posOffset>
                </wp:positionV>
                <wp:extent cx="59436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9525">
                          <a:solidFill>
                            <a:srgbClr val="7E7E7E"/>
                          </a:solidFill>
                          <a:prstDash val="solid"/>
                        </a:ln>
                      </wps:spPr>
                      <wps:bodyPr wrap="square" lIns="0" tIns="0" rIns="0" bIns="0" rtlCol="0">
                        <a:prstTxWarp prst="textNoShape">
                          <a:avLst/>
                        </a:prstTxWarp>
                        <a:noAutofit/>
                      </wps:bodyPr>
                    </wps:wsp>
                  </a:graphicData>
                </a:graphic>
              </wp:anchor>
            </w:drawing>
          </mc:Choice>
          <mc:Fallback>
            <w:pict>
              <v:shape w14:anchorId="13CDDC83" id="Graphic 7" o:spid="_x0000_s1026" style="position:absolute;margin-left:1in;margin-top:19.75pt;width:468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" path="m,l5943600,e" filled="f" strokecolor="#7e7e7e">
                <v:path arrowok="t"/>
                <w10:wrap type="topAndBottom" anchorx="page"/>
              </v:shape>
            </w:pict>
          </mc:Fallback>
        </mc:AlternateContent>
      </w:r>
    </w:p>
    <w:p w14:paraId="2FDD179E" w14:textId="77777777" w:rsidR="00716C35" w:rsidRDefault="008C75B9">
      <w:pPr>
        <w:spacing w:before="126"/>
        <w:ind w:left="6" w:right="3"/>
        <w:jc w:val="center"/>
      </w:pPr>
      <w:r>
        <w:rPr>
          <w:b/>
        </w:rPr>
        <w:t>GOVERNING</w:t>
      </w:r>
      <w:r>
        <w:rPr>
          <w:b/>
          <w:spacing w:val="4"/>
        </w:rPr>
        <w:t xml:space="preserve"> </w:t>
      </w:r>
      <w:r>
        <w:rPr>
          <w:b/>
        </w:rPr>
        <w:t>REGULATIONS</w:t>
      </w:r>
      <w:r>
        <w:rPr>
          <w:b/>
          <w:spacing w:val="4"/>
        </w:rPr>
        <w:t xml:space="preserve"> </w:t>
      </w:r>
      <w:r>
        <w:rPr>
          <w:b/>
        </w:rPr>
        <w:t>AND</w:t>
      </w:r>
      <w:r>
        <w:rPr>
          <w:b/>
          <w:spacing w:val="2"/>
        </w:rPr>
        <w:t xml:space="preserve"> </w:t>
      </w:r>
      <w:r>
        <w:rPr>
          <w:b/>
        </w:rPr>
        <w:t>RULES:</w:t>
      </w:r>
      <w:r>
        <w:rPr>
          <w:b/>
          <w:spacing w:val="5"/>
        </w:rPr>
        <w:t xml:space="preserve"> </w:t>
      </w:r>
      <w:r>
        <w:t>The</w:t>
      </w:r>
      <w:r>
        <w:rPr>
          <w:spacing w:val="3"/>
        </w:rPr>
        <w:t xml:space="preserve"> </w:t>
      </w:r>
      <w:r>
        <w:t>Commission</w:t>
      </w:r>
      <w:r>
        <w:rPr>
          <w:spacing w:val="4"/>
        </w:rPr>
        <w:t xml:space="preserve"> </w:t>
      </w:r>
      <w:r>
        <w:t>conducts</w:t>
      </w:r>
      <w:r>
        <w:rPr>
          <w:spacing w:val="4"/>
        </w:rPr>
        <w:t xml:space="preserve"> </w:t>
      </w:r>
      <w:r>
        <w:t>all</w:t>
      </w:r>
      <w:r>
        <w:rPr>
          <w:spacing w:val="2"/>
        </w:rPr>
        <w:t xml:space="preserve"> </w:t>
      </w:r>
      <w:r>
        <w:t>meetings</w:t>
      </w:r>
      <w:r>
        <w:rPr>
          <w:spacing w:val="4"/>
        </w:rPr>
        <w:t xml:space="preserve"> </w:t>
      </w:r>
      <w:r>
        <w:t>in</w:t>
      </w:r>
      <w:r>
        <w:rPr>
          <w:spacing w:val="4"/>
        </w:rPr>
        <w:t xml:space="preserve"> </w:t>
      </w:r>
      <w:r>
        <w:t>accordance</w:t>
      </w:r>
      <w:r>
        <w:rPr>
          <w:spacing w:val="3"/>
        </w:rPr>
        <w:t xml:space="preserve"> </w:t>
      </w:r>
      <w:r>
        <w:t>with</w:t>
      </w:r>
      <w:r>
        <w:rPr>
          <w:spacing w:val="4"/>
        </w:rPr>
        <w:t xml:space="preserve"> </w:t>
      </w:r>
      <w:r>
        <w:t>the</w:t>
      </w:r>
      <w:r>
        <w:rPr>
          <w:spacing w:val="2"/>
        </w:rPr>
        <w:t xml:space="preserve"> </w:t>
      </w:r>
      <w:r>
        <w:rPr>
          <w:spacing w:val="-2"/>
        </w:rPr>
        <w:t>"Ralph</w:t>
      </w:r>
    </w:p>
    <w:p w14:paraId="4FDFD653" w14:textId="77777777" w:rsidR="00716C35" w:rsidRDefault="008C75B9">
      <w:pPr>
        <w:pStyle w:val="BodyText"/>
        <w:spacing w:before="1"/>
        <w:ind w:right="355"/>
      </w:pPr>
      <w:r>
        <w:t>M. Brown Act" (California Government Code Sections 54950, et seq.), per the City's Committee, Commissions &amp; Board Policy Manual (City Council Resolution No. 7578), and the Planning Commission Bylaws.</w:t>
      </w:r>
    </w:p>
    <w:p w14:paraId="592E0465" w14:textId="51310334" w:rsidR="00716C35" w:rsidRDefault="008C75B9">
      <w:pPr>
        <w:pStyle w:val="BodyText"/>
        <w:spacing w:before="80"/>
        <w:ind w:right="355"/>
      </w:pPr>
      <w:r>
        <w:rPr>
          <w:b/>
        </w:rPr>
        <w:t xml:space="preserve">MEETING ACCESS: </w:t>
      </w:r>
      <w:r>
        <w:t xml:space="preserve">The City of Placerville wishes to make </w:t>
      </w:r>
      <w:r w:rsidR="00892FB6">
        <w:t>all</w:t>
      </w:r>
      <w:r>
        <w:t xml:space="preserve"> its public meetings accessible to the public. Upon request,</w:t>
      </w:r>
      <w:r>
        <w:rPr>
          <w:spacing w:val="-6"/>
        </w:rPr>
        <w:t xml:space="preserve"> </w:t>
      </w:r>
      <w:r>
        <w:t>this</w:t>
      </w:r>
      <w:r>
        <w:rPr>
          <w:spacing w:val="-5"/>
        </w:rPr>
        <w:t xml:space="preserve"> </w:t>
      </w:r>
      <w:r>
        <w:t>agenda</w:t>
      </w:r>
      <w:r>
        <w:rPr>
          <w:spacing w:val="-4"/>
        </w:rPr>
        <w:t xml:space="preserve"> </w:t>
      </w:r>
      <w:r>
        <w:t>will</w:t>
      </w:r>
      <w:r>
        <w:rPr>
          <w:spacing w:val="-2"/>
        </w:rPr>
        <w:t xml:space="preserve"> </w:t>
      </w:r>
      <w:r>
        <w:t>be</w:t>
      </w:r>
      <w:r>
        <w:rPr>
          <w:spacing w:val="-5"/>
        </w:rPr>
        <w:t xml:space="preserve"> </w:t>
      </w:r>
      <w:r>
        <w:t>made</w:t>
      </w:r>
      <w:r>
        <w:rPr>
          <w:spacing w:val="-5"/>
        </w:rPr>
        <w:t xml:space="preserve"> </w:t>
      </w:r>
      <w:r>
        <w:t>available</w:t>
      </w:r>
      <w:r>
        <w:rPr>
          <w:spacing w:val="-5"/>
        </w:rPr>
        <w:t xml:space="preserve"> </w:t>
      </w:r>
      <w:r>
        <w:t>in</w:t>
      </w:r>
      <w:r>
        <w:rPr>
          <w:spacing w:val="-6"/>
        </w:rPr>
        <w:t xml:space="preserve"> </w:t>
      </w:r>
      <w:r>
        <w:t>appropriate</w:t>
      </w:r>
      <w:r>
        <w:rPr>
          <w:spacing w:val="-5"/>
        </w:rPr>
        <w:t xml:space="preserve"> </w:t>
      </w:r>
      <w:r>
        <w:t>alternative</w:t>
      </w:r>
      <w:r>
        <w:rPr>
          <w:spacing w:val="-5"/>
        </w:rPr>
        <w:t xml:space="preserve"> </w:t>
      </w:r>
      <w:r>
        <w:t>formats</w:t>
      </w:r>
      <w:r>
        <w:rPr>
          <w:spacing w:val="-5"/>
        </w:rPr>
        <w:t xml:space="preserve"> </w:t>
      </w:r>
      <w:r>
        <w:t>to</w:t>
      </w:r>
      <w:r>
        <w:rPr>
          <w:spacing w:val="-3"/>
        </w:rPr>
        <w:t xml:space="preserve"> </w:t>
      </w:r>
      <w:r w:rsidR="00892FB6">
        <w:t>people</w:t>
      </w:r>
      <w:r>
        <w:rPr>
          <w:spacing w:val="-3"/>
        </w:rPr>
        <w:t xml:space="preserve"> </w:t>
      </w:r>
      <w:r>
        <w:t>with</w:t>
      </w:r>
      <w:r>
        <w:rPr>
          <w:spacing w:val="-6"/>
        </w:rPr>
        <w:t xml:space="preserve"> </w:t>
      </w:r>
      <w:r>
        <w:t>disabilities,</w:t>
      </w:r>
      <w:r>
        <w:rPr>
          <w:spacing w:val="-3"/>
        </w:rPr>
        <w:t xml:space="preserve"> </w:t>
      </w:r>
      <w:r>
        <w:t>as</w:t>
      </w:r>
      <w:r>
        <w:rPr>
          <w:spacing w:val="-5"/>
        </w:rPr>
        <w:t xml:space="preserve"> </w:t>
      </w:r>
      <w:r>
        <w:t>required</w:t>
      </w:r>
      <w:r>
        <w:rPr>
          <w:spacing w:val="-3"/>
        </w:rPr>
        <w:t xml:space="preserve"> </w:t>
      </w:r>
      <w:r>
        <w:t>by</w:t>
      </w:r>
      <w:r>
        <w:rPr>
          <w:spacing w:val="-3"/>
        </w:rPr>
        <w:t xml:space="preserve"> </w:t>
      </w:r>
      <w:r>
        <w:rPr>
          <w:spacing w:val="-5"/>
        </w:rPr>
        <w:t>42</w:t>
      </w:r>
    </w:p>
    <w:p w14:paraId="556B7327" w14:textId="6B76E9A6" w:rsidR="00716C35" w:rsidRDefault="008C75B9">
      <w:pPr>
        <w:pStyle w:val="BodyText"/>
        <w:spacing w:line="242" w:lineRule="auto"/>
        <w:ind w:right="356"/>
      </w:pPr>
      <w:r>
        <w:lastRenderedPageBreak/>
        <w:t>U.S.C.</w:t>
      </w:r>
      <w:r>
        <w:rPr>
          <w:spacing w:val="-5"/>
        </w:rPr>
        <w:t xml:space="preserve"> </w:t>
      </w:r>
      <w:r>
        <w:t>§12132</w:t>
      </w:r>
      <w:r>
        <w:rPr>
          <w:spacing w:val="-7"/>
        </w:rPr>
        <w:t xml:space="preserve"> </w:t>
      </w:r>
      <w:r>
        <w:t>of</w:t>
      </w:r>
      <w:r>
        <w:rPr>
          <w:spacing w:val="-6"/>
        </w:rPr>
        <w:t xml:space="preserve"> </w:t>
      </w:r>
      <w:r>
        <w:t>the</w:t>
      </w:r>
      <w:r>
        <w:rPr>
          <w:spacing w:val="-4"/>
        </w:rPr>
        <w:t xml:space="preserve"> </w:t>
      </w:r>
      <w:r>
        <w:t>Americans</w:t>
      </w:r>
      <w:r>
        <w:rPr>
          <w:spacing w:val="-4"/>
        </w:rPr>
        <w:t xml:space="preserve"> </w:t>
      </w:r>
      <w:r>
        <w:t>with</w:t>
      </w:r>
      <w:r>
        <w:rPr>
          <w:spacing w:val="-5"/>
        </w:rPr>
        <w:t xml:space="preserve"> </w:t>
      </w:r>
      <w:r>
        <w:t>Disabilities</w:t>
      </w:r>
      <w:r>
        <w:rPr>
          <w:spacing w:val="-4"/>
        </w:rPr>
        <w:t xml:space="preserve"> </w:t>
      </w:r>
      <w:r>
        <w:t>Act</w:t>
      </w:r>
      <w:r>
        <w:rPr>
          <w:spacing w:val="-6"/>
        </w:rPr>
        <w:t xml:space="preserve"> </w:t>
      </w:r>
      <w:r>
        <w:t>of</w:t>
      </w:r>
      <w:r>
        <w:rPr>
          <w:spacing w:val="-4"/>
        </w:rPr>
        <w:t xml:space="preserve"> </w:t>
      </w:r>
      <w:r>
        <w:t>1990.</w:t>
      </w:r>
      <w:r>
        <w:rPr>
          <w:spacing w:val="-5"/>
        </w:rPr>
        <w:t xml:space="preserve"> </w:t>
      </w:r>
      <w:r>
        <w:t>Any</w:t>
      </w:r>
      <w:r>
        <w:rPr>
          <w:spacing w:val="-7"/>
        </w:rPr>
        <w:t xml:space="preserve"> </w:t>
      </w:r>
      <w:r>
        <w:t>person</w:t>
      </w:r>
      <w:r>
        <w:rPr>
          <w:spacing w:val="-5"/>
        </w:rPr>
        <w:t xml:space="preserve"> </w:t>
      </w:r>
      <w:r>
        <w:t>with</w:t>
      </w:r>
      <w:r>
        <w:rPr>
          <w:spacing w:val="-7"/>
        </w:rPr>
        <w:t xml:space="preserve"> </w:t>
      </w:r>
      <w:r>
        <w:t>a</w:t>
      </w:r>
      <w:r>
        <w:rPr>
          <w:spacing w:val="-7"/>
        </w:rPr>
        <w:t xml:space="preserve"> </w:t>
      </w:r>
      <w:r>
        <w:t>disability</w:t>
      </w:r>
      <w:r>
        <w:rPr>
          <w:spacing w:val="-5"/>
        </w:rPr>
        <w:t xml:space="preserve"> </w:t>
      </w:r>
      <w:r>
        <w:t>who</w:t>
      </w:r>
      <w:r>
        <w:rPr>
          <w:spacing w:val="-7"/>
        </w:rPr>
        <w:t xml:space="preserve"> </w:t>
      </w:r>
      <w:r>
        <w:t>requires</w:t>
      </w:r>
      <w:r>
        <w:rPr>
          <w:spacing w:val="-7"/>
        </w:rPr>
        <w:t xml:space="preserve"> </w:t>
      </w:r>
      <w:r w:rsidR="00892FB6">
        <w:t>modification</w:t>
      </w:r>
      <w:r>
        <w:rPr>
          <w:spacing w:val="-5"/>
        </w:rPr>
        <w:t xml:space="preserve"> </w:t>
      </w:r>
      <w:r>
        <w:t>or accommodation in</w:t>
      </w:r>
      <w:r>
        <w:rPr>
          <w:spacing w:val="-1"/>
        </w:rPr>
        <w:t xml:space="preserve"> </w:t>
      </w:r>
      <w:r>
        <w:t>order to</w:t>
      </w:r>
      <w:r>
        <w:rPr>
          <w:spacing w:val="-1"/>
        </w:rPr>
        <w:t xml:space="preserve"> </w:t>
      </w:r>
      <w:r>
        <w:t>participate</w:t>
      </w:r>
      <w:r>
        <w:rPr>
          <w:spacing w:val="-1"/>
        </w:rPr>
        <w:t xml:space="preserve"> </w:t>
      </w:r>
      <w:r>
        <w:t>in a</w:t>
      </w:r>
      <w:r>
        <w:rPr>
          <w:spacing w:val="-1"/>
        </w:rPr>
        <w:t xml:space="preserve"> </w:t>
      </w:r>
      <w:r>
        <w:t>meeting</w:t>
      </w:r>
      <w:r>
        <w:rPr>
          <w:spacing w:val="-1"/>
        </w:rPr>
        <w:t xml:space="preserve"> </w:t>
      </w:r>
      <w:r>
        <w:t>should direct such</w:t>
      </w:r>
      <w:r>
        <w:rPr>
          <w:spacing w:val="-1"/>
        </w:rPr>
        <w:t xml:space="preserve"> </w:t>
      </w:r>
      <w:r>
        <w:t>request to</w:t>
      </w:r>
      <w:r>
        <w:rPr>
          <w:spacing w:val="-1"/>
        </w:rPr>
        <w:t xml:space="preserve"> </w:t>
      </w:r>
      <w:r>
        <w:t>the City</w:t>
      </w:r>
      <w:r>
        <w:rPr>
          <w:spacing w:val="-1"/>
        </w:rPr>
        <w:t xml:space="preserve"> </w:t>
      </w:r>
      <w:r>
        <w:t>Clerk (530) 642-5531 at least 72 hours before the meeting, if possible.</w:t>
      </w:r>
    </w:p>
    <w:p w14:paraId="162D7E8E" w14:textId="77777777" w:rsidR="00716C35" w:rsidRDefault="008C75B9">
      <w:pPr>
        <w:pStyle w:val="BodyText"/>
        <w:spacing w:before="73"/>
      </w:pPr>
      <w:r>
        <w:rPr>
          <w:b/>
        </w:rPr>
        <w:t>CELL</w:t>
      </w:r>
      <w:r>
        <w:rPr>
          <w:b/>
          <w:spacing w:val="-7"/>
        </w:rPr>
        <w:t xml:space="preserve"> </w:t>
      </w:r>
      <w:r>
        <w:rPr>
          <w:b/>
        </w:rPr>
        <w:t>PHONES:</w:t>
      </w:r>
      <w:r>
        <w:rPr>
          <w:b/>
          <w:spacing w:val="48"/>
        </w:rPr>
        <w:t xml:space="preserve"> </w:t>
      </w:r>
      <w:r>
        <w:t>The</w:t>
      </w:r>
      <w:r>
        <w:rPr>
          <w:spacing w:val="-3"/>
        </w:rPr>
        <w:t xml:space="preserve"> </w:t>
      </w:r>
      <w:r>
        <w:t>Planning</w:t>
      </w:r>
      <w:r>
        <w:rPr>
          <w:spacing w:val="-4"/>
        </w:rPr>
        <w:t xml:space="preserve"> </w:t>
      </w:r>
      <w:r>
        <w:t>Commission</w:t>
      </w:r>
      <w:r>
        <w:rPr>
          <w:spacing w:val="-4"/>
        </w:rPr>
        <w:t xml:space="preserve"> </w:t>
      </w:r>
      <w:r>
        <w:t>appreciates</w:t>
      </w:r>
      <w:r>
        <w:rPr>
          <w:spacing w:val="-5"/>
        </w:rPr>
        <w:t xml:space="preserve"> </w:t>
      </w:r>
      <w:r>
        <w:t>your</w:t>
      </w:r>
      <w:r>
        <w:rPr>
          <w:spacing w:val="-3"/>
        </w:rPr>
        <w:t xml:space="preserve"> </w:t>
      </w:r>
      <w:r>
        <w:t>cooperation</w:t>
      </w:r>
      <w:r>
        <w:rPr>
          <w:spacing w:val="-4"/>
        </w:rPr>
        <w:t xml:space="preserve"> </w:t>
      </w:r>
      <w:r>
        <w:t>in</w:t>
      </w:r>
      <w:r>
        <w:rPr>
          <w:spacing w:val="-4"/>
        </w:rPr>
        <w:t xml:space="preserve"> </w:t>
      </w:r>
      <w:r>
        <w:t>turning</w:t>
      </w:r>
      <w:r>
        <w:rPr>
          <w:spacing w:val="-3"/>
        </w:rPr>
        <w:t xml:space="preserve"> </w:t>
      </w:r>
      <w:r>
        <w:t>off</w:t>
      </w:r>
      <w:r>
        <w:rPr>
          <w:spacing w:val="-6"/>
        </w:rPr>
        <w:t xml:space="preserve"> </w:t>
      </w:r>
      <w:r>
        <w:t>all</w:t>
      </w:r>
      <w:r>
        <w:rPr>
          <w:spacing w:val="-3"/>
        </w:rPr>
        <w:t xml:space="preserve"> </w:t>
      </w:r>
      <w:r>
        <w:t>cell</w:t>
      </w:r>
      <w:r>
        <w:rPr>
          <w:spacing w:val="-5"/>
        </w:rPr>
        <w:t xml:space="preserve"> </w:t>
      </w:r>
      <w:r>
        <w:rPr>
          <w:spacing w:val="-2"/>
        </w:rPr>
        <w:t>phones.</w:t>
      </w:r>
    </w:p>
    <w:p w14:paraId="6A5CC9D3" w14:textId="77777777" w:rsidR="00716C35" w:rsidRDefault="008C75B9">
      <w:pPr>
        <w:pStyle w:val="BodyText"/>
        <w:spacing w:before="79"/>
        <w:ind w:right="354"/>
      </w:pPr>
      <w:r>
        <w:rPr>
          <w:b/>
        </w:rPr>
        <w:t>AVAILABLE</w:t>
      </w:r>
      <w:r>
        <w:rPr>
          <w:b/>
          <w:spacing w:val="-9"/>
        </w:rPr>
        <w:t xml:space="preserve"> </w:t>
      </w:r>
      <w:r>
        <w:rPr>
          <w:b/>
        </w:rPr>
        <w:t>INFORMATION</w:t>
      </w:r>
      <w:r>
        <w:t>:</w:t>
      </w:r>
      <w:r>
        <w:rPr>
          <w:spacing w:val="-10"/>
        </w:rPr>
        <w:t xml:space="preserve"> </w:t>
      </w:r>
      <w:r>
        <w:t>Materials</w:t>
      </w:r>
      <w:r>
        <w:rPr>
          <w:spacing w:val="-8"/>
        </w:rPr>
        <w:t xml:space="preserve"> </w:t>
      </w:r>
      <w:r>
        <w:t>related</w:t>
      </w:r>
      <w:r>
        <w:rPr>
          <w:spacing w:val="-9"/>
        </w:rPr>
        <w:t xml:space="preserve"> </w:t>
      </w:r>
      <w:r>
        <w:t>to</w:t>
      </w:r>
      <w:r>
        <w:rPr>
          <w:spacing w:val="-11"/>
        </w:rPr>
        <w:t xml:space="preserve"> </w:t>
      </w:r>
      <w:r>
        <w:t>items</w:t>
      </w:r>
      <w:r>
        <w:rPr>
          <w:spacing w:val="-10"/>
        </w:rPr>
        <w:t xml:space="preserve"> </w:t>
      </w:r>
      <w:r>
        <w:t>on</w:t>
      </w:r>
      <w:r>
        <w:rPr>
          <w:spacing w:val="-9"/>
        </w:rPr>
        <w:t xml:space="preserve"> </w:t>
      </w:r>
      <w:r>
        <w:t>this</w:t>
      </w:r>
      <w:r>
        <w:rPr>
          <w:spacing w:val="-8"/>
        </w:rPr>
        <w:t xml:space="preserve"> </w:t>
      </w:r>
      <w:r>
        <w:t>Agenda</w:t>
      </w:r>
      <w:r>
        <w:rPr>
          <w:spacing w:val="-8"/>
        </w:rPr>
        <w:t xml:space="preserve"> </w:t>
      </w:r>
      <w:r>
        <w:t>are</w:t>
      </w:r>
      <w:r>
        <w:rPr>
          <w:spacing w:val="-10"/>
        </w:rPr>
        <w:t xml:space="preserve"> </w:t>
      </w:r>
      <w:r>
        <w:t>available</w:t>
      </w:r>
      <w:r>
        <w:rPr>
          <w:spacing w:val="-8"/>
        </w:rPr>
        <w:t xml:space="preserve"> </w:t>
      </w:r>
      <w:r>
        <w:t>for</w:t>
      </w:r>
      <w:r>
        <w:rPr>
          <w:spacing w:val="-8"/>
        </w:rPr>
        <w:t xml:space="preserve"> </w:t>
      </w:r>
      <w:r>
        <w:t>public</w:t>
      </w:r>
      <w:r>
        <w:rPr>
          <w:spacing w:val="-8"/>
        </w:rPr>
        <w:t xml:space="preserve"> </w:t>
      </w:r>
      <w:r>
        <w:t>review</w:t>
      </w:r>
      <w:r>
        <w:rPr>
          <w:spacing w:val="-12"/>
        </w:rPr>
        <w:t xml:space="preserve"> </w:t>
      </w:r>
      <w:r>
        <w:t>in</w:t>
      </w:r>
      <w:r>
        <w:rPr>
          <w:spacing w:val="-11"/>
        </w:rPr>
        <w:t xml:space="preserve"> </w:t>
      </w:r>
      <w:r>
        <w:t>the</w:t>
      </w:r>
      <w:r>
        <w:rPr>
          <w:spacing w:val="-8"/>
        </w:rPr>
        <w:t xml:space="preserve"> </w:t>
      </w:r>
      <w:r>
        <w:t xml:space="preserve">Develop- </w:t>
      </w:r>
      <w:proofErr w:type="spellStart"/>
      <w:r>
        <w:t>ment</w:t>
      </w:r>
      <w:proofErr w:type="spellEnd"/>
      <w:r>
        <w:t xml:space="preserve"> Services Department at City Hall, 3101 Center Street, 2nd floor, during normal business hours. Agendas and Staff Reports are also made available online at the Planning Commission Agenda webpage.</w:t>
      </w:r>
    </w:p>
    <w:p w14:paraId="04B7A55B" w14:textId="208A8B3E" w:rsidR="00716C35" w:rsidRDefault="008C75B9">
      <w:pPr>
        <w:pStyle w:val="BodyText"/>
        <w:spacing w:before="81"/>
        <w:ind w:right="356"/>
      </w:pPr>
      <w:r>
        <w:rPr>
          <w:b/>
        </w:rPr>
        <w:t>OPPORTUNITY</w:t>
      </w:r>
      <w:r>
        <w:rPr>
          <w:b/>
          <w:spacing w:val="-6"/>
        </w:rPr>
        <w:t xml:space="preserve"> </w:t>
      </w:r>
      <w:r>
        <w:rPr>
          <w:b/>
        </w:rPr>
        <w:t>TO</w:t>
      </w:r>
      <w:r>
        <w:rPr>
          <w:b/>
          <w:spacing w:val="-6"/>
        </w:rPr>
        <w:t xml:space="preserve"> </w:t>
      </w:r>
      <w:r>
        <w:rPr>
          <w:b/>
        </w:rPr>
        <w:t>APPEAL:</w:t>
      </w:r>
      <w:r>
        <w:rPr>
          <w:b/>
          <w:spacing w:val="-4"/>
        </w:rPr>
        <w:t xml:space="preserve"> </w:t>
      </w:r>
      <w:r>
        <w:t>Any</w:t>
      </w:r>
      <w:r>
        <w:rPr>
          <w:spacing w:val="-5"/>
        </w:rPr>
        <w:t xml:space="preserve"> </w:t>
      </w:r>
      <w:r>
        <w:t>aggrieved</w:t>
      </w:r>
      <w:r>
        <w:rPr>
          <w:spacing w:val="-7"/>
        </w:rPr>
        <w:t xml:space="preserve"> </w:t>
      </w:r>
      <w:r>
        <w:t>person</w:t>
      </w:r>
      <w:r>
        <w:rPr>
          <w:spacing w:val="-5"/>
        </w:rPr>
        <w:t xml:space="preserve"> </w:t>
      </w:r>
      <w:r>
        <w:t>or</w:t>
      </w:r>
      <w:r>
        <w:rPr>
          <w:spacing w:val="-6"/>
        </w:rPr>
        <w:t xml:space="preserve"> </w:t>
      </w:r>
      <w:r>
        <w:t>persons</w:t>
      </w:r>
      <w:r>
        <w:rPr>
          <w:spacing w:val="-7"/>
        </w:rPr>
        <w:t xml:space="preserve"> </w:t>
      </w:r>
      <w:r>
        <w:t>dissatisfied</w:t>
      </w:r>
      <w:r>
        <w:rPr>
          <w:spacing w:val="-5"/>
        </w:rPr>
        <w:t xml:space="preserve"> </w:t>
      </w:r>
      <w:r>
        <w:t>with</w:t>
      </w:r>
      <w:r>
        <w:rPr>
          <w:spacing w:val="-7"/>
        </w:rPr>
        <w:t xml:space="preserve"> </w:t>
      </w:r>
      <w:r>
        <w:t>a</w:t>
      </w:r>
      <w:r>
        <w:rPr>
          <w:spacing w:val="-4"/>
        </w:rPr>
        <w:t xml:space="preserve"> </w:t>
      </w:r>
      <w:r>
        <w:t>Planning</w:t>
      </w:r>
      <w:r>
        <w:rPr>
          <w:spacing w:val="-5"/>
        </w:rPr>
        <w:t xml:space="preserve"> </w:t>
      </w:r>
      <w:r>
        <w:t>Commission</w:t>
      </w:r>
      <w:r>
        <w:rPr>
          <w:spacing w:val="-7"/>
        </w:rPr>
        <w:t xml:space="preserve"> </w:t>
      </w:r>
      <w:r>
        <w:t>decision</w:t>
      </w:r>
      <w:r>
        <w:rPr>
          <w:spacing w:val="-7"/>
        </w:rPr>
        <w:t xml:space="preserve"> </w:t>
      </w:r>
      <w:r>
        <w:t>may appeal</w:t>
      </w:r>
      <w:r>
        <w:rPr>
          <w:spacing w:val="-11"/>
        </w:rPr>
        <w:t xml:space="preserve"> </w:t>
      </w:r>
      <w:r>
        <w:t>that</w:t>
      </w:r>
      <w:r>
        <w:rPr>
          <w:spacing w:val="-9"/>
        </w:rPr>
        <w:t xml:space="preserve"> </w:t>
      </w:r>
      <w:r>
        <w:t>decision</w:t>
      </w:r>
      <w:r>
        <w:rPr>
          <w:spacing w:val="-12"/>
        </w:rPr>
        <w:t xml:space="preserve"> </w:t>
      </w:r>
      <w:r>
        <w:t>to</w:t>
      </w:r>
      <w:r>
        <w:rPr>
          <w:spacing w:val="-10"/>
        </w:rPr>
        <w:t xml:space="preserve"> </w:t>
      </w:r>
      <w:r>
        <w:t>the</w:t>
      </w:r>
      <w:r>
        <w:rPr>
          <w:spacing w:val="-11"/>
        </w:rPr>
        <w:t xml:space="preserve"> </w:t>
      </w:r>
      <w:r>
        <w:t>City</w:t>
      </w:r>
      <w:r>
        <w:rPr>
          <w:spacing w:val="-10"/>
        </w:rPr>
        <w:t xml:space="preserve"> </w:t>
      </w:r>
      <w:r>
        <w:t>Council</w:t>
      </w:r>
      <w:r>
        <w:rPr>
          <w:spacing w:val="-9"/>
        </w:rPr>
        <w:t xml:space="preserve"> </w:t>
      </w:r>
      <w:r>
        <w:t>within</w:t>
      </w:r>
      <w:r>
        <w:rPr>
          <w:spacing w:val="-12"/>
        </w:rPr>
        <w:t xml:space="preserve"> </w:t>
      </w:r>
      <w:r>
        <w:t>10</w:t>
      </w:r>
      <w:r>
        <w:rPr>
          <w:spacing w:val="-10"/>
        </w:rPr>
        <w:t xml:space="preserve"> </w:t>
      </w:r>
      <w:r>
        <w:t>calendar</w:t>
      </w:r>
      <w:r>
        <w:rPr>
          <w:spacing w:val="-11"/>
        </w:rPr>
        <w:t xml:space="preserve"> </w:t>
      </w:r>
      <w:r>
        <w:t>days</w:t>
      </w:r>
      <w:r>
        <w:rPr>
          <w:spacing w:val="-12"/>
        </w:rPr>
        <w:t xml:space="preserve"> </w:t>
      </w:r>
      <w:r>
        <w:t>per</w:t>
      </w:r>
      <w:r>
        <w:rPr>
          <w:spacing w:val="-9"/>
        </w:rPr>
        <w:t xml:space="preserve"> </w:t>
      </w:r>
      <w:r>
        <w:t>Government</w:t>
      </w:r>
      <w:r>
        <w:rPr>
          <w:spacing w:val="-11"/>
        </w:rPr>
        <w:t xml:space="preserve"> </w:t>
      </w:r>
      <w:r>
        <w:t>Code</w:t>
      </w:r>
      <w:r>
        <w:rPr>
          <w:spacing w:val="-9"/>
        </w:rPr>
        <w:t xml:space="preserve"> </w:t>
      </w:r>
      <w:r>
        <w:t>Section</w:t>
      </w:r>
      <w:r>
        <w:rPr>
          <w:spacing w:val="-10"/>
        </w:rPr>
        <w:t xml:space="preserve"> </w:t>
      </w:r>
      <w:r>
        <w:t>65009.</w:t>
      </w:r>
      <w:r>
        <w:rPr>
          <w:spacing w:val="-10"/>
        </w:rPr>
        <w:t xml:space="preserve"> </w:t>
      </w:r>
      <w:r>
        <w:t>Appeals</w:t>
      </w:r>
      <w:r>
        <w:rPr>
          <w:spacing w:val="-9"/>
        </w:rPr>
        <w:t xml:space="preserve"> </w:t>
      </w:r>
      <w:r>
        <w:t>can</w:t>
      </w:r>
      <w:r>
        <w:rPr>
          <w:spacing w:val="-10"/>
        </w:rPr>
        <w:t xml:space="preserve"> </w:t>
      </w:r>
      <w:r>
        <w:t>be</w:t>
      </w:r>
      <w:r>
        <w:rPr>
          <w:spacing w:val="-11"/>
        </w:rPr>
        <w:t xml:space="preserve"> </w:t>
      </w:r>
      <w:r>
        <w:t xml:space="preserve">made by any interested party by </w:t>
      </w:r>
      <w:r w:rsidR="00892FB6">
        <w:t>submitting</w:t>
      </w:r>
      <w:r>
        <w:t xml:space="preserve"> a written appeal request and appeal fee to the Placerville City Clerk, 3101 Center Street, Placerville, California, 95667.</w:t>
      </w:r>
    </w:p>
    <w:p w14:paraId="144F57A6" w14:textId="77777777" w:rsidR="00716C35" w:rsidRDefault="008C75B9">
      <w:pPr>
        <w:pStyle w:val="BodyText"/>
        <w:spacing w:before="79"/>
        <w:ind w:right="354"/>
      </w:pPr>
      <w:r>
        <w:rPr>
          <w:b/>
        </w:rPr>
        <w:t>PUBLIC COMMENT</w:t>
      </w:r>
      <w:r>
        <w:t>: Speakers shall step up to the podium microphone to address the Commission and are limited to a presentation of three (3) minutes, unless otherwise determined by the Chair. Groups or organizations are encouraged to select a spokesperson to speak on their behalf.</w:t>
      </w:r>
    </w:p>
    <w:p w14:paraId="42E228A3" w14:textId="195CF0E2" w:rsidR="00716C35" w:rsidRDefault="008C75B9">
      <w:pPr>
        <w:pStyle w:val="BodyText"/>
        <w:spacing w:before="79"/>
        <w:ind w:right="354"/>
      </w:pPr>
      <w:r>
        <w:rPr>
          <w:b/>
        </w:rPr>
        <w:t>WRITTEN COMMENT</w:t>
      </w:r>
      <w:r>
        <w:t xml:space="preserve">: You may submit your comments by e-mail to </w:t>
      </w:r>
      <w:hyperlink r:id="rId9">
        <w:r>
          <w:rPr>
            <w:color w:val="0000FF"/>
            <w:u w:val="single" w:color="0000FF"/>
          </w:rPr>
          <w:t>pv.planning@gmail.com</w:t>
        </w:r>
        <w:r>
          <w:t>,</w:t>
        </w:r>
      </w:hyperlink>
      <w:r>
        <w:t xml:space="preserve"> or in-person at the Development</w:t>
      </w:r>
      <w:r>
        <w:rPr>
          <w:spacing w:val="-1"/>
        </w:rPr>
        <w:t xml:space="preserve"> </w:t>
      </w:r>
      <w:r>
        <w:t>Services</w:t>
      </w:r>
      <w:r>
        <w:rPr>
          <w:spacing w:val="-2"/>
        </w:rPr>
        <w:t xml:space="preserve"> </w:t>
      </w:r>
      <w:r>
        <w:t>Department,</w:t>
      </w:r>
      <w:r>
        <w:rPr>
          <w:spacing w:val="-2"/>
        </w:rPr>
        <w:t xml:space="preserve"> </w:t>
      </w:r>
      <w:r>
        <w:t>City Hall</w:t>
      </w:r>
      <w:r>
        <w:rPr>
          <w:spacing w:val="-1"/>
        </w:rPr>
        <w:t xml:space="preserve"> </w:t>
      </w:r>
      <w:r>
        <w:t>–</w:t>
      </w:r>
      <w:r>
        <w:rPr>
          <w:spacing w:val="-2"/>
        </w:rPr>
        <w:t xml:space="preserve"> </w:t>
      </w:r>
      <w:r>
        <w:t>2</w:t>
      </w:r>
      <w:r>
        <w:rPr>
          <w:vertAlign w:val="superscript"/>
        </w:rPr>
        <w:t>nd</w:t>
      </w:r>
      <w:r>
        <w:t xml:space="preserve"> Floor, 3101 Center Street, Placerville, CA</w:t>
      </w:r>
      <w:r>
        <w:rPr>
          <w:spacing w:val="-3"/>
        </w:rPr>
        <w:t xml:space="preserve"> </w:t>
      </w:r>
      <w:r>
        <w:t>95667.</w:t>
      </w:r>
      <w:r>
        <w:rPr>
          <w:spacing w:val="-2"/>
        </w:rPr>
        <w:t xml:space="preserve"> </w:t>
      </w:r>
      <w:r>
        <w:t>Interested parties</w:t>
      </w:r>
      <w:r>
        <w:rPr>
          <w:spacing w:val="-2"/>
        </w:rPr>
        <w:t xml:space="preserve"> </w:t>
      </w:r>
      <w:r>
        <w:t>are encouraged to provide written materials prior to the public hearing to allow distribution with the Planning Commission’s agenda and provide adequate time for review by the Planning Commission. Written comments received</w:t>
      </w:r>
      <w:r>
        <w:rPr>
          <w:spacing w:val="-8"/>
        </w:rPr>
        <w:t xml:space="preserve"> </w:t>
      </w:r>
      <w:r>
        <w:t>after</w:t>
      </w:r>
      <w:r>
        <w:rPr>
          <w:spacing w:val="-9"/>
        </w:rPr>
        <w:t xml:space="preserve"> </w:t>
      </w:r>
      <w:r>
        <w:t>the</w:t>
      </w:r>
      <w:r>
        <w:rPr>
          <w:spacing w:val="-7"/>
        </w:rPr>
        <w:t xml:space="preserve"> </w:t>
      </w:r>
      <w:r w:rsidR="00A730A7">
        <w:t>Friday</w:t>
      </w:r>
      <w:r>
        <w:rPr>
          <w:spacing w:val="-10"/>
        </w:rPr>
        <w:t xml:space="preserve"> </w:t>
      </w:r>
      <w:r>
        <w:t>prior</w:t>
      </w:r>
      <w:r>
        <w:rPr>
          <w:spacing w:val="-7"/>
        </w:rPr>
        <w:t xml:space="preserve"> </w:t>
      </w:r>
      <w:r>
        <w:t>to</w:t>
      </w:r>
      <w:r>
        <w:rPr>
          <w:spacing w:val="-8"/>
        </w:rPr>
        <w:t xml:space="preserve"> </w:t>
      </w:r>
      <w:r>
        <w:t>the</w:t>
      </w:r>
      <w:r>
        <w:rPr>
          <w:spacing w:val="-7"/>
        </w:rPr>
        <w:t xml:space="preserve"> </w:t>
      </w:r>
      <w:r>
        <w:t>public</w:t>
      </w:r>
      <w:r>
        <w:rPr>
          <w:spacing w:val="-7"/>
        </w:rPr>
        <w:t xml:space="preserve"> </w:t>
      </w:r>
      <w:r>
        <w:t>hearing</w:t>
      </w:r>
      <w:r>
        <w:rPr>
          <w:spacing w:val="-10"/>
        </w:rPr>
        <w:t xml:space="preserve"> </w:t>
      </w:r>
      <w:r>
        <w:t>will</w:t>
      </w:r>
      <w:r>
        <w:rPr>
          <w:spacing w:val="-7"/>
        </w:rPr>
        <w:t xml:space="preserve"> </w:t>
      </w:r>
      <w:r>
        <w:t>be</w:t>
      </w:r>
      <w:r>
        <w:rPr>
          <w:spacing w:val="-7"/>
        </w:rPr>
        <w:t xml:space="preserve"> </w:t>
      </w:r>
      <w:r>
        <w:t>provided</w:t>
      </w:r>
      <w:r>
        <w:rPr>
          <w:spacing w:val="-10"/>
        </w:rPr>
        <w:t xml:space="preserve"> </w:t>
      </w:r>
      <w:r>
        <w:t>to</w:t>
      </w:r>
      <w:r>
        <w:rPr>
          <w:spacing w:val="-8"/>
        </w:rPr>
        <w:t xml:space="preserve"> </w:t>
      </w:r>
      <w:r>
        <w:t>the</w:t>
      </w:r>
      <w:r>
        <w:rPr>
          <w:spacing w:val="-9"/>
        </w:rPr>
        <w:t xml:space="preserve"> </w:t>
      </w:r>
      <w:r>
        <w:t>members</w:t>
      </w:r>
      <w:r>
        <w:rPr>
          <w:spacing w:val="-7"/>
        </w:rPr>
        <w:t xml:space="preserve"> </w:t>
      </w:r>
      <w:r>
        <w:t>of</w:t>
      </w:r>
      <w:r>
        <w:rPr>
          <w:spacing w:val="-7"/>
        </w:rPr>
        <w:t xml:space="preserve"> </w:t>
      </w:r>
      <w:r>
        <w:t>the</w:t>
      </w:r>
      <w:r>
        <w:rPr>
          <w:spacing w:val="-7"/>
        </w:rPr>
        <w:t xml:space="preserve"> </w:t>
      </w:r>
      <w:r>
        <w:t>Planning</w:t>
      </w:r>
      <w:r>
        <w:rPr>
          <w:spacing w:val="-8"/>
        </w:rPr>
        <w:t xml:space="preserve"> </w:t>
      </w:r>
      <w:r>
        <w:t>Commission</w:t>
      </w:r>
      <w:r>
        <w:rPr>
          <w:spacing w:val="-8"/>
        </w:rPr>
        <w:t xml:space="preserve"> </w:t>
      </w:r>
      <w:r>
        <w:t>and</w:t>
      </w:r>
      <w:r>
        <w:rPr>
          <w:spacing w:val="-8"/>
        </w:rPr>
        <w:t xml:space="preserve"> </w:t>
      </w:r>
      <w:r>
        <w:t>will be placed on the back table for public review as part of the full agenda packet.</w:t>
      </w:r>
    </w:p>
    <w:p w14:paraId="793DCAEE" w14:textId="77777777" w:rsidR="00716C35" w:rsidRDefault="008C75B9">
      <w:pPr>
        <w:pStyle w:val="BodyText"/>
        <w:spacing w:before="8"/>
        <w:ind w:left="0"/>
        <w:jc w:val="left"/>
        <w:rPr>
          <w:sz w:val="6"/>
        </w:rPr>
      </w:pPr>
      <w:r>
        <w:rPr>
          <w:noProof/>
          <w:sz w:val="6"/>
        </w:rPr>
        <mc:AlternateContent>
          <mc:Choice Requires="wps">
            <w:drawing>
              <wp:anchor distT="0" distB="0" distL="0" distR="0" simplePos="0" relativeHeight="487589888" behindDoc="1" locked="0" layoutInCell="1" allowOverlap="1" wp14:anchorId="204E8299" wp14:editId="7EF4DE80">
                <wp:simplePos x="0" y="0"/>
                <wp:positionH relativeFrom="page">
                  <wp:posOffset>914400</wp:posOffset>
                </wp:positionH>
                <wp:positionV relativeFrom="paragraph">
                  <wp:posOffset>64712</wp:posOffset>
                </wp:positionV>
                <wp:extent cx="59436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9525">
                          <a:solidFill>
                            <a:srgbClr val="7E7E7E"/>
                          </a:solidFill>
                          <a:prstDash val="solid"/>
                        </a:ln>
                      </wps:spPr>
                      <wps:bodyPr wrap="square" lIns="0" tIns="0" rIns="0" bIns="0" rtlCol="0">
                        <a:prstTxWarp prst="textNoShape">
                          <a:avLst/>
                        </a:prstTxWarp>
                        <a:noAutofit/>
                      </wps:bodyPr>
                    </wps:wsp>
                  </a:graphicData>
                </a:graphic>
              </wp:anchor>
            </w:drawing>
          </mc:Choice>
          <mc:Fallback>
            <w:pict>
              <v:shape w14:anchorId="1A750328" id="Graphic 8" o:spid="_x0000_s1026" style="position:absolute;margin-left:1in;margin-top:5.1pt;width:468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" path="m,l5943600,e" filled="f" strokecolor="#7e7e7e">
                <v:path arrowok="t"/>
                <w10:wrap type="topAndBottom" anchorx="page"/>
              </v:shape>
            </w:pict>
          </mc:Fallback>
        </mc:AlternateContent>
      </w:r>
    </w:p>
    <w:p w14:paraId="529F04DF" w14:textId="77777777" w:rsidR="00716C35" w:rsidRDefault="008C75B9">
      <w:pPr>
        <w:spacing w:before="226"/>
        <w:ind w:left="4" w:right="4"/>
        <w:jc w:val="center"/>
        <w:rPr>
          <w:b/>
        </w:rPr>
      </w:pPr>
      <w:r>
        <w:rPr>
          <w:b/>
        </w:rPr>
        <w:t>CERTIFICATION</w:t>
      </w:r>
      <w:r>
        <w:rPr>
          <w:b/>
          <w:spacing w:val="-7"/>
        </w:rPr>
        <w:t xml:space="preserve"> </w:t>
      </w:r>
      <w:r>
        <w:rPr>
          <w:b/>
        </w:rPr>
        <w:t>OF</w:t>
      </w:r>
      <w:r>
        <w:rPr>
          <w:b/>
          <w:spacing w:val="-7"/>
        </w:rPr>
        <w:t xml:space="preserve"> </w:t>
      </w:r>
      <w:r>
        <w:rPr>
          <w:b/>
        </w:rPr>
        <w:t>AGENDA</w:t>
      </w:r>
      <w:r>
        <w:rPr>
          <w:b/>
          <w:spacing w:val="-7"/>
        </w:rPr>
        <w:t xml:space="preserve"> </w:t>
      </w:r>
      <w:r>
        <w:rPr>
          <w:b/>
          <w:spacing w:val="-2"/>
        </w:rPr>
        <w:t>POSTING</w:t>
      </w:r>
    </w:p>
    <w:p w14:paraId="398AB4F5" w14:textId="22478D32" w:rsidR="00716C35" w:rsidRDefault="008C75B9">
      <w:pPr>
        <w:pStyle w:val="BodyText"/>
        <w:spacing w:before="119"/>
        <w:ind w:right="354"/>
      </w:pPr>
      <w:r>
        <w:t xml:space="preserve">I, declare that the foregoing Agenda for the </w:t>
      </w:r>
      <w:r w:rsidR="00A730A7">
        <w:t>June 8</w:t>
      </w:r>
      <w:r>
        <w:t xml:space="preserve">, </w:t>
      </w:r>
      <w:r w:rsidR="00A730A7">
        <w:t>2026,</w:t>
      </w:r>
      <w:r>
        <w:t xml:space="preserve"> </w:t>
      </w:r>
      <w:r w:rsidR="00A730A7">
        <w:t>Special</w:t>
      </w:r>
      <w:r>
        <w:t xml:space="preserve"> Meeting of the Placerville Planning Commission was posted and available for review on </w:t>
      </w:r>
      <w:r w:rsidR="00A730A7">
        <w:t>June 4</w:t>
      </w:r>
      <w:r>
        <w:t>, 2026</w:t>
      </w:r>
      <w:r w:rsidR="00A730A7">
        <w:t>,</w:t>
      </w:r>
      <w:r>
        <w:t xml:space="preserve"> at the City Hall of the City of Placerville, 3101 Center Street, Placerville CA 95667, and Town Hall located at 549 Main Street, Placerville CA 95667. The agenda is also available on the City website at </w:t>
      </w:r>
      <w:hyperlink r:id="rId10">
        <w:r>
          <w:rPr>
            <w:color w:val="0000FF"/>
            <w:u w:val="single" w:color="0000FF"/>
          </w:rPr>
          <w:t>www.cityofplacerville.org</w:t>
        </w:r>
      </w:hyperlink>
    </w:p>
    <w:p w14:paraId="194CDB98" w14:textId="77777777" w:rsidR="00716C35" w:rsidRDefault="00716C35">
      <w:pPr>
        <w:pStyle w:val="BodyText"/>
        <w:spacing w:before="240"/>
        <w:ind w:left="0"/>
        <w:jc w:val="left"/>
      </w:pPr>
    </w:p>
    <w:p w14:paraId="34911FB9" w14:textId="77777777" w:rsidR="00716C35" w:rsidRDefault="008C75B9">
      <w:pPr>
        <w:pStyle w:val="BodyText"/>
        <w:tabs>
          <w:tab w:val="left" w:pos="7288"/>
        </w:tabs>
        <w:ind w:left="2793" w:right="4229"/>
        <w:jc w:val="center"/>
      </w:pPr>
      <w:r>
        <w:rPr>
          <w:noProof/>
        </w:rPr>
        <w:drawing>
          <wp:anchor distT="0" distB="0" distL="0" distR="0" simplePos="0" relativeHeight="15731200" behindDoc="0" locked="0" layoutInCell="1" allowOverlap="1" wp14:anchorId="1308DA2D" wp14:editId="55A6A59F">
            <wp:simplePos x="0" y="0"/>
            <wp:positionH relativeFrom="page">
              <wp:posOffset>2552014</wp:posOffset>
            </wp:positionH>
            <wp:positionV relativeFrom="paragraph">
              <wp:posOffset>-291336</wp:posOffset>
            </wp:positionV>
            <wp:extent cx="2236127" cy="581393"/>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1" cstate="print"/>
                    <a:stretch>
                      <a:fillRect/>
                    </a:stretch>
                  </pic:blipFill>
                  <pic:spPr>
                    <a:xfrm>
                      <a:off x="0" y="0"/>
                      <a:ext cx="2236127" cy="581393"/>
                    </a:xfrm>
                    <a:prstGeom prst="rect">
                      <a:avLst/>
                    </a:prstGeom>
                  </pic:spPr>
                </pic:pic>
              </a:graphicData>
            </a:graphic>
          </wp:anchor>
        </w:drawing>
      </w:r>
      <w:r>
        <w:t xml:space="preserve">Attest: </w:t>
      </w:r>
      <w:r>
        <w:rPr>
          <w:u w:val="single"/>
        </w:rPr>
        <w:tab/>
      </w:r>
      <w:r>
        <w:t xml:space="preserve"> Deana Watkins-Howey</w:t>
      </w:r>
    </w:p>
    <w:p w14:paraId="3E7ADD51" w14:textId="77777777" w:rsidR="00716C35" w:rsidRDefault="008C75B9">
      <w:pPr>
        <w:pStyle w:val="BodyText"/>
        <w:ind w:left="0" w:right="1376"/>
        <w:jc w:val="center"/>
      </w:pPr>
      <w:r>
        <w:t>Development</w:t>
      </w:r>
      <w:r>
        <w:rPr>
          <w:spacing w:val="-5"/>
        </w:rPr>
        <w:t xml:space="preserve"> </w:t>
      </w:r>
      <w:r>
        <w:rPr>
          <w:spacing w:val="-2"/>
        </w:rPr>
        <w:t>Technician</w:t>
      </w:r>
    </w:p>
    <w:sectPr w:rsidR="00716C35">
      <w:footerReference w:type="default" r:id="rId12"/>
      <w:pgSz w:w="12240" w:h="15840"/>
      <w:pgMar w:top="640" w:right="360" w:bottom="1220" w:left="360" w:header="0" w:footer="10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BC0C7" w14:textId="77777777" w:rsidR="009F7D99" w:rsidRDefault="009F7D99">
      <w:r>
        <w:separator/>
      </w:r>
    </w:p>
  </w:endnote>
  <w:endnote w:type="continuationSeparator" w:id="0">
    <w:p w14:paraId="16E9E184" w14:textId="77777777" w:rsidR="009F7D99" w:rsidRDefault="009F7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5CA87" w14:textId="77777777" w:rsidR="00716C35" w:rsidRDefault="008C75B9">
    <w:pPr>
      <w:pStyle w:val="BodyText"/>
      <w:spacing w:line="14" w:lineRule="auto"/>
      <w:ind w:left="0"/>
      <w:jc w:val="left"/>
      <w:rPr>
        <w:sz w:val="20"/>
      </w:rPr>
    </w:pPr>
    <w:r>
      <w:rPr>
        <w:noProof/>
        <w:sz w:val="20"/>
      </w:rPr>
      <mc:AlternateContent>
        <mc:Choice Requires="wps">
          <w:drawing>
            <wp:anchor distT="0" distB="0" distL="0" distR="0" simplePos="0" relativeHeight="487526400" behindDoc="1" locked="0" layoutInCell="1" allowOverlap="1" wp14:anchorId="38B29EFB" wp14:editId="3789CDBD">
              <wp:simplePos x="0" y="0"/>
              <wp:positionH relativeFrom="page">
                <wp:posOffset>438912</wp:posOffset>
              </wp:positionH>
              <wp:positionV relativeFrom="page">
                <wp:posOffset>9230868</wp:posOffset>
              </wp:positionV>
              <wp:extent cx="6894830" cy="1841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8415"/>
                      </a:xfrm>
                      <a:custGeom>
                        <a:avLst/>
                        <a:gdLst/>
                        <a:ahLst/>
                        <a:cxnLst/>
                        <a:rect l="l" t="t" r="r" b="b"/>
                        <a:pathLst>
                          <a:path w="6894830" h="18415">
                            <a:moveTo>
                              <a:pt x="6894576" y="0"/>
                            </a:moveTo>
                            <a:lnTo>
                              <a:pt x="0" y="0"/>
                            </a:lnTo>
                            <a:lnTo>
                              <a:pt x="0" y="18287"/>
                            </a:lnTo>
                            <a:lnTo>
                              <a:pt x="6894576" y="18287"/>
                            </a:lnTo>
                            <a:lnTo>
                              <a:pt x="68945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A8E3D2" id="Graphic 1" o:spid="_x0000_s1026" style="position:absolute;margin-left:34.55pt;margin-top:726.85pt;width:542.9pt;height:1.45pt;z-index:-15790080;visibility:visible;mso-wrap-style:square;mso-wrap-distance-left:0;mso-wrap-distance-top:0;mso-wrap-distance-right:0;mso-wrap-distance-bottom:0;mso-position-horizontal:absolute;mso-position-horizontal-relative:page;mso-position-vertical:absolute;mso-position-vertical-relative:page;v-text-anchor:top" coordsize="68948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" path="m6894576,l,,,18287r6894576,l6894576,xe" fillcolor="black" stroked="f">
              <v:path arrowok="t"/>
              <w10:wrap anchorx="page" anchory="page"/>
            </v:shape>
          </w:pict>
        </mc:Fallback>
      </mc:AlternateContent>
    </w:r>
    <w:r>
      <w:rPr>
        <w:noProof/>
        <w:sz w:val="20"/>
      </w:rPr>
      <mc:AlternateContent>
        <mc:Choice Requires="wps">
          <w:drawing>
            <wp:anchor distT="0" distB="0" distL="0" distR="0" simplePos="0" relativeHeight="487526912" behindDoc="1" locked="0" layoutInCell="1" allowOverlap="1" wp14:anchorId="3CA69B3C" wp14:editId="5E9E22E3">
              <wp:simplePos x="0" y="0"/>
              <wp:positionH relativeFrom="page">
                <wp:posOffset>444500</wp:posOffset>
              </wp:positionH>
              <wp:positionV relativeFrom="page">
                <wp:posOffset>9243002</wp:posOffset>
              </wp:positionV>
              <wp:extent cx="1336675" cy="2546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6675" cy="254635"/>
                      </a:xfrm>
                      <a:prstGeom prst="rect">
                        <a:avLst/>
                      </a:prstGeom>
                    </wps:spPr>
                    <wps:txbx>
                      <w:txbxContent>
                        <w:p w14:paraId="14E4AAB9" w14:textId="7D0C50BA" w:rsidR="00716C35" w:rsidRDefault="008C75B9">
                          <w:pPr>
                            <w:spacing w:before="14"/>
                            <w:ind w:left="20" w:right="18"/>
                            <w:rPr>
                              <w:b/>
                              <w:sz w:val="16"/>
                            </w:rPr>
                          </w:pPr>
                          <w:r>
                            <w:rPr>
                              <w:b/>
                              <w:sz w:val="16"/>
                            </w:rPr>
                            <w:t>Planning</w:t>
                          </w:r>
                          <w:r>
                            <w:rPr>
                              <w:b/>
                              <w:spacing w:val="-10"/>
                              <w:sz w:val="16"/>
                            </w:rPr>
                            <w:t xml:space="preserve"> </w:t>
                          </w:r>
                          <w:r>
                            <w:rPr>
                              <w:b/>
                              <w:sz w:val="16"/>
                            </w:rPr>
                            <w:t>Commission</w:t>
                          </w:r>
                          <w:r>
                            <w:rPr>
                              <w:b/>
                              <w:spacing w:val="-10"/>
                              <w:sz w:val="16"/>
                            </w:rPr>
                            <w:t xml:space="preserve"> </w:t>
                          </w:r>
                          <w:r>
                            <w:rPr>
                              <w:b/>
                              <w:sz w:val="16"/>
                            </w:rPr>
                            <w:t>Agenda</w:t>
                          </w:r>
                          <w:r>
                            <w:rPr>
                              <w:b/>
                              <w:spacing w:val="40"/>
                              <w:sz w:val="16"/>
                            </w:rPr>
                            <w:t xml:space="preserve"> </w:t>
                          </w:r>
                          <w:r w:rsidR="00A730A7">
                            <w:rPr>
                              <w:b/>
                              <w:sz w:val="16"/>
                            </w:rPr>
                            <w:t>June 8</w:t>
                          </w:r>
                          <w:r>
                            <w:rPr>
                              <w:b/>
                              <w:sz w:val="16"/>
                            </w:rPr>
                            <w:t>, 2026</w:t>
                          </w:r>
                        </w:p>
                      </w:txbxContent>
                    </wps:txbx>
                    <wps:bodyPr wrap="square" lIns="0" tIns="0" rIns="0" bIns="0" rtlCol="0">
                      <a:noAutofit/>
                    </wps:bodyPr>
                  </wps:wsp>
                </a:graphicData>
              </a:graphic>
            </wp:anchor>
          </w:drawing>
        </mc:Choice>
        <mc:Fallback>
          <w:pict>
            <v:shapetype w14:anchorId="3CA69B3C" id="_x0000_t202" coordsize="21600,21600" o:spt="202" path="m,l,21600r21600,l21600,xe">
              <v:stroke joinstyle="miter"/>
              <v:path gradientshapeok="t" o:connecttype="rect"/>
            </v:shapetype>
            <v:shape id="Textbox 2" o:spid="_x0000_s1026" type="#_x0000_t202" style="position:absolute;margin-left:35pt;margin-top:727.8pt;width:105.25pt;height:20.05pt;z-index:-1578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" filled="f" stroked="f">
              <v:textbox inset="0,0,0,0">
                <w:txbxContent>
                  <w:p w14:paraId="14E4AAB9" w14:textId="7D0C50BA" w:rsidR="00716C35" w:rsidRDefault="008C75B9">
                    <w:pPr>
                      <w:spacing w:before="14"/>
                      <w:ind w:left="20" w:right="18"/>
                      <w:rPr>
                        <w:b/>
                        <w:sz w:val="16"/>
                      </w:rPr>
                    </w:pPr>
                    <w:r>
                      <w:rPr>
                        <w:b/>
                        <w:sz w:val="16"/>
                      </w:rPr>
                      <w:t>Planning</w:t>
                    </w:r>
                    <w:r>
                      <w:rPr>
                        <w:b/>
                        <w:spacing w:val="-10"/>
                        <w:sz w:val="16"/>
                      </w:rPr>
                      <w:t xml:space="preserve"> </w:t>
                    </w:r>
                    <w:r>
                      <w:rPr>
                        <w:b/>
                        <w:sz w:val="16"/>
                      </w:rPr>
                      <w:t>Commission</w:t>
                    </w:r>
                    <w:r>
                      <w:rPr>
                        <w:b/>
                        <w:spacing w:val="-10"/>
                        <w:sz w:val="16"/>
                      </w:rPr>
                      <w:t xml:space="preserve"> </w:t>
                    </w:r>
                    <w:r>
                      <w:rPr>
                        <w:b/>
                        <w:sz w:val="16"/>
                      </w:rPr>
                      <w:t>Agenda</w:t>
                    </w:r>
                    <w:r>
                      <w:rPr>
                        <w:b/>
                        <w:spacing w:val="40"/>
                        <w:sz w:val="16"/>
                      </w:rPr>
                      <w:t xml:space="preserve"> </w:t>
                    </w:r>
                    <w:r w:rsidR="00A730A7">
                      <w:rPr>
                        <w:b/>
                        <w:sz w:val="16"/>
                      </w:rPr>
                      <w:t>June 8</w:t>
                    </w:r>
                    <w:r>
                      <w:rPr>
                        <w:b/>
                        <w:sz w:val="16"/>
                      </w:rPr>
                      <w:t>, 2026</w:t>
                    </w:r>
                  </w:p>
                </w:txbxContent>
              </v:textbox>
              <w10:wrap anchorx="page" anchory="page"/>
            </v:shape>
          </w:pict>
        </mc:Fallback>
      </mc:AlternateContent>
    </w:r>
    <w:r>
      <w:rPr>
        <w:noProof/>
        <w:sz w:val="20"/>
      </w:rPr>
      <mc:AlternateContent>
        <mc:Choice Requires="wps">
          <w:drawing>
            <wp:anchor distT="0" distB="0" distL="0" distR="0" simplePos="0" relativeHeight="487527424" behindDoc="1" locked="0" layoutInCell="1" allowOverlap="1" wp14:anchorId="73AD535A" wp14:editId="5B638B52">
              <wp:simplePos x="0" y="0"/>
              <wp:positionH relativeFrom="page">
                <wp:posOffset>3181606</wp:posOffset>
              </wp:positionH>
              <wp:positionV relativeFrom="page">
                <wp:posOffset>9476114</wp:posOffset>
              </wp:positionV>
              <wp:extent cx="497205"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205" cy="139065"/>
                      </a:xfrm>
                      <a:prstGeom prst="rect">
                        <a:avLst/>
                      </a:prstGeom>
                    </wps:spPr>
                    <wps:txbx>
                      <w:txbxContent>
                        <w:p w14:paraId="0A3CC67B" w14:textId="77777777" w:rsidR="00716C35" w:rsidRDefault="008C75B9">
                          <w:pPr>
                            <w:spacing w:before="14"/>
                            <w:ind w:left="20"/>
                            <w:rPr>
                              <w:b/>
                              <w:sz w:val="16"/>
                            </w:rPr>
                          </w:pPr>
                          <w:r>
                            <w:rPr>
                              <w:b/>
                              <w:sz w:val="16"/>
                            </w:rPr>
                            <w:t>Page</w:t>
                          </w:r>
                          <w:r>
                            <w:rPr>
                              <w:b/>
                              <w:spacing w:val="-1"/>
                              <w:sz w:val="16"/>
                            </w:rPr>
                            <w:t xml:space="preserve"> </w:t>
                          </w:r>
                          <w:r>
                            <w:rPr>
                              <w:b/>
                              <w:sz w:val="16"/>
                            </w:rPr>
                            <w:fldChar w:fldCharType="begin"/>
                          </w:r>
                          <w:r>
                            <w:rPr>
                              <w:b/>
                              <w:sz w:val="16"/>
                            </w:rPr>
                            <w:instrText xml:space="preserve"> PAGE </w:instrText>
                          </w:r>
                          <w:r>
                            <w:rPr>
                              <w:b/>
                              <w:sz w:val="16"/>
                            </w:rPr>
                            <w:fldChar w:fldCharType="separate"/>
                          </w:r>
                          <w:r>
                            <w:rPr>
                              <w:b/>
                              <w:sz w:val="16"/>
                            </w:rPr>
                            <w:t>1</w:t>
                          </w:r>
                          <w:r>
                            <w:rPr>
                              <w:b/>
                              <w:sz w:val="16"/>
                            </w:rPr>
                            <w:fldChar w:fldCharType="end"/>
                          </w:r>
                          <w:r>
                            <w:rPr>
                              <w:b/>
                              <w:spacing w:val="-1"/>
                              <w:sz w:val="16"/>
                            </w:rPr>
                            <w:t xml:space="preserve"> </w:t>
                          </w:r>
                          <w:r>
                            <w:rPr>
                              <w:b/>
                              <w:sz w:val="16"/>
                            </w:rPr>
                            <w:t>of</w:t>
                          </w:r>
                          <w:r>
                            <w:rPr>
                              <w:b/>
                              <w:spacing w:val="-3"/>
                              <w:sz w:val="16"/>
                            </w:rPr>
                            <w:t xml:space="preserve"> </w:t>
                          </w:r>
                          <w:r>
                            <w:rPr>
                              <w:b/>
                              <w:spacing w:val="-10"/>
                              <w:sz w:val="16"/>
                            </w:rPr>
                            <w:fldChar w:fldCharType="begin"/>
                          </w:r>
                          <w:r>
                            <w:rPr>
                              <w:b/>
                              <w:spacing w:val="-10"/>
                              <w:sz w:val="16"/>
                            </w:rPr>
                            <w:instrText xml:space="preserve"> NUMPAGES </w:instrText>
                          </w:r>
                          <w:r>
                            <w:rPr>
                              <w:b/>
                              <w:spacing w:val="-10"/>
                              <w:sz w:val="16"/>
                            </w:rPr>
                            <w:fldChar w:fldCharType="separate"/>
                          </w:r>
                          <w:r>
                            <w:rPr>
                              <w:b/>
                              <w:spacing w:val="-10"/>
                              <w:sz w:val="16"/>
                            </w:rPr>
                            <w:t>3</w:t>
                          </w:r>
                          <w:r>
                            <w:rPr>
                              <w:b/>
                              <w:spacing w:val="-10"/>
                              <w:sz w:val="16"/>
                            </w:rPr>
                            <w:fldChar w:fldCharType="end"/>
                          </w:r>
                        </w:p>
                      </w:txbxContent>
                    </wps:txbx>
                    <wps:bodyPr wrap="square" lIns="0" tIns="0" rIns="0" bIns="0" rtlCol="0">
                      <a:noAutofit/>
                    </wps:bodyPr>
                  </wps:wsp>
                </a:graphicData>
              </a:graphic>
            </wp:anchor>
          </w:drawing>
        </mc:Choice>
        <mc:Fallback>
          <w:pict>
            <v:shape w14:anchorId="73AD535A" id="Textbox 3" o:spid="_x0000_s1027" type="#_x0000_t202" style="position:absolute;margin-left:250.5pt;margin-top:746.15pt;width:39.15pt;height:10.95pt;z-index:-1578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" filled="f" stroked="f">
              <v:textbox inset="0,0,0,0">
                <w:txbxContent>
                  <w:p w14:paraId="0A3CC67B" w14:textId="77777777" w:rsidR="00716C35" w:rsidRDefault="008C75B9">
                    <w:pPr>
                      <w:spacing w:before="14"/>
                      <w:ind w:left="20"/>
                      <w:rPr>
                        <w:b/>
                        <w:sz w:val="16"/>
                      </w:rPr>
                    </w:pPr>
                    <w:r>
                      <w:rPr>
                        <w:b/>
                        <w:sz w:val="16"/>
                      </w:rPr>
                      <w:t>Page</w:t>
                    </w:r>
                    <w:r>
                      <w:rPr>
                        <w:b/>
                        <w:spacing w:val="-1"/>
                        <w:sz w:val="16"/>
                      </w:rPr>
                      <w:t xml:space="preserve"> </w:t>
                    </w:r>
                    <w:r>
                      <w:rPr>
                        <w:b/>
                        <w:sz w:val="16"/>
                      </w:rPr>
                      <w:fldChar w:fldCharType="begin"/>
                    </w:r>
                    <w:r>
                      <w:rPr>
                        <w:b/>
                        <w:sz w:val="16"/>
                      </w:rPr>
                      <w:instrText xml:space="preserve"> PAGE </w:instrText>
                    </w:r>
                    <w:r>
                      <w:rPr>
                        <w:b/>
                        <w:sz w:val="16"/>
                      </w:rPr>
                      <w:fldChar w:fldCharType="separate"/>
                    </w:r>
                    <w:r>
                      <w:rPr>
                        <w:b/>
                        <w:sz w:val="16"/>
                      </w:rPr>
                      <w:t>1</w:t>
                    </w:r>
                    <w:r>
                      <w:rPr>
                        <w:b/>
                        <w:sz w:val="16"/>
                      </w:rPr>
                      <w:fldChar w:fldCharType="end"/>
                    </w:r>
                    <w:r>
                      <w:rPr>
                        <w:b/>
                        <w:spacing w:val="-1"/>
                        <w:sz w:val="16"/>
                      </w:rPr>
                      <w:t xml:space="preserve"> </w:t>
                    </w:r>
                    <w:r>
                      <w:rPr>
                        <w:b/>
                        <w:sz w:val="16"/>
                      </w:rPr>
                      <w:t>of</w:t>
                    </w:r>
                    <w:r>
                      <w:rPr>
                        <w:b/>
                        <w:spacing w:val="-3"/>
                        <w:sz w:val="16"/>
                      </w:rPr>
                      <w:t xml:space="preserve"> </w:t>
                    </w:r>
                    <w:r>
                      <w:rPr>
                        <w:b/>
                        <w:spacing w:val="-10"/>
                        <w:sz w:val="16"/>
                      </w:rPr>
                      <w:fldChar w:fldCharType="begin"/>
                    </w:r>
                    <w:r>
                      <w:rPr>
                        <w:b/>
                        <w:spacing w:val="-10"/>
                        <w:sz w:val="16"/>
                      </w:rPr>
                      <w:instrText xml:space="preserve"> NUMPAGES </w:instrText>
                    </w:r>
                    <w:r>
                      <w:rPr>
                        <w:b/>
                        <w:spacing w:val="-10"/>
                        <w:sz w:val="16"/>
                      </w:rPr>
                      <w:fldChar w:fldCharType="separate"/>
                    </w:r>
                    <w:r>
                      <w:rPr>
                        <w:b/>
                        <w:spacing w:val="-10"/>
                        <w:sz w:val="16"/>
                      </w:rPr>
                      <w:t>3</w:t>
                    </w:r>
                    <w:r>
                      <w:rPr>
                        <w:b/>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5E1B8" w14:textId="77777777" w:rsidR="009F7D99" w:rsidRDefault="009F7D99">
      <w:r>
        <w:separator/>
      </w:r>
    </w:p>
  </w:footnote>
  <w:footnote w:type="continuationSeparator" w:id="0">
    <w:p w14:paraId="46CAF251" w14:textId="77777777" w:rsidR="009F7D99" w:rsidRDefault="009F7D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F74E6B"/>
    <w:multiLevelType w:val="multilevel"/>
    <w:tmpl w:val="F1B2D882"/>
    <w:lvl w:ilvl="0">
      <w:start w:val="1"/>
      <w:numFmt w:val="decimal"/>
      <w:lvlText w:val="%1."/>
      <w:lvlJc w:val="left"/>
      <w:pPr>
        <w:ind w:left="720" w:hanging="360"/>
        <w:jc w:val="left"/>
      </w:pPr>
      <w:rPr>
        <w:rFonts w:ascii="Times New Roman" w:eastAsia="Times New Roman" w:hAnsi="Times New Roman" w:cs="Times New Roman" w:hint="default"/>
        <w:b/>
        <w:bCs/>
        <w:i w:val="0"/>
        <w:iCs w:val="0"/>
        <w:spacing w:val="0"/>
        <w:w w:val="100"/>
        <w:sz w:val="23"/>
        <w:szCs w:val="23"/>
        <w:lang w:val="en-US" w:eastAsia="en-US" w:bidi="ar-SA"/>
      </w:rPr>
    </w:lvl>
    <w:lvl w:ilvl="1">
      <w:start w:val="1"/>
      <w:numFmt w:val="decimal"/>
      <w:lvlText w:val="%1.%2."/>
      <w:lvlJc w:val="left"/>
      <w:pPr>
        <w:ind w:left="1151" w:hanging="432"/>
        <w:jc w:val="left"/>
      </w:pPr>
      <w:rPr>
        <w:rFonts w:ascii="Times New Roman" w:eastAsia="Times New Roman" w:hAnsi="Times New Roman" w:cs="Times New Roman" w:hint="default"/>
        <w:b/>
        <w:bCs/>
        <w:i w:val="0"/>
        <w:iCs w:val="0"/>
        <w:spacing w:val="0"/>
        <w:w w:val="100"/>
        <w:sz w:val="23"/>
        <w:szCs w:val="23"/>
        <w:lang w:val="en-US" w:eastAsia="en-US" w:bidi="ar-SA"/>
      </w:rPr>
    </w:lvl>
    <w:lvl w:ilvl="2">
      <w:start w:val="1"/>
      <w:numFmt w:val="decimal"/>
      <w:lvlText w:val="%1.%2.%3"/>
      <w:lvlJc w:val="left"/>
      <w:pPr>
        <w:ind w:left="2519" w:hanging="720"/>
        <w:jc w:val="left"/>
      </w:pPr>
      <w:rPr>
        <w:rFonts w:ascii="Times New Roman" w:eastAsia="Times New Roman" w:hAnsi="Times New Roman" w:cs="Times New Roman" w:hint="default"/>
        <w:b w:val="0"/>
        <w:bCs w:val="0"/>
        <w:i w:val="0"/>
        <w:iCs w:val="0"/>
        <w:spacing w:val="0"/>
        <w:w w:val="100"/>
        <w:sz w:val="23"/>
        <w:szCs w:val="23"/>
        <w:lang w:val="en-US" w:eastAsia="en-US" w:bidi="ar-SA"/>
      </w:rPr>
    </w:lvl>
    <w:lvl w:ilvl="3">
      <w:start w:val="1"/>
      <w:numFmt w:val="decimal"/>
      <w:lvlText w:val="%1.%2.%3.%4"/>
      <w:lvlJc w:val="left"/>
      <w:pPr>
        <w:ind w:left="3959" w:hanging="1440"/>
        <w:jc w:val="left"/>
      </w:pPr>
      <w:rPr>
        <w:rFonts w:ascii="Times New Roman" w:eastAsia="Times New Roman" w:hAnsi="Times New Roman" w:cs="Times New Roman" w:hint="default"/>
        <w:b w:val="0"/>
        <w:bCs w:val="0"/>
        <w:i w:val="0"/>
        <w:iCs w:val="0"/>
        <w:spacing w:val="0"/>
        <w:w w:val="100"/>
        <w:sz w:val="23"/>
        <w:szCs w:val="23"/>
        <w:lang w:val="en-US" w:eastAsia="en-US" w:bidi="ar-SA"/>
      </w:rPr>
    </w:lvl>
    <w:lvl w:ilvl="4">
      <w:numFmt w:val="bullet"/>
      <w:lvlText w:val="•"/>
      <w:lvlJc w:val="left"/>
      <w:pPr>
        <w:ind w:left="3960" w:hanging="1440"/>
      </w:pPr>
      <w:rPr>
        <w:rFonts w:hint="default"/>
        <w:lang w:val="en-US" w:eastAsia="en-US" w:bidi="ar-SA"/>
      </w:rPr>
    </w:lvl>
    <w:lvl w:ilvl="5">
      <w:numFmt w:val="bullet"/>
      <w:lvlText w:val="•"/>
      <w:lvlJc w:val="left"/>
      <w:pPr>
        <w:ind w:left="5220" w:hanging="1440"/>
      </w:pPr>
      <w:rPr>
        <w:rFonts w:hint="default"/>
        <w:lang w:val="en-US" w:eastAsia="en-US" w:bidi="ar-SA"/>
      </w:rPr>
    </w:lvl>
    <w:lvl w:ilvl="6">
      <w:numFmt w:val="bullet"/>
      <w:lvlText w:val="•"/>
      <w:lvlJc w:val="left"/>
      <w:pPr>
        <w:ind w:left="6480" w:hanging="1440"/>
      </w:pPr>
      <w:rPr>
        <w:rFonts w:hint="default"/>
        <w:lang w:val="en-US" w:eastAsia="en-US" w:bidi="ar-SA"/>
      </w:rPr>
    </w:lvl>
    <w:lvl w:ilvl="7">
      <w:numFmt w:val="bullet"/>
      <w:lvlText w:val="•"/>
      <w:lvlJc w:val="left"/>
      <w:pPr>
        <w:ind w:left="7740" w:hanging="1440"/>
      </w:pPr>
      <w:rPr>
        <w:rFonts w:hint="default"/>
        <w:lang w:val="en-US" w:eastAsia="en-US" w:bidi="ar-SA"/>
      </w:rPr>
    </w:lvl>
    <w:lvl w:ilvl="8">
      <w:numFmt w:val="bullet"/>
      <w:lvlText w:val="•"/>
      <w:lvlJc w:val="left"/>
      <w:pPr>
        <w:ind w:left="9000" w:hanging="1440"/>
      </w:pPr>
      <w:rPr>
        <w:rFonts w:hint="default"/>
        <w:lang w:val="en-US" w:eastAsia="en-US" w:bidi="ar-SA"/>
      </w:rPr>
    </w:lvl>
  </w:abstractNum>
  <w:num w:numId="1" w16cid:durableId="753358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C35"/>
    <w:rsid w:val="001230E0"/>
    <w:rsid w:val="00144326"/>
    <w:rsid w:val="00146CB6"/>
    <w:rsid w:val="0033231B"/>
    <w:rsid w:val="0050634A"/>
    <w:rsid w:val="0069026B"/>
    <w:rsid w:val="00716C35"/>
    <w:rsid w:val="00892FB6"/>
    <w:rsid w:val="008C75B9"/>
    <w:rsid w:val="0091597D"/>
    <w:rsid w:val="009F7D99"/>
    <w:rsid w:val="00A45910"/>
    <w:rsid w:val="00A730A7"/>
    <w:rsid w:val="00F8693F"/>
    <w:rsid w:val="00FC6F1C"/>
    <w:rsid w:val="00FD5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FCAA7"/>
  <w15:docId w15:val="{91C76B2B-A7E7-4CE9-BBB5-1842D0E1C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52"/>
      <w:ind w:left="719" w:hanging="359"/>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jc w:val="both"/>
    </w:pPr>
  </w:style>
  <w:style w:type="paragraph" w:styleId="ListParagraph">
    <w:name w:val="List Paragraph"/>
    <w:basedOn w:val="Normal"/>
    <w:uiPriority w:val="1"/>
    <w:qFormat/>
    <w:pPr>
      <w:ind w:left="719"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730A7"/>
    <w:pPr>
      <w:tabs>
        <w:tab w:val="center" w:pos="4680"/>
        <w:tab w:val="right" w:pos="9360"/>
      </w:tabs>
    </w:pPr>
  </w:style>
  <w:style w:type="character" w:customStyle="1" w:styleId="HeaderChar">
    <w:name w:val="Header Char"/>
    <w:basedOn w:val="DefaultParagraphFont"/>
    <w:link w:val="Header"/>
    <w:uiPriority w:val="99"/>
    <w:rsid w:val="00A730A7"/>
    <w:rPr>
      <w:rFonts w:ascii="Times New Roman" w:eastAsia="Times New Roman" w:hAnsi="Times New Roman" w:cs="Times New Roman"/>
    </w:rPr>
  </w:style>
  <w:style w:type="paragraph" w:styleId="Footer">
    <w:name w:val="footer"/>
    <w:basedOn w:val="Normal"/>
    <w:link w:val="FooterChar"/>
    <w:uiPriority w:val="99"/>
    <w:unhideWhenUsed/>
    <w:rsid w:val="00A730A7"/>
    <w:pPr>
      <w:tabs>
        <w:tab w:val="center" w:pos="4680"/>
        <w:tab w:val="right" w:pos="9360"/>
      </w:tabs>
    </w:pPr>
  </w:style>
  <w:style w:type="character" w:customStyle="1" w:styleId="FooterChar">
    <w:name w:val="Footer Char"/>
    <w:basedOn w:val="DefaultParagraphFont"/>
    <w:link w:val="Footer"/>
    <w:uiPriority w:val="99"/>
    <w:rsid w:val="00A730A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www.cityofplacerville.org/" TargetMode="External"/><Relationship Id="rId4" Type="http://schemas.openxmlformats.org/officeDocument/2006/relationships/settings" Target="settings.xml"/><Relationship Id="rId9" Type="http://schemas.openxmlformats.org/officeDocument/2006/relationships/hyperlink" Target="mailto:pv.planning@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DDC82-DFBD-4368-A777-2143F6C27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Hunter</dc:creator>
  <dc:description/>
  <cp:lastModifiedBy>Deana Watkins-Howey</cp:lastModifiedBy>
  <cp:revision>4</cp:revision>
  <dcterms:created xsi:type="dcterms:W3CDTF">2026-06-02T19:58:00Z</dcterms:created>
  <dcterms:modified xsi:type="dcterms:W3CDTF">2026-06-02T20:55:00Z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2026-02-27T00:00:00Z</vt:filetime>
  </property>
  <property fmtid="{D5CDD505-2E9C-101B-9397-08002B2CF9AE}" pid="3" name="Creator">
    <vt:lpwstr>Acrobat PDFMaker 25 for Word</vt:lpwstr>
  </property>
  <property fmtid="{D5CDD505-2E9C-101B-9397-08002B2CF9AE}" pid="4" name="LastSaved">
    <vt:filetime>2026-04-01T00:00:00Z</vt:filetime>
  </property>
  <property fmtid="{D5CDD505-2E9C-101B-9397-08002B2CF9AE}" pid="5" name="Producer">
    <vt:lpwstr>Adobe PDF Library 25.1.231</vt:lpwstr>
  </property>
  <property fmtid="{D5CDD505-2E9C-101B-9397-08002B2CF9AE}" pid="6" name="SourceModified">
    <vt:lpwstr>D:20260227193513</vt:lpwstr>
  </property>
</Properties>
</file>