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EC6" w:rsidRDefault="00EF2EC6" w:rsidP="0066798C">
      <w:pPr>
        <w:pStyle w:val="Title"/>
        <w:pBdr>
          <w:top w:val="single" w:sz="4" w:space="1" w:color="auto"/>
          <w:left w:val="single" w:sz="4" w:space="4" w:color="auto"/>
          <w:bottom w:val="single" w:sz="4" w:space="1" w:color="auto"/>
          <w:right w:val="single" w:sz="4" w:space="4" w:color="auto"/>
        </w:pBdr>
        <w:shd w:val="clear" w:color="auto" w:fill="F2F2F2" w:themeFill="background1" w:themeFillShade="F2"/>
      </w:pPr>
      <w:bookmarkStart w:id="0" w:name="_GoBack"/>
      <w:bookmarkEnd w:id="0"/>
      <w:r>
        <w:t>CITY OF PLACERVILLE</w:t>
      </w:r>
    </w:p>
    <w:p w:rsidR="00FD37A7" w:rsidRDefault="00EF2EC6"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b/>
        </w:rPr>
      </w:pPr>
      <w:r>
        <w:rPr>
          <w:rFonts w:ascii="Bookman Old Style" w:hAnsi="Bookman Old Style"/>
          <w:b/>
        </w:rPr>
        <w:t xml:space="preserve">CITY COUNCIL </w:t>
      </w:r>
    </w:p>
    <w:p w:rsidR="00FD37A7" w:rsidRDefault="00FD37A7"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b/>
        </w:rPr>
      </w:pPr>
    </w:p>
    <w:p w:rsidR="00EF2EC6" w:rsidRDefault="00FD37A7"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b/>
        </w:rPr>
      </w:pPr>
      <w:r>
        <w:rPr>
          <w:rFonts w:ascii="Bookman Old Style" w:hAnsi="Bookman Old Style"/>
          <w:b/>
        </w:rPr>
        <w:t>MINUTES</w:t>
      </w:r>
    </w:p>
    <w:p w:rsidR="00EF2EC6" w:rsidRDefault="00EF2EC6"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b/>
        </w:rPr>
      </w:pPr>
    </w:p>
    <w:p w:rsidR="00EF2EC6" w:rsidRDefault="00EF2EC6"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rPr>
      </w:pPr>
      <w:r>
        <w:rPr>
          <w:rFonts w:ascii="Bookman Old Style" w:hAnsi="Bookman Old Style"/>
        </w:rPr>
        <w:t>Regular City Council Meeting</w:t>
      </w:r>
    </w:p>
    <w:p w:rsidR="00EF2EC6" w:rsidRDefault="00EF2EC6"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b/>
        </w:rPr>
      </w:pPr>
    </w:p>
    <w:p w:rsidR="00620F7B" w:rsidRDefault="00D60298"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b/>
        </w:rPr>
      </w:pPr>
      <w:r>
        <w:rPr>
          <w:rFonts w:ascii="Bookman Old Style" w:hAnsi="Bookman Old Style"/>
          <w:b/>
        </w:rPr>
        <w:t>February 1</w:t>
      </w:r>
      <w:r w:rsidR="0040037B">
        <w:rPr>
          <w:rFonts w:ascii="Bookman Old Style" w:hAnsi="Bookman Old Style"/>
          <w:b/>
        </w:rPr>
        <w:t>3</w:t>
      </w:r>
      <w:r w:rsidR="00AE6576">
        <w:rPr>
          <w:rFonts w:ascii="Bookman Old Style" w:hAnsi="Bookman Old Style"/>
          <w:b/>
        </w:rPr>
        <w:t>,</w:t>
      </w:r>
      <w:r w:rsidR="003A4BBE">
        <w:rPr>
          <w:rFonts w:ascii="Bookman Old Style" w:hAnsi="Bookman Old Style"/>
          <w:b/>
        </w:rPr>
        <w:t xml:space="preserve"> 201</w:t>
      </w:r>
      <w:r w:rsidR="00F52B63">
        <w:rPr>
          <w:rFonts w:ascii="Bookman Old Style" w:hAnsi="Bookman Old Style"/>
          <w:b/>
        </w:rPr>
        <w:t>8</w:t>
      </w:r>
    </w:p>
    <w:p w:rsidR="00620F7B" w:rsidRDefault="00620F7B"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b/>
        </w:rPr>
      </w:pPr>
    </w:p>
    <w:p w:rsidR="00EF2EC6" w:rsidRDefault="00EF2EC6"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rPr>
      </w:pPr>
      <w:r>
        <w:rPr>
          <w:rFonts w:ascii="Bookman Old Style" w:hAnsi="Bookman Old Style"/>
        </w:rPr>
        <w:t>City Council Chambers – Town Hall</w:t>
      </w:r>
    </w:p>
    <w:p w:rsidR="00EF2EC6" w:rsidRDefault="00EF2EC6"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rPr>
      </w:pPr>
      <w:r>
        <w:rPr>
          <w:rFonts w:ascii="Bookman Old Style" w:hAnsi="Bookman Old Style"/>
        </w:rPr>
        <w:t>549 Main Street, Placerville, CA  95667</w:t>
      </w:r>
    </w:p>
    <w:p w:rsidR="00F65E5C" w:rsidRDefault="00FC1B9C"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rPr>
      </w:pPr>
      <w:r>
        <w:rPr>
          <w:rFonts w:ascii="Bookman Old Style" w:hAnsi="Bookman Old Style"/>
        </w:rPr>
        <w:t>5:</w:t>
      </w:r>
      <w:r w:rsidR="00992815">
        <w:rPr>
          <w:rFonts w:ascii="Bookman Old Style" w:hAnsi="Bookman Old Style"/>
        </w:rPr>
        <w:t>30</w:t>
      </w:r>
      <w:r>
        <w:rPr>
          <w:rFonts w:ascii="Bookman Old Style" w:hAnsi="Bookman Old Style"/>
        </w:rPr>
        <w:t xml:space="preserve"> P.M. </w:t>
      </w:r>
      <w:r w:rsidR="00981650">
        <w:rPr>
          <w:rFonts w:ascii="Bookman Old Style" w:hAnsi="Bookman Old Style"/>
        </w:rPr>
        <w:t>Closed Session</w:t>
      </w:r>
    </w:p>
    <w:p w:rsidR="00EF2EC6" w:rsidRDefault="00A90033" w:rsidP="006679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Bookman Old Style" w:hAnsi="Bookman Old Style"/>
        </w:rPr>
      </w:pPr>
      <w:r>
        <w:rPr>
          <w:rFonts w:ascii="Bookman Old Style" w:hAnsi="Bookman Old Style"/>
        </w:rPr>
        <w:t>6</w:t>
      </w:r>
      <w:r w:rsidR="00EF2EC6">
        <w:rPr>
          <w:rFonts w:ascii="Bookman Old Style" w:hAnsi="Bookman Old Style"/>
        </w:rPr>
        <w:t xml:space="preserve">:00 P.M. Open </w:t>
      </w:r>
      <w:proofErr w:type="gramStart"/>
      <w:r w:rsidR="00EF2EC6">
        <w:rPr>
          <w:rFonts w:ascii="Bookman Old Style" w:hAnsi="Bookman Old Style"/>
        </w:rPr>
        <w:t>Session</w:t>
      </w:r>
      <w:proofErr w:type="gramEnd"/>
    </w:p>
    <w:p w:rsidR="00D928DC" w:rsidRDefault="00D928DC">
      <w:pPr>
        <w:jc w:val="center"/>
        <w:rPr>
          <w:rFonts w:ascii="Bookman Old Style" w:hAnsi="Bookman Old Style"/>
        </w:rPr>
      </w:pPr>
    </w:p>
    <w:p w:rsidR="006A0952" w:rsidRDefault="00B72921" w:rsidP="0013112D">
      <w:pPr>
        <w:rPr>
          <w:rFonts w:ascii="Bookman Old Style" w:hAnsi="Bookman Old Style"/>
          <w:b/>
        </w:rPr>
      </w:pPr>
      <w:r>
        <w:rPr>
          <w:rFonts w:ascii="Bookman Old Style" w:hAnsi="Bookman Old Style"/>
          <w:b/>
        </w:rPr>
        <w:t>5:</w:t>
      </w:r>
      <w:r w:rsidR="00992815">
        <w:rPr>
          <w:rFonts w:ascii="Bookman Old Style" w:hAnsi="Bookman Old Style"/>
          <w:b/>
        </w:rPr>
        <w:t>30</w:t>
      </w:r>
      <w:r>
        <w:rPr>
          <w:rFonts w:ascii="Bookman Old Style" w:hAnsi="Bookman Old Style"/>
          <w:b/>
        </w:rPr>
        <w:t xml:space="preserve"> P.M. </w:t>
      </w:r>
      <w:r w:rsidR="00F67C33">
        <w:rPr>
          <w:rFonts w:ascii="Bookman Old Style" w:hAnsi="Bookman Old Style"/>
          <w:b/>
        </w:rPr>
        <w:t xml:space="preserve">  </w:t>
      </w:r>
      <w:r w:rsidR="00981650">
        <w:rPr>
          <w:rFonts w:ascii="Bookman Old Style" w:hAnsi="Bookman Old Style"/>
          <w:b/>
        </w:rPr>
        <w:t>CLOSED SESSION</w:t>
      </w:r>
    </w:p>
    <w:p w:rsidR="00981650" w:rsidRDefault="00981650" w:rsidP="0013112D">
      <w:pPr>
        <w:rPr>
          <w:rFonts w:ascii="Bookman Old Style" w:hAnsi="Bookman Old Style"/>
          <w:b/>
        </w:rPr>
      </w:pPr>
    </w:p>
    <w:p w:rsidR="00097112" w:rsidRDefault="00981650" w:rsidP="00097112">
      <w:pPr>
        <w:rPr>
          <w:rFonts w:ascii="Bookman Old Style" w:hAnsi="Bookman Old Style"/>
        </w:rPr>
      </w:pPr>
      <w:r>
        <w:rPr>
          <w:rFonts w:ascii="Bookman Old Style" w:hAnsi="Bookman Old Style"/>
          <w:b/>
        </w:rPr>
        <w:tab/>
      </w:r>
      <w:r w:rsidR="00332AD2" w:rsidRPr="00AB1DAD">
        <w:rPr>
          <w:rFonts w:ascii="Bookman Old Style" w:hAnsi="Bookman Old Style"/>
          <w:b/>
        </w:rPr>
        <w:t>Item 1</w:t>
      </w:r>
      <w:r w:rsidR="00332AD2">
        <w:rPr>
          <w:rFonts w:ascii="Bookman Old Style" w:hAnsi="Bookman Old Style"/>
          <w:b/>
        </w:rPr>
        <w:t>:</w:t>
      </w:r>
      <w:r w:rsidR="00332AD2">
        <w:rPr>
          <w:rFonts w:ascii="Bookman Old Style" w:hAnsi="Bookman Old Style"/>
          <w:b/>
        </w:rPr>
        <w:tab/>
      </w:r>
      <w:r w:rsidR="00097112" w:rsidRPr="0034033E">
        <w:rPr>
          <w:rFonts w:ascii="Bookman Old Style" w:hAnsi="Bookman Old Style"/>
        </w:rPr>
        <w:t>Public Employment Performance Evaluation: City Manager</w:t>
      </w:r>
    </w:p>
    <w:p w:rsidR="00097112" w:rsidRDefault="00097112" w:rsidP="00097112">
      <w:pPr>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Government Code §54957</w:t>
      </w:r>
    </w:p>
    <w:p w:rsidR="00981650" w:rsidRDefault="00981650" w:rsidP="00F52B63">
      <w:pPr>
        <w:rPr>
          <w:rFonts w:ascii="Bookman Old Style" w:hAnsi="Bookman Old Style"/>
          <w:b/>
        </w:rPr>
      </w:pPr>
    </w:p>
    <w:p w:rsidR="00F67C33" w:rsidRDefault="00125C8F" w:rsidP="0032539A">
      <w:pPr>
        <w:rPr>
          <w:rFonts w:ascii="Bookman Old Style" w:hAnsi="Bookman Old Style"/>
          <w:b/>
        </w:rPr>
      </w:pPr>
      <w:r>
        <w:rPr>
          <w:rFonts w:ascii="Bookman Old Style" w:hAnsi="Bookman Old Style"/>
          <w:b/>
        </w:rPr>
        <w:t>___________________________________________________________________________________</w:t>
      </w:r>
      <w:r w:rsidR="0013112D">
        <w:rPr>
          <w:rFonts w:ascii="Bookman Old Style" w:hAnsi="Bookman Old Style"/>
          <w:b/>
        </w:rPr>
        <w:tab/>
      </w:r>
    </w:p>
    <w:p w:rsidR="00992815" w:rsidRDefault="00992815" w:rsidP="0032539A">
      <w:pPr>
        <w:rPr>
          <w:rFonts w:ascii="Bookman Old Style" w:hAnsi="Bookman Old Style"/>
          <w:b/>
        </w:rPr>
      </w:pPr>
    </w:p>
    <w:p w:rsidR="0032539A" w:rsidRDefault="0032539A" w:rsidP="0032539A">
      <w:pPr>
        <w:rPr>
          <w:rFonts w:ascii="Bookman Old Style" w:hAnsi="Bookman Old Style"/>
          <w:b/>
        </w:rPr>
      </w:pPr>
      <w:r>
        <w:rPr>
          <w:rFonts w:ascii="Bookman Old Style" w:hAnsi="Bookman Old Style"/>
          <w:b/>
        </w:rPr>
        <w:t xml:space="preserve">6:00 P.M. </w:t>
      </w:r>
      <w:r w:rsidR="00F67C33">
        <w:rPr>
          <w:rFonts w:ascii="Bookman Old Style" w:hAnsi="Bookman Old Style"/>
          <w:b/>
        </w:rPr>
        <w:t xml:space="preserve">  </w:t>
      </w:r>
      <w:r>
        <w:rPr>
          <w:rFonts w:ascii="Bookman Old Style" w:hAnsi="Bookman Old Style"/>
          <w:b/>
        </w:rPr>
        <w:t>OPEN SESSION</w:t>
      </w:r>
    </w:p>
    <w:p w:rsidR="00EF2EC6" w:rsidRDefault="00EF2EC6">
      <w:pPr>
        <w:rPr>
          <w:rFonts w:ascii="Bookman Old Style" w:hAnsi="Bookman Old Style"/>
          <w:b/>
        </w:rPr>
      </w:pPr>
    </w:p>
    <w:p w:rsidR="00EF2EC6" w:rsidRDefault="00EF2EC6" w:rsidP="004C6C1E">
      <w:pPr>
        <w:numPr>
          <w:ilvl w:val="0"/>
          <w:numId w:val="1"/>
        </w:numPr>
        <w:tabs>
          <w:tab w:val="clear" w:pos="810"/>
        </w:tabs>
        <w:ind w:left="720"/>
        <w:rPr>
          <w:rFonts w:ascii="Bookman Old Style" w:hAnsi="Bookman Old Style"/>
          <w:b/>
          <w:bCs/>
          <w:u w:val="single"/>
        </w:rPr>
      </w:pPr>
      <w:r>
        <w:rPr>
          <w:rFonts w:ascii="Bookman Old Style" w:hAnsi="Bookman Old Style"/>
          <w:b/>
          <w:bCs/>
          <w:u w:val="single"/>
        </w:rPr>
        <w:t xml:space="preserve">CALL TO ORDER &amp; PLEDGE OF ALLEGIANCE TO THE FLAG </w:t>
      </w:r>
    </w:p>
    <w:p w:rsidR="00EF2EC6" w:rsidRDefault="00EF2EC6"/>
    <w:p w:rsidR="003A4BBE" w:rsidRDefault="00955284">
      <w:pPr>
        <w:rPr>
          <w:rFonts w:ascii="Bookman Old Style" w:hAnsi="Bookman Old Style"/>
          <w:i/>
        </w:rPr>
      </w:pPr>
      <w:r>
        <w:rPr>
          <w:b/>
        </w:rPr>
        <w:tab/>
      </w:r>
      <w:r>
        <w:rPr>
          <w:rFonts w:ascii="Bookman Old Style" w:hAnsi="Bookman Old Style"/>
          <w:i/>
        </w:rPr>
        <w:t xml:space="preserve">The Mayor called the meeting to order at 6:02 P.M. and the Pledge of Allegiance </w:t>
      </w:r>
      <w:r>
        <w:rPr>
          <w:rFonts w:ascii="Bookman Old Style" w:hAnsi="Bookman Old Style"/>
          <w:i/>
        </w:rPr>
        <w:tab/>
      </w:r>
      <w:r>
        <w:rPr>
          <w:rFonts w:ascii="Bookman Old Style" w:hAnsi="Bookman Old Style"/>
          <w:i/>
        </w:rPr>
        <w:tab/>
        <w:t xml:space="preserve">to the Flag was recited. </w:t>
      </w:r>
    </w:p>
    <w:p w:rsidR="00955284" w:rsidRPr="00955284" w:rsidRDefault="00955284">
      <w:pPr>
        <w:rPr>
          <w:rFonts w:ascii="Bookman Old Style" w:hAnsi="Bookman Old Style"/>
          <w:i/>
        </w:rPr>
      </w:pPr>
    </w:p>
    <w:p w:rsidR="00955284" w:rsidRDefault="00EF2EC6" w:rsidP="00BC2CF3">
      <w:pPr>
        <w:tabs>
          <w:tab w:val="left" w:pos="2520"/>
        </w:tabs>
        <w:ind w:left="720" w:hanging="720"/>
        <w:rPr>
          <w:rFonts w:ascii="Bookman Old Style" w:hAnsi="Bookman Old Style"/>
          <w:bCs/>
        </w:rPr>
      </w:pPr>
      <w:r>
        <w:rPr>
          <w:rFonts w:ascii="Bookman Old Style" w:hAnsi="Bookman Old Style"/>
          <w:b/>
        </w:rPr>
        <w:t>2.</w:t>
      </w:r>
      <w:r>
        <w:rPr>
          <w:rFonts w:ascii="Bookman Old Style" w:hAnsi="Bookman Old Style"/>
          <w:b/>
        </w:rPr>
        <w:tab/>
      </w:r>
      <w:r>
        <w:rPr>
          <w:rFonts w:ascii="Bookman Old Style" w:hAnsi="Bookman Old Style"/>
          <w:b/>
          <w:u w:val="single"/>
        </w:rPr>
        <w:t>ROLL CALL:</w:t>
      </w:r>
      <w:r>
        <w:rPr>
          <w:rFonts w:ascii="Bookman Old Style" w:hAnsi="Bookman Old Style"/>
          <w:b/>
        </w:rPr>
        <w:t xml:space="preserve">  </w:t>
      </w:r>
      <w:r>
        <w:rPr>
          <w:rFonts w:ascii="Bookman Old Style" w:hAnsi="Bookman Old Style"/>
          <w:bCs/>
        </w:rPr>
        <w:tab/>
      </w:r>
      <w:r w:rsidR="00955284">
        <w:rPr>
          <w:rFonts w:ascii="Bookman Old Style" w:hAnsi="Bookman Old Style"/>
          <w:b/>
          <w:bCs/>
        </w:rPr>
        <w:t xml:space="preserve">Present:  </w:t>
      </w:r>
      <w:r w:rsidR="00BC2CF3">
        <w:rPr>
          <w:rFonts w:ascii="Bookman Old Style" w:hAnsi="Bookman Old Style"/>
          <w:bCs/>
        </w:rPr>
        <w:t>Acuna</w:t>
      </w:r>
      <w:r w:rsidR="000A359C">
        <w:rPr>
          <w:rFonts w:ascii="Bookman Old Style" w:hAnsi="Bookman Old Style"/>
          <w:bCs/>
        </w:rPr>
        <w:t xml:space="preserve">, Borelli, </w:t>
      </w:r>
      <w:r w:rsidR="00BC2CF3">
        <w:rPr>
          <w:rFonts w:ascii="Bookman Old Style" w:hAnsi="Bookman Old Style"/>
          <w:bCs/>
        </w:rPr>
        <w:t>Clerici</w:t>
      </w:r>
      <w:r w:rsidR="000A359C">
        <w:rPr>
          <w:rFonts w:ascii="Bookman Old Style" w:hAnsi="Bookman Old Style"/>
          <w:bCs/>
        </w:rPr>
        <w:t>, Thomas</w:t>
      </w:r>
    </w:p>
    <w:p w:rsidR="00EF2EC6" w:rsidRDefault="00955284" w:rsidP="00955284">
      <w:pPr>
        <w:tabs>
          <w:tab w:val="left" w:pos="2520"/>
          <w:tab w:val="left" w:pos="3690"/>
        </w:tabs>
        <w:ind w:left="720" w:hanging="720"/>
        <w:rPr>
          <w:rFonts w:ascii="Bookman Old Style" w:hAnsi="Bookman Old Style"/>
        </w:rPr>
      </w:pPr>
      <w:r>
        <w:rPr>
          <w:rFonts w:ascii="Bookman Old Style" w:hAnsi="Bookman Old Style"/>
          <w:b/>
        </w:rPr>
        <w:tab/>
      </w:r>
      <w:r>
        <w:rPr>
          <w:rFonts w:ascii="Bookman Old Style" w:hAnsi="Bookman Old Style"/>
          <w:b/>
        </w:rPr>
        <w:tab/>
        <w:t>Absent:</w:t>
      </w:r>
      <w:r>
        <w:rPr>
          <w:rFonts w:ascii="Bookman Old Style" w:hAnsi="Bookman Old Style"/>
          <w:bCs/>
        </w:rPr>
        <w:t xml:space="preserve">  </w:t>
      </w:r>
      <w:r>
        <w:rPr>
          <w:rFonts w:ascii="Bookman Old Style" w:hAnsi="Bookman Old Style"/>
          <w:bCs/>
        </w:rPr>
        <w:tab/>
      </w:r>
      <w:r w:rsidR="00BC2CF3">
        <w:rPr>
          <w:rFonts w:ascii="Bookman Old Style" w:hAnsi="Bookman Old Style"/>
          <w:bCs/>
        </w:rPr>
        <w:t>Wilkins</w:t>
      </w:r>
    </w:p>
    <w:p w:rsidR="0090000D" w:rsidRDefault="0090000D">
      <w:pPr>
        <w:ind w:left="720" w:hanging="720"/>
        <w:rPr>
          <w:rFonts w:ascii="Bookman Old Style" w:hAnsi="Bookman Old Style"/>
        </w:rPr>
      </w:pPr>
    </w:p>
    <w:p w:rsidR="003A4BBE" w:rsidRDefault="003A4BBE">
      <w:pPr>
        <w:ind w:left="720" w:hanging="720"/>
        <w:rPr>
          <w:rFonts w:ascii="Bookman Old Style" w:hAnsi="Bookman Old Style"/>
        </w:rPr>
      </w:pPr>
    </w:p>
    <w:p w:rsidR="000E4395" w:rsidRDefault="00EF2EC6" w:rsidP="000E4395">
      <w:pPr>
        <w:numPr>
          <w:ilvl w:val="0"/>
          <w:numId w:val="17"/>
        </w:numPr>
        <w:ind w:left="720" w:hanging="720"/>
        <w:rPr>
          <w:rFonts w:ascii="Bookman Old Style" w:hAnsi="Bookman Old Style"/>
          <w:b/>
          <w:u w:val="single"/>
        </w:rPr>
      </w:pPr>
      <w:r>
        <w:rPr>
          <w:rFonts w:ascii="Bookman Old Style" w:hAnsi="Bookman Old Style"/>
          <w:b/>
          <w:u w:val="single"/>
        </w:rPr>
        <w:t>ANNOUNCEMENTS</w:t>
      </w:r>
      <w:r w:rsidR="00B94503">
        <w:rPr>
          <w:rFonts w:ascii="Bookman Old Style" w:hAnsi="Bookman Old Style"/>
          <w:b/>
          <w:u w:val="single"/>
        </w:rPr>
        <w:t>/PRESENTATIONS</w:t>
      </w:r>
      <w:r>
        <w:rPr>
          <w:rFonts w:ascii="Bookman Old Style" w:hAnsi="Bookman Old Style"/>
          <w:b/>
          <w:u w:val="single"/>
        </w:rPr>
        <w:t xml:space="preserve"> TO THE PUBLIC</w:t>
      </w:r>
    </w:p>
    <w:p w:rsidR="000E4395" w:rsidRDefault="000E4395" w:rsidP="000E4395">
      <w:pPr>
        <w:ind w:left="720"/>
        <w:rPr>
          <w:rFonts w:ascii="Bookman Old Style" w:hAnsi="Bookman Old Style"/>
          <w:b/>
          <w:u w:val="single"/>
        </w:rPr>
      </w:pPr>
    </w:p>
    <w:p w:rsidR="00FA2F61" w:rsidRDefault="00FA2F61" w:rsidP="000E4395">
      <w:pPr>
        <w:ind w:left="720"/>
        <w:rPr>
          <w:rFonts w:ascii="Bookman Old Style" w:hAnsi="Bookman Old Style"/>
          <w:b/>
        </w:rPr>
      </w:pPr>
      <w:r w:rsidRPr="007A1BC4">
        <w:rPr>
          <w:rFonts w:ascii="Bookman Old Style" w:hAnsi="Bookman Old Style"/>
          <w:b/>
        </w:rPr>
        <w:t>3.1</w:t>
      </w:r>
      <w:r>
        <w:rPr>
          <w:rFonts w:ascii="Bookman Old Style" w:hAnsi="Bookman Old Style"/>
          <w:b/>
        </w:rPr>
        <w:tab/>
        <w:t>Brief Comments by City Council</w:t>
      </w:r>
    </w:p>
    <w:p w:rsidR="002B47C4" w:rsidRDefault="002B47C4" w:rsidP="000E4395">
      <w:pPr>
        <w:ind w:left="720"/>
        <w:rPr>
          <w:rFonts w:ascii="Bookman Old Style" w:hAnsi="Bookman Old Style"/>
          <w:b/>
        </w:rPr>
      </w:pPr>
    </w:p>
    <w:p w:rsidR="00651C5A" w:rsidRDefault="002B47C4" w:rsidP="000E4395">
      <w:pPr>
        <w:ind w:left="720"/>
        <w:rPr>
          <w:rFonts w:ascii="Bookman Old Style" w:hAnsi="Bookman Old Style"/>
          <w:i/>
        </w:rPr>
      </w:pPr>
      <w:r>
        <w:rPr>
          <w:rFonts w:ascii="Bookman Old Style" w:hAnsi="Bookman Old Style"/>
          <w:b/>
        </w:rPr>
        <w:tab/>
      </w:r>
      <w:r>
        <w:rPr>
          <w:rFonts w:ascii="Bookman Old Style" w:hAnsi="Bookman Old Style"/>
          <w:i/>
        </w:rPr>
        <w:t xml:space="preserve">Vice-Mayor Acuna thanked Roy and Pearl Carter for the donation of their </w:t>
      </w:r>
      <w:r>
        <w:rPr>
          <w:rFonts w:ascii="Bookman Old Style" w:hAnsi="Bookman Old Style"/>
          <w:i/>
        </w:rPr>
        <w:tab/>
        <w:t xml:space="preserve">woodworking shop and for their labor in creating new gold panning </w:t>
      </w:r>
      <w:r>
        <w:rPr>
          <w:rFonts w:ascii="Bookman Old Style" w:hAnsi="Bookman Old Style"/>
          <w:i/>
        </w:rPr>
        <w:tab/>
        <w:t xml:space="preserve">troughs for Gold Bug Park.  An Eagle Scout will be coordinating the </w:t>
      </w:r>
      <w:r>
        <w:rPr>
          <w:rFonts w:ascii="Bookman Old Style" w:hAnsi="Bookman Old Style"/>
          <w:i/>
        </w:rPr>
        <w:tab/>
        <w:t xml:space="preserve">installation of the new troughs as his project this week.  Vice-Mayor Acuna </w:t>
      </w:r>
      <w:r>
        <w:rPr>
          <w:rFonts w:ascii="Bookman Old Style" w:hAnsi="Bookman Old Style"/>
          <w:i/>
        </w:rPr>
        <w:tab/>
        <w:t xml:space="preserve">also took a moment to recognize and encourage membership to the </w:t>
      </w:r>
      <w:r>
        <w:rPr>
          <w:rFonts w:ascii="Bookman Old Style" w:hAnsi="Bookman Old Style"/>
          <w:i/>
        </w:rPr>
        <w:tab/>
        <w:t>Historical Society and voluntee</w:t>
      </w:r>
      <w:r w:rsidR="006A3FE6">
        <w:rPr>
          <w:rFonts w:ascii="Bookman Old Style" w:hAnsi="Bookman Old Style"/>
          <w:i/>
        </w:rPr>
        <w:t>ring and donation efforts to</w:t>
      </w:r>
      <w:r>
        <w:rPr>
          <w:rFonts w:ascii="Bookman Old Style" w:hAnsi="Bookman Old Style"/>
          <w:i/>
        </w:rPr>
        <w:t xml:space="preserve"> Sierra </w:t>
      </w:r>
      <w:r>
        <w:rPr>
          <w:rFonts w:ascii="Bookman Old Style" w:hAnsi="Bookman Old Style"/>
          <w:i/>
        </w:rPr>
        <w:tab/>
        <w:t>Wildlife Rescue</w:t>
      </w:r>
      <w:r w:rsidR="006A3FE6">
        <w:rPr>
          <w:rFonts w:ascii="Bookman Old Style" w:hAnsi="Bookman Old Style"/>
          <w:i/>
        </w:rPr>
        <w:t>.</w:t>
      </w:r>
    </w:p>
    <w:p w:rsidR="006A3FE6" w:rsidRDefault="006A3FE6" w:rsidP="000E4395">
      <w:pPr>
        <w:ind w:left="720"/>
        <w:rPr>
          <w:rFonts w:ascii="Bookman Old Style" w:hAnsi="Bookman Old Style"/>
          <w:i/>
        </w:rPr>
      </w:pPr>
    </w:p>
    <w:p w:rsidR="006A3FE6" w:rsidRDefault="006A3FE6" w:rsidP="000E4395">
      <w:pPr>
        <w:ind w:left="720"/>
        <w:rPr>
          <w:rFonts w:ascii="Bookman Old Style" w:hAnsi="Bookman Old Style"/>
          <w:i/>
        </w:rPr>
      </w:pPr>
      <w:r>
        <w:rPr>
          <w:rFonts w:ascii="Bookman Old Style" w:hAnsi="Bookman Old Style"/>
          <w:i/>
        </w:rPr>
        <w:tab/>
        <w:t xml:space="preserve">Councilmember Borelli shared that she, along with Mayor Thomas and </w:t>
      </w:r>
      <w:r>
        <w:rPr>
          <w:rFonts w:ascii="Bookman Old Style" w:hAnsi="Bookman Old Style"/>
          <w:i/>
        </w:rPr>
        <w:tab/>
        <w:t xml:space="preserve">Councilmember Clerici, had attended a Community Hubs event at the </w:t>
      </w:r>
      <w:r>
        <w:rPr>
          <w:rFonts w:ascii="Bookman Old Style" w:hAnsi="Bookman Old Style"/>
          <w:i/>
        </w:rPr>
        <w:tab/>
        <w:t xml:space="preserve">Placerville library and invited the organization to present their program at </w:t>
      </w:r>
      <w:r>
        <w:rPr>
          <w:rFonts w:ascii="Bookman Old Style" w:hAnsi="Bookman Old Style"/>
          <w:i/>
        </w:rPr>
        <w:lastRenderedPageBreak/>
        <w:tab/>
        <w:t xml:space="preserve">a future City Council meeting.  </w:t>
      </w:r>
      <w:r w:rsidRPr="006A3FE6">
        <w:rPr>
          <w:rFonts w:ascii="Bookman Old Style" w:hAnsi="Bookman Old Style"/>
          <w:i/>
        </w:rPr>
        <w:t xml:space="preserve">Community Hubs offer classes, groups, and </w:t>
      </w:r>
      <w:r>
        <w:rPr>
          <w:rFonts w:ascii="Bookman Old Style" w:hAnsi="Bookman Old Style"/>
          <w:i/>
        </w:rPr>
        <w:tab/>
      </w:r>
      <w:r w:rsidRPr="006A3FE6">
        <w:rPr>
          <w:rFonts w:ascii="Bookman Old Style" w:hAnsi="Bookman Old Style"/>
          <w:i/>
        </w:rPr>
        <w:t xml:space="preserve">activities for expectant parents and families with children ages 0-18, </w:t>
      </w:r>
      <w:r>
        <w:rPr>
          <w:rFonts w:ascii="Bookman Old Style" w:hAnsi="Bookman Old Style"/>
          <w:i/>
        </w:rPr>
        <w:tab/>
      </w:r>
      <w:r w:rsidRPr="006A3FE6">
        <w:rPr>
          <w:rFonts w:ascii="Bookman Old Style" w:hAnsi="Bookman Old Style"/>
          <w:i/>
        </w:rPr>
        <w:t>staffed by a team of family engagement, literacy and health specialists</w:t>
      </w:r>
      <w:r>
        <w:rPr>
          <w:rFonts w:ascii="Bookman Old Style" w:hAnsi="Bookman Old Style"/>
          <w:i/>
        </w:rPr>
        <w:t>.</w:t>
      </w:r>
    </w:p>
    <w:p w:rsidR="00643709" w:rsidRDefault="00643709" w:rsidP="000E4395">
      <w:pPr>
        <w:ind w:left="720"/>
        <w:rPr>
          <w:rFonts w:ascii="Bookman Old Style" w:hAnsi="Bookman Old Style"/>
          <w:i/>
        </w:rPr>
      </w:pPr>
    </w:p>
    <w:p w:rsidR="00643709" w:rsidRDefault="00643709" w:rsidP="000E4395">
      <w:pPr>
        <w:ind w:left="720"/>
        <w:rPr>
          <w:rFonts w:ascii="Bookman Old Style" w:hAnsi="Bookman Old Style"/>
          <w:i/>
        </w:rPr>
      </w:pPr>
      <w:r>
        <w:rPr>
          <w:rFonts w:ascii="Bookman Old Style" w:hAnsi="Bookman Old Style"/>
          <w:i/>
        </w:rPr>
        <w:tab/>
        <w:t xml:space="preserve">Councilmember Clerici announced a second annual Apple Core Fringe </w:t>
      </w:r>
      <w:r>
        <w:rPr>
          <w:rFonts w:ascii="Bookman Old Style" w:hAnsi="Bookman Old Style"/>
          <w:i/>
        </w:rPr>
        <w:tab/>
        <w:t xml:space="preserve">festival is returning to Placerville this September and it is anticipated that </w:t>
      </w:r>
      <w:r>
        <w:rPr>
          <w:rFonts w:ascii="Bookman Old Style" w:hAnsi="Bookman Old Style"/>
          <w:i/>
        </w:rPr>
        <w:tab/>
        <w:t>Old City Hall will be used as a temporary venue for performances.</w:t>
      </w:r>
    </w:p>
    <w:p w:rsidR="00643709" w:rsidRDefault="00643709" w:rsidP="000E4395">
      <w:pPr>
        <w:ind w:left="720"/>
        <w:rPr>
          <w:rFonts w:ascii="Bookman Old Style" w:hAnsi="Bookman Old Style"/>
          <w:i/>
        </w:rPr>
      </w:pPr>
    </w:p>
    <w:p w:rsidR="00643709" w:rsidRDefault="00643709" w:rsidP="000E4395">
      <w:pPr>
        <w:ind w:left="720"/>
        <w:rPr>
          <w:rFonts w:ascii="Bookman Old Style" w:hAnsi="Bookman Old Style"/>
          <w:i/>
        </w:rPr>
      </w:pPr>
      <w:r>
        <w:rPr>
          <w:rFonts w:ascii="Bookman Old Style" w:hAnsi="Bookman Old Style"/>
          <w:i/>
        </w:rPr>
        <w:tab/>
        <w:t xml:space="preserve">Mayor Thomas announced the 2018 Amgen Tour or California will be </w:t>
      </w:r>
      <w:r>
        <w:rPr>
          <w:rFonts w:ascii="Bookman Old Style" w:hAnsi="Bookman Old Style"/>
          <w:i/>
        </w:rPr>
        <w:tab/>
        <w:t>coming through Placerville on May 18</w:t>
      </w:r>
      <w:r w:rsidRPr="00643709">
        <w:rPr>
          <w:rFonts w:ascii="Bookman Old Style" w:hAnsi="Bookman Old Style"/>
          <w:i/>
          <w:vertAlign w:val="superscript"/>
        </w:rPr>
        <w:t>th</w:t>
      </w:r>
      <w:r>
        <w:rPr>
          <w:rFonts w:ascii="Bookman Old Style" w:hAnsi="Bookman Old Style"/>
          <w:i/>
        </w:rPr>
        <w:t xml:space="preserve"> and hopes to welcome them in </w:t>
      </w:r>
      <w:r>
        <w:rPr>
          <w:rFonts w:ascii="Bookman Old Style" w:hAnsi="Bookman Old Style"/>
          <w:i/>
        </w:rPr>
        <w:tab/>
        <w:t>grand style as they pass through</w:t>
      </w:r>
      <w:r w:rsidR="002F55D1">
        <w:rPr>
          <w:rFonts w:ascii="Bookman Old Style" w:hAnsi="Bookman Old Style"/>
          <w:i/>
        </w:rPr>
        <w:t xml:space="preserve"> the City</w:t>
      </w:r>
      <w:r>
        <w:rPr>
          <w:rFonts w:ascii="Bookman Old Style" w:hAnsi="Bookman Old Style"/>
          <w:i/>
        </w:rPr>
        <w:t>.</w:t>
      </w:r>
    </w:p>
    <w:p w:rsidR="002F55D1" w:rsidRDefault="002F55D1" w:rsidP="000E4395">
      <w:pPr>
        <w:ind w:left="720"/>
        <w:rPr>
          <w:rFonts w:ascii="Bookman Old Style" w:hAnsi="Bookman Old Style"/>
          <w:i/>
        </w:rPr>
      </w:pPr>
    </w:p>
    <w:p w:rsidR="002F55D1" w:rsidRDefault="002F55D1" w:rsidP="000E4395">
      <w:pPr>
        <w:ind w:left="720"/>
        <w:rPr>
          <w:rFonts w:ascii="Bookman Old Style" w:hAnsi="Bookman Old Style"/>
          <w:b/>
        </w:rPr>
      </w:pPr>
      <w:r>
        <w:rPr>
          <w:rFonts w:ascii="Bookman Old Style" w:hAnsi="Bookman Old Style"/>
          <w:i/>
        </w:rPr>
        <w:tab/>
        <w:t xml:space="preserve">Councilmember Borelli and Mayor Thomas welcomed the new </w:t>
      </w:r>
      <w:r>
        <w:rPr>
          <w:rFonts w:ascii="Bookman Old Style" w:hAnsi="Bookman Old Style"/>
          <w:i/>
        </w:rPr>
        <w:tab/>
        <w:t xml:space="preserve">headquarters for the El Dorado County District Attorney’s office on Pacific </w:t>
      </w:r>
      <w:r>
        <w:rPr>
          <w:rFonts w:ascii="Bookman Old Style" w:hAnsi="Bookman Old Style"/>
          <w:i/>
        </w:rPr>
        <w:tab/>
        <w:t xml:space="preserve">Street, which had </w:t>
      </w:r>
      <w:r>
        <w:rPr>
          <w:rFonts w:ascii="Bookman Old Style" w:hAnsi="Bookman Old Style"/>
          <w:i/>
        </w:rPr>
        <w:tab/>
        <w:t>recently relocated from Main Street.</w:t>
      </w:r>
    </w:p>
    <w:p w:rsidR="00992815" w:rsidRDefault="00992815" w:rsidP="000E4395">
      <w:pPr>
        <w:ind w:left="720"/>
        <w:rPr>
          <w:rFonts w:ascii="Bookman Old Style" w:hAnsi="Bookman Old Style"/>
          <w:b/>
        </w:rPr>
      </w:pPr>
    </w:p>
    <w:p w:rsidR="00EF2EC6" w:rsidRDefault="00EF2EC6">
      <w:pPr>
        <w:rPr>
          <w:rFonts w:ascii="Bookman Old Style" w:hAnsi="Bookman Old Style"/>
          <w:b/>
          <w:u w:val="single"/>
        </w:rPr>
      </w:pPr>
      <w:r>
        <w:rPr>
          <w:rFonts w:ascii="Bookman Old Style" w:hAnsi="Bookman Old Style"/>
          <w:b/>
        </w:rPr>
        <w:t>4.</w:t>
      </w:r>
      <w:r>
        <w:rPr>
          <w:rFonts w:ascii="Bookman Old Style" w:hAnsi="Bookman Old Style"/>
          <w:b/>
        </w:rPr>
        <w:tab/>
      </w:r>
      <w:r w:rsidR="00F65E5C">
        <w:rPr>
          <w:rFonts w:ascii="Bookman Old Style" w:hAnsi="Bookman Old Style"/>
          <w:b/>
          <w:u w:val="single"/>
        </w:rPr>
        <w:t>CLOSED SESSION REPORT – City Attorney Driscoll</w:t>
      </w:r>
    </w:p>
    <w:p w:rsidR="00EF2EC6" w:rsidRDefault="00EF2EC6">
      <w:pPr>
        <w:rPr>
          <w:rFonts w:ascii="Bookman Old Style" w:hAnsi="Bookman Old Style"/>
          <w:b/>
          <w:u w:val="single"/>
        </w:rPr>
      </w:pPr>
    </w:p>
    <w:p w:rsidR="003C0847" w:rsidRPr="003C0847" w:rsidRDefault="003C0847">
      <w:pPr>
        <w:rPr>
          <w:rFonts w:ascii="Bookman Old Style" w:hAnsi="Bookman Old Style"/>
          <w:i/>
        </w:rPr>
      </w:pPr>
      <w:r>
        <w:rPr>
          <w:rFonts w:ascii="Bookman Old Style" w:hAnsi="Bookman Old Style"/>
          <w:b/>
        </w:rPr>
        <w:tab/>
      </w:r>
      <w:r>
        <w:rPr>
          <w:rFonts w:ascii="Bookman Old Style" w:hAnsi="Bookman Old Style"/>
          <w:i/>
        </w:rPr>
        <w:t xml:space="preserve">The City Attorney stated that the City Council did not take reportable action in </w:t>
      </w:r>
      <w:r>
        <w:rPr>
          <w:rFonts w:ascii="Bookman Old Style" w:hAnsi="Bookman Old Style"/>
          <w:i/>
        </w:rPr>
        <w:tab/>
        <w:t xml:space="preserve">Closed Session. </w:t>
      </w:r>
    </w:p>
    <w:p w:rsidR="003A4BBE" w:rsidRDefault="003A4BBE">
      <w:pPr>
        <w:rPr>
          <w:rFonts w:ascii="Bookman Old Style" w:hAnsi="Bookman Old Style"/>
          <w:b/>
          <w:u w:val="single"/>
        </w:rPr>
      </w:pPr>
    </w:p>
    <w:p w:rsidR="00383AFE" w:rsidRDefault="00EF2EC6">
      <w:pPr>
        <w:rPr>
          <w:rFonts w:ascii="Bookman Old Style" w:hAnsi="Bookman Old Style"/>
          <w:b/>
          <w:u w:val="single"/>
        </w:rPr>
      </w:pPr>
      <w:r>
        <w:rPr>
          <w:rFonts w:ascii="Bookman Old Style" w:hAnsi="Bookman Old Style"/>
          <w:b/>
        </w:rPr>
        <w:t>5.</w:t>
      </w:r>
      <w:r>
        <w:rPr>
          <w:rFonts w:ascii="Bookman Old Style" w:hAnsi="Bookman Old Style"/>
          <w:b/>
        </w:rPr>
        <w:tab/>
      </w:r>
      <w:r>
        <w:rPr>
          <w:rFonts w:ascii="Bookman Old Style" w:hAnsi="Bookman Old Style"/>
          <w:b/>
          <w:u w:val="single"/>
        </w:rPr>
        <w:t>ADOPTION OF AGENDA</w:t>
      </w:r>
    </w:p>
    <w:p w:rsidR="0017771A" w:rsidRDefault="00383AFE" w:rsidP="00383AFE">
      <w:pPr>
        <w:ind w:left="720"/>
        <w:rPr>
          <w:rFonts w:ascii="Bookman Old Style" w:hAnsi="Bookman Old Style"/>
          <w:b/>
        </w:rPr>
      </w:pPr>
      <w:r w:rsidRPr="00383AFE">
        <w:rPr>
          <w:rFonts w:ascii="Bookman Old Style" w:hAnsi="Bookman Old Style"/>
          <w:b/>
        </w:rPr>
        <w:tab/>
      </w:r>
    </w:p>
    <w:p w:rsidR="003A4BBE" w:rsidRDefault="003C0847" w:rsidP="00383AFE">
      <w:pPr>
        <w:ind w:left="720"/>
        <w:rPr>
          <w:rFonts w:ascii="Bookman Old Style" w:hAnsi="Bookman Old Style"/>
          <w:i/>
        </w:rPr>
      </w:pPr>
      <w:r>
        <w:rPr>
          <w:rFonts w:ascii="Bookman Old Style" w:hAnsi="Bookman Old Style"/>
          <w:i/>
        </w:rPr>
        <w:t xml:space="preserve">It was moved by Vice-Mayor Acuna and seconded by Councilmember Borelli that the City Council </w:t>
      </w:r>
      <w:proofErr w:type="gramStart"/>
      <w:r>
        <w:rPr>
          <w:rFonts w:ascii="Bookman Old Style" w:hAnsi="Bookman Old Style"/>
          <w:i/>
        </w:rPr>
        <w:t>adopt</w:t>
      </w:r>
      <w:proofErr w:type="gramEnd"/>
      <w:r>
        <w:rPr>
          <w:rFonts w:ascii="Bookman Old Style" w:hAnsi="Bookman Old Style"/>
          <w:i/>
        </w:rPr>
        <w:t xml:space="preserve"> the agenda as presented.  The motion was passed by the following vote:</w:t>
      </w:r>
    </w:p>
    <w:p w:rsidR="003C0847" w:rsidRDefault="003C0847" w:rsidP="00383AFE">
      <w:pPr>
        <w:ind w:left="720"/>
        <w:rPr>
          <w:rFonts w:ascii="Bookman Old Style" w:hAnsi="Bookman Old Style"/>
          <w:i/>
        </w:rPr>
      </w:pPr>
    </w:p>
    <w:p w:rsidR="003C0847" w:rsidRDefault="003C0847" w:rsidP="00383AFE">
      <w:pPr>
        <w:ind w:left="720"/>
        <w:rPr>
          <w:rFonts w:ascii="Bookman Old Style" w:hAnsi="Bookman Old Style"/>
        </w:rPr>
      </w:pPr>
      <w:r>
        <w:rPr>
          <w:rFonts w:ascii="Bookman Old Style" w:hAnsi="Bookman Old Style"/>
        </w:rPr>
        <w:t>AYES:</w:t>
      </w:r>
      <w:r>
        <w:rPr>
          <w:rFonts w:ascii="Bookman Old Style" w:hAnsi="Bookman Old Style"/>
        </w:rPr>
        <w:tab/>
        <w:t>Acuna, Borelli, Clerici, Thomas</w:t>
      </w:r>
    </w:p>
    <w:p w:rsidR="003C0847" w:rsidRDefault="003C0847" w:rsidP="00383AFE">
      <w:pPr>
        <w:ind w:left="720"/>
        <w:rPr>
          <w:rFonts w:ascii="Bookman Old Style" w:hAnsi="Bookman Old Style"/>
        </w:rPr>
      </w:pPr>
      <w:r>
        <w:rPr>
          <w:rFonts w:ascii="Bookman Old Style" w:hAnsi="Bookman Old Style"/>
        </w:rPr>
        <w:t>NOES:</w:t>
      </w:r>
      <w:r>
        <w:rPr>
          <w:rFonts w:ascii="Bookman Old Style" w:hAnsi="Bookman Old Style"/>
        </w:rPr>
        <w:tab/>
      </w:r>
      <w:proofErr w:type="gramStart"/>
      <w:r>
        <w:rPr>
          <w:rFonts w:ascii="Bookman Old Style" w:hAnsi="Bookman Old Style"/>
        </w:rPr>
        <w:t>None</w:t>
      </w:r>
      <w:proofErr w:type="gramEnd"/>
    </w:p>
    <w:p w:rsidR="003C0847" w:rsidRDefault="003C0847" w:rsidP="00383AFE">
      <w:pPr>
        <w:ind w:left="720"/>
        <w:rPr>
          <w:rFonts w:ascii="Bookman Old Style" w:hAnsi="Bookman Old Style"/>
        </w:rPr>
      </w:pPr>
      <w:r>
        <w:rPr>
          <w:rFonts w:ascii="Bookman Old Style" w:hAnsi="Bookman Old Style"/>
        </w:rPr>
        <w:t>ABSENT:</w:t>
      </w:r>
      <w:r>
        <w:rPr>
          <w:rFonts w:ascii="Bookman Old Style" w:hAnsi="Bookman Old Style"/>
        </w:rPr>
        <w:tab/>
        <w:t>Wilkins</w:t>
      </w:r>
    </w:p>
    <w:p w:rsidR="003C0847" w:rsidRDefault="003C0847" w:rsidP="00383AFE">
      <w:pPr>
        <w:ind w:left="720"/>
        <w:rPr>
          <w:rFonts w:ascii="Bookman Old Style" w:hAnsi="Bookman Old Style"/>
        </w:rPr>
      </w:pPr>
      <w:r>
        <w:rPr>
          <w:rFonts w:ascii="Bookman Old Style" w:hAnsi="Bookman Old Style"/>
        </w:rPr>
        <w:t>ABSTAIN:</w:t>
      </w:r>
      <w:r>
        <w:rPr>
          <w:rFonts w:ascii="Bookman Old Style" w:hAnsi="Bookman Old Style"/>
        </w:rPr>
        <w:tab/>
        <w:t>None</w:t>
      </w:r>
    </w:p>
    <w:p w:rsidR="003C0847" w:rsidRPr="003C0847" w:rsidRDefault="003C0847" w:rsidP="00383AFE">
      <w:pPr>
        <w:ind w:left="720"/>
        <w:rPr>
          <w:rFonts w:ascii="Bookman Old Style" w:hAnsi="Bookman Old Style"/>
        </w:rPr>
      </w:pPr>
    </w:p>
    <w:p w:rsidR="00383AFE" w:rsidRDefault="00EF2EC6">
      <w:pPr>
        <w:rPr>
          <w:rFonts w:ascii="Bookman Old Style" w:hAnsi="Bookman Old Style"/>
          <w:b/>
          <w:u w:val="single"/>
        </w:rPr>
      </w:pPr>
      <w:r>
        <w:rPr>
          <w:rFonts w:ascii="Bookman Old Style" w:hAnsi="Bookman Old Style"/>
          <w:b/>
        </w:rPr>
        <w:t>6.</w:t>
      </w:r>
      <w:r>
        <w:rPr>
          <w:rFonts w:ascii="Bookman Old Style" w:hAnsi="Bookman Old Style"/>
          <w:b/>
        </w:rPr>
        <w:tab/>
      </w:r>
      <w:r>
        <w:rPr>
          <w:rFonts w:ascii="Bookman Old Style" w:hAnsi="Bookman Old Style"/>
          <w:b/>
          <w:u w:val="single"/>
        </w:rPr>
        <w:t>CEREMONIAL MATTERS</w:t>
      </w:r>
      <w:r w:rsidR="004F6EB4">
        <w:rPr>
          <w:rFonts w:ascii="Bookman Old Style" w:hAnsi="Bookman Old Style"/>
          <w:b/>
          <w:u w:val="single"/>
        </w:rPr>
        <w:t xml:space="preserve"> </w:t>
      </w:r>
    </w:p>
    <w:p w:rsidR="005F6BAF" w:rsidRDefault="005F6BAF">
      <w:pPr>
        <w:rPr>
          <w:rFonts w:ascii="Bookman Old Style" w:hAnsi="Bookman Old Style"/>
          <w:b/>
          <w:u w:val="single"/>
        </w:rPr>
      </w:pPr>
    </w:p>
    <w:p w:rsidR="003C0847" w:rsidRPr="003C0847" w:rsidRDefault="003C0847">
      <w:pPr>
        <w:rPr>
          <w:rFonts w:ascii="Bookman Old Style" w:hAnsi="Bookman Old Style"/>
          <w:i/>
        </w:rPr>
      </w:pPr>
      <w:r>
        <w:rPr>
          <w:rFonts w:ascii="Bookman Old Style" w:hAnsi="Bookman Old Style"/>
          <w:b/>
        </w:rPr>
        <w:tab/>
      </w:r>
      <w:r>
        <w:rPr>
          <w:rFonts w:ascii="Bookman Old Style" w:hAnsi="Bookman Old Style"/>
          <w:i/>
        </w:rPr>
        <w:t>No ceremonial matters were scheduled.</w:t>
      </w:r>
    </w:p>
    <w:p w:rsidR="00F82403" w:rsidRDefault="00651C5A" w:rsidP="00651C5A">
      <w:pPr>
        <w:rPr>
          <w:rFonts w:ascii="Bookman Old Style" w:hAnsi="Bookman Old Style"/>
          <w:i/>
          <w:sz w:val="8"/>
          <w:szCs w:val="8"/>
        </w:rPr>
      </w:pPr>
      <w:r>
        <w:rPr>
          <w:rFonts w:ascii="Bookman Old Style" w:hAnsi="Bookman Old Style"/>
          <w:b/>
        </w:rPr>
        <w:tab/>
      </w:r>
    </w:p>
    <w:p w:rsidR="0040037B" w:rsidRDefault="0040037B">
      <w:pPr>
        <w:rPr>
          <w:rFonts w:ascii="Bookman Old Style" w:hAnsi="Bookman Old Style"/>
          <w:b/>
        </w:rPr>
      </w:pPr>
    </w:p>
    <w:p w:rsidR="00EF2EC6" w:rsidRDefault="00EF2EC6">
      <w:pPr>
        <w:rPr>
          <w:rFonts w:ascii="Bookman Old Style" w:hAnsi="Bookman Old Style"/>
          <w:b/>
          <w:u w:val="single"/>
        </w:rPr>
      </w:pPr>
      <w:r>
        <w:rPr>
          <w:rFonts w:ascii="Bookman Old Style" w:hAnsi="Bookman Old Style"/>
          <w:b/>
        </w:rPr>
        <w:t>7.</w:t>
      </w:r>
      <w:r>
        <w:rPr>
          <w:rFonts w:ascii="Bookman Old Style" w:hAnsi="Bookman Old Style"/>
          <w:b/>
        </w:rPr>
        <w:tab/>
      </w:r>
      <w:r>
        <w:rPr>
          <w:rFonts w:ascii="Bookman Old Style" w:hAnsi="Bookman Old Style"/>
          <w:b/>
          <w:u w:val="single"/>
        </w:rPr>
        <w:t>PUBLIC COMMENT – BRIEF – NON-AGENDA ITEMS</w:t>
      </w:r>
    </w:p>
    <w:p w:rsidR="001F54C9" w:rsidRDefault="001F54C9" w:rsidP="00871139">
      <w:pPr>
        <w:pStyle w:val="BodyTextIndent"/>
        <w:rPr>
          <w:b/>
        </w:rPr>
      </w:pPr>
    </w:p>
    <w:p w:rsidR="00D917FB" w:rsidRDefault="00C73CE2" w:rsidP="003F2199">
      <w:pPr>
        <w:numPr>
          <w:ilvl w:val="1"/>
          <w:numId w:val="5"/>
        </w:numPr>
        <w:rPr>
          <w:rFonts w:ascii="Bookman Old Style" w:hAnsi="Bookman Old Style"/>
          <w:b/>
        </w:rPr>
      </w:pPr>
      <w:r>
        <w:rPr>
          <w:rFonts w:ascii="Bookman Old Style" w:hAnsi="Bookman Old Style"/>
          <w:b/>
        </w:rPr>
        <w:t>Written Communication</w:t>
      </w:r>
    </w:p>
    <w:p w:rsidR="00D917FB" w:rsidRDefault="00D917FB" w:rsidP="00D917FB">
      <w:pPr>
        <w:ind w:left="1440"/>
        <w:rPr>
          <w:rFonts w:ascii="Bookman Old Style" w:hAnsi="Bookman Old Style"/>
          <w:b/>
        </w:rPr>
      </w:pPr>
    </w:p>
    <w:p w:rsidR="003C0847" w:rsidRPr="003C0847" w:rsidRDefault="003C0847" w:rsidP="00D917FB">
      <w:pPr>
        <w:ind w:left="1440"/>
        <w:rPr>
          <w:rFonts w:ascii="Bookman Old Style" w:hAnsi="Bookman Old Style"/>
          <w:i/>
        </w:rPr>
      </w:pPr>
      <w:r>
        <w:rPr>
          <w:rFonts w:ascii="Bookman Old Style" w:hAnsi="Bookman Old Style"/>
          <w:i/>
        </w:rPr>
        <w:t>The City Manager acknowledged written communication from Patty Thompson regarding Item 11.2.</w:t>
      </w:r>
    </w:p>
    <w:p w:rsidR="003A4BBE" w:rsidRPr="00A10F2C" w:rsidRDefault="003A4BBE" w:rsidP="007A7D21">
      <w:pPr>
        <w:ind w:left="2880" w:hanging="1440"/>
        <w:rPr>
          <w:rFonts w:ascii="Bookman Old Style" w:hAnsi="Bookman Old Style"/>
        </w:rPr>
      </w:pPr>
    </w:p>
    <w:p w:rsidR="00EF2EC6" w:rsidRPr="003C0847" w:rsidRDefault="00EF2EC6">
      <w:pPr>
        <w:numPr>
          <w:ilvl w:val="1"/>
          <w:numId w:val="5"/>
        </w:numPr>
        <w:rPr>
          <w:rFonts w:ascii="Bookman Old Style" w:hAnsi="Bookman Old Style"/>
        </w:rPr>
      </w:pPr>
      <w:r>
        <w:rPr>
          <w:rFonts w:ascii="Bookman Old Style" w:hAnsi="Bookman Old Style"/>
          <w:b/>
        </w:rPr>
        <w:t>Oral Communication</w:t>
      </w:r>
    </w:p>
    <w:p w:rsidR="003C0847" w:rsidRDefault="003C0847" w:rsidP="003C0847">
      <w:pPr>
        <w:ind w:left="1440"/>
        <w:rPr>
          <w:rFonts w:ascii="Bookman Old Style" w:hAnsi="Bookman Old Style"/>
          <w:b/>
        </w:rPr>
      </w:pPr>
    </w:p>
    <w:p w:rsidR="003C0847" w:rsidRPr="003C0847" w:rsidRDefault="003C0847" w:rsidP="003C0847">
      <w:pPr>
        <w:ind w:left="1440"/>
        <w:rPr>
          <w:rFonts w:ascii="Bookman Old Style" w:hAnsi="Bookman Old Style"/>
          <w:i/>
        </w:rPr>
      </w:pPr>
      <w:r>
        <w:rPr>
          <w:rFonts w:ascii="Bookman Old Style" w:hAnsi="Bookman Old Style"/>
          <w:i/>
        </w:rPr>
        <w:t xml:space="preserve">Oral communication was received by </w:t>
      </w:r>
      <w:r w:rsidR="003B24F5">
        <w:rPr>
          <w:rFonts w:ascii="Bookman Old Style" w:hAnsi="Bookman Old Style"/>
          <w:i/>
        </w:rPr>
        <w:t xml:space="preserve">Melissa Calvert from Leadership El Dorado </w:t>
      </w:r>
      <w:r w:rsidR="00C6480F">
        <w:rPr>
          <w:rFonts w:ascii="Bookman Old Style" w:hAnsi="Bookman Old Style"/>
          <w:i/>
        </w:rPr>
        <w:t xml:space="preserve">regarding </w:t>
      </w:r>
      <w:r w:rsidR="003B24F5">
        <w:rPr>
          <w:rFonts w:ascii="Bookman Old Style" w:hAnsi="Bookman Old Style"/>
          <w:i/>
        </w:rPr>
        <w:t xml:space="preserve">the first annual </w:t>
      </w:r>
      <w:r w:rsidR="00C6480F">
        <w:rPr>
          <w:rFonts w:ascii="Bookman Old Style" w:hAnsi="Bookman Old Style"/>
          <w:i/>
        </w:rPr>
        <w:t xml:space="preserve">Farm to Pork </w:t>
      </w:r>
      <w:r w:rsidR="003B24F5">
        <w:rPr>
          <w:rFonts w:ascii="Bookman Old Style" w:hAnsi="Bookman Old Style"/>
          <w:i/>
        </w:rPr>
        <w:t>fundraiser dinner</w:t>
      </w:r>
      <w:r w:rsidR="00C6480F">
        <w:rPr>
          <w:rFonts w:ascii="Bookman Old Style" w:hAnsi="Bookman Old Style"/>
          <w:i/>
        </w:rPr>
        <w:t xml:space="preserve">, and </w:t>
      </w:r>
      <w:r w:rsidR="00C6480F">
        <w:rPr>
          <w:rFonts w:ascii="Bookman Old Style" w:hAnsi="Bookman Old Style"/>
          <w:i/>
        </w:rPr>
        <w:lastRenderedPageBreak/>
        <w:t xml:space="preserve">from Michael Drobesh regarding </w:t>
      </w:r>
      <w:r w:rsidR="005E105F">
        <w:rPr>
          <w:rFonts w:ascii="Bookman Old Style" w:hAnsi="Bookman Old Style"/>
          <w:i/>
        </w:rPr>
        <w:t>starting the process of making the downtown area an historical district</w:t>
      </w:r>
      <w:r w:rsidR="00C6480F">
        <w:rPr>
          <w:rFonts w:ascii="Bookman Old Style" w:hAnsi="Bookman Old Style"/>
          <w:i/>
        </w:rPr>
        <w:t xml:space="preserve"> and the recycling of the old Main Street garbage receptacles.</w:t>
      </w:r>
    </w:p>
    <w:p w:rsidR="00B4232E" w:rsidRDefault="00B4232E">
      <w:pPr>
        <w:rPr>
          <w:rFonts w:ascii="Bookman Old Style" w:hAnsi="Bookman Old Style"/>
          <w:b/>
        </w:rPr>
      </w:pPr>
    </w:p>
    <w:p w:rsidR="00742599" w:rsidRDefault="00742599">
      <w:pPr>
        <w:rPr>
          <w:rFonts w:ascii="Bookman Old Style" w:hAnsi="Bookman Old Style"/>
          <w:b/>
        </w:rPr>
      </w:pPr>
    </w:p>
    <w:p w:rsidR="00EF2EC6" w:rsidRDefault="0005622B">
      <w:pPr>
        <w:rPr>
          <w:rFonts w:ascii="Bookman Old Style" w:hAnsi="Bookman Old Style"/>
          <w:b/>
          <w:u w:val="single"/>
        </w:rPr>
      </w:pPr>
      <w:r>
        <w:rPr>
          <w:rFonts w:ascii="Bookman Old Style" w:hAnsi="Bookman Old Style"/>
          <w:b/>
        </w:rPr>
        <w:t>8</w:t>
      </w:r>
      <w:r w:rsidR="00EF2EC6">
        <w:rPr>
          <w:rFonts w:ascii="Bookman Old Style" w:hAnsi="Bookman Old Style"/>
          <w:b/>
        </w:rPr>
        <w:t>.</w:t>
      </w:r>
      <w:r w:rsidR="00EF2EC6">
        <w:rPr>
          <w:rFonts w:ascii="Bookman Old Style" w:hAnsi="Bookman Old Style"/>
          <w:b/>
        </w:rPr>
        <w:tab/>
      </w:r>
      <w:r w:rsidR="00EF2EC6">
        <w:rPr>
          <w:rFonts w:ascii="Bookman Old Style" w:hAnsi="Bookman Old Style"/>
          <w:b/>
          <w:u w:val="single"/>
        </w:rPr>
        <w:t>CONSENT CALENDAR</w:t>
      </w:r>
      <w:r w:rsidR="004A46EE">
        <w:rPr>
          <w:rFonts w:ascii="Bookman Old Style" w:hAnsi="Bookman Old Style"/>
          <w:b/>
          <w:u w:val="single"/>
        </w:rPr>
        <w:t xml:space="preserve"> </w:t>
      </w:r>
    </w:p>
    <w:p w:rsidR="00E05863" w:rsidRDefault="00E05863">
      <w:pPr>
        <w:rPr>
          <w:rFonts w:ascii="Bookman Old Style" w:hAnsi="Bookman Old Style"/>
          <w:b/>
          <w:u w:val="single"/>
        </w:rPr>
      </w:pPr>
    </w:p>
    <w:p w:rsidR="00EF2EC6" w:rsidRDefault="00EF2EC6">
      <w:pPr>
        <w:ind w:left="720"/>
        <w:rPr>
          <w:rFonts w:ascii="Bookman Old Style" w:hAnsi="Bookman Old Style"/>
        </w:rPr>
      </w:pPr>
      <w:r>
        <w:rPr>
          <w:rFonts w:ascii="Bookman Old Style" w:hAnsi="Bookman Old Style"/>
          <w:b/>
          <w:u w:val="single"/>
        </w:rPr>
        <w:t>NOTE:</w:t>
      </w:r>
      <w:r>
        <w:rPr>
          <w:rFonts w:ascii="Bookman Old Style" w:hAnsi="Bookman Old Style"/>
        </w:rPr>
        <w:t xml:space="preserve">  All matters listed under the Consent Calendar are considered routine and will be enacted by one motion by roll call vote unless any member of the Council wishes to remove an item for discussion.  The reading of the full text of all Resolutions will be waived unless a Councilmember requests otherwise.</w:t>
      </w:r>
    </w:p>
    <w:p w:rsidR="009D3EA1" w:rsidRDefault="009D3EA1">
      <w:pPr>
        <w:ind w:left="720"/>
        <w:rPr>
          <w:rFonts w:ascii="Bookman Old Style" w:hAnsi="Bookman Old Style"/>
        </w:rPr>
      </w:pPr>
    </w:p>
    <w:p w:rsidR="00EF2EC6" w:rsidRDefault="006638E2" w:rsidP="00A10F2C">
      <w:pPr>
        <w:ind w:left="1440" w:hanging="720"/>
        <w:rPr>
          <w:rFonts w:ascii="Bookman Old Style" w:hAnsi="Bookman Old Style"/>
          <w:b/>
        </w:rPr>
      </w:pPr>
      <w:r w:rsidRPr="00426FA6">
        <w:rPr>
          <w:rFonts w:ascii="Bookman Old Style" w:hAnsi="Bookman Old Style"/>
          <w:b/>
        </w:rPr>
        <w:t>8.1</w:t>
      </w:r>
      <w:r>
        <w:rPr>
          <w:rFonts w:ascii="Bookman Old Style" w:hAnsi="Bookman Old Style"/>
          <w:b/>
        </w:rPr>
        <w:tab/>
      </w:r>
      <w:r w:rsidR="00C6347F" w:rsidRPr="00AF55F7">
        <w:rPr>
          <w:rFonts w:ascii="Bookman Old Style" w:hAnsi="Bookman Old Style"/>
          <w:b/>
        </w:rPr>
        <w:t>A</w:t>
      </w:r>
      <w:r w:rsidR="0061413D" w:rsidRPr="00AF55F7">
        <w:rPr>
          <w:rFonts w:ascii="Bookman Old Style" w:hAnsi="Bookman Old Style"/>
          <w:b/>
        </w:rPr>
        <w:t xml:space="preserve">pprove the </w:t>
      </w:r>
      <w:r w:rsidR="00EF2EC6" w:rsidRPr="00AF55F7">
        <w:rPr>
          <w:rFonts w:ascii="Bookman Old Style" w:hAnsi="Bookman Old Style"/>
          <w:b/>
        </w:rPr>
        <w:t>Minutes of</w:t>
      </w:r>
      <w:r w:rsidR="00C17375" w:rsidRPr="00AF55F7">
        <w:rPr>
          <w:rFonts w:ascii="Bookman Old Style" w:hAnsi="Bookman Old Style"/>
          <w:b/>
        </w:rPr>
        <w:t xml:space="preserve"> </w:t>
      </w:r>
      <w:r w:rsidR="00A630D7" w:rsidRPr="00AF55F7">
        <w:rPr>
          <w:rFonts w:ascii="Bookman Old Style" w:hAnsi="Bookman Old Style"/>
          <w:b/>
        </w:rPr>
        <w:t xml:space="preserve">the Regular City Council Meeting of </w:t>
      </w:r>
      <w:r w:rsidR="0040037B" w:rsidRPr="00AF55F7">
        <w:rPr>
          <w:rFonts w:ascii="Bookman Old Style" w:hAnsi="Bookman Old Style"/>
          <w:b/>
        </w:rPr>
        <w:t xml:space="preserve">January </w:t>
      </w:r>
      <w:r w:rsidR="00992815" w:rsidRPr="00AF55F7">
        <w:rPr>
          <w:rFonts w:ascii="Bookman Old Style" w:hAnsi="Bookman Old Style"/>
          <w:b/>
        </w:rPr>
        <w:t>23</w:t>
      </w:r>
      <w:r w:rsidR="00EC6848" w:rsidRPr="00AF55F7">
        <w:rPr>
          <w:rFonts w:ascii="Bookman Old Style" w:hAnsi="Bookman Old Style"/>
          <w:b/>
        </w:rPr>
        <w:t>, 201</w:t>
      </w:r>
      <w:r w:rsidR="0040037B" w:rsidRPr="00AF55F7">
        <w:rPr>
          <w:rFonts w:ascii="Bookman Old Style" w:hAnsi="Bookman Old Style"/>
          <w:b/>
        </w:rPr>
        <w:t>8</w:t>
      </w:r>
      <w:r w:rsidR="00A630D7" w:rsidRPr="00AF55F7">
        <w:rPr>
          <w:rFonts w:ascii="Bookman Old Style" w:hAnsi="Bookman Old Style"/>
          <w:b/>
        </w:rPr>
        <w:t xml:space="preserve"> </w:t>
      </w:r>
      <w:r w:rsidR="00C17375" w:rsidRPr="00AF55F7">
        <w:rPr>
          <w:rFonts w:ascii="Bookman Old Style" w:hAnsi="Bookman Old Style"/>
          <w:b/>
        </w:rPr>
        <w:t xml:space="preserve">(Ms. </w:t>
      </w:r>
      <w:r w:rsidR="00156C76" w:rsidRPr="00AF55F7">
        <w:rPr>
          <w:rFonts w:ascii="Bookman Old Style" w:hAnsi="Bookman Old Style"/>
          <w:b/>
        </w:rPr>
        <w:t>O’Connell</w:t>
      </w:r>
      <w:r w:rsidR="00C17375" w:rsidRPr="00AF55F7">
        <w:rPr>
          <w:rFonts w:ascii="Bookman Old Style" w:hAnsi="Bookman Old Style"/>
          <w:b/>
        </w:rPr>
        <w:t>)</w:t>
      </w:r>
      <w:r w:rsidR="00EF2EC6" w:rsidRPr="003260D8">
        <w:rPr>
          <w:rFonts w:ascii="Bookman Old Style" w:hAnsi="Bookman Old Style"/>
          <w:b/>
        </w:rPr>
        <w:t xml:space="preserve"> </w:t>
      </w:r>
    </w:p>
    <w:p w:rsidR="00BC47E7" w:rsidRDefault="00BC47E7" w:rsidP="00A10F2C">
      <w:pPr>
        <w:ind w:left="1440" w:hanging="720"/>
        <w:rPr>
          <w:rFonts w:ascii="Bookman Old Style" w:hAnsi="Bookman Old Style"/>
          <w:b/>
        </w:rPr>
      </w:pPr>
    </w:p>
    <w:p w:rsidR="00BC47E7" w:rsidRPr="00BC47E7" w:rsidRDefault="00BC47E7" w:rsidP="00A10F2C">
      <w:pPr>
        <w:ind w:left="1440" w:hanging="720"/>
        <w:rPr>
          <w:rFonts w:ascii="Bookman Old Style" w:hAnsi="Bookman Old Style"/>
          <w:i/>
        </w:rPr>
      </w:pPr>
      <w:r>
        <w:rPr>
          <w:rFonts w:ascii="Bookman Old Style" w:hAnsi="Bookman Old Style"/>
          <w:b/>
        </w:rPr>
        <w:tab/>
      </w:r>
      <w:proofErr w:type="gramStart"/>
      <w:r>
        <w:rPr>
          <w:rFonts w:ascii="Bookman Old Style" w:hAnsi="Bookman Old Style"/>
          <w:i/>
        </w:rPr>
        <w:t>Approved the Minutes of the regular City Council meeting of January 23, 2018.</w:t>
      </w:r>
      <w:proofErr w:type="gramEnd"/>
    </w:p>
    <w:p w:rsidR="0085604A" w:rsidRPr="003260D8" w:rsidRDefault="0085604A" w:rsidP="00A10F2C">
      <w:pPr>
        <w:ind w:left="1440" w:hanging="720"/>
        <w:rPr>
          <w:rFonts w:ascii="Bookman Old Style" w:hAnsi="Bookman Old Style"/>
          <w:b/>
        </w:rPr>
      </w:pPr>
    </w:p>
    <w:p w:rsidR="00C92A78" w:rsidRDefault="004E77CE" w:rsidP="00C92A78">
      <w:pPr>
        <w:ind w:left="1440" w:hanging="720"/>
        <w:rPr>
          <w:rFonts w:ascii="Bookman Old Style" w:hAnsi="Bookman Old Style"/>
          <w:b/>
          <w:bCs/>
          <w:iCs/>
        </w:rPr>
      </w:pPr>
      <w:r w:rsidRPr="003260D8">
        <w:rPr>
          <w:rFonts w:ascii="Bookman Old Style" w:hAnsi="Bookman Old Style"/>
          <w:b/>
        </w:rPr>
        <w:t>8.</w:t>
      </w:r>
      <w:r w:rsidR="006340D4" w:rsidRPr="003260D8">
        <w:rPr>
          <w:rFonts w:ascii="Bookman Old Style" w:hAnsi="Bookman Old Style"/>
          <w:b/>
        </w:rPr>
        <w:t>2</w:t>
      </w:r>
      <w:r w:rsidRPr="003260D8">
        <w:rPr>
          <w:rFonts w:ascii="Bookman Old Style" w:hAnsi="Bookman Old Style"/>
          <w:b/>
        </w:rPr>
        <w:tab/>
      </w:r>
      <w:r w:rsidR="00C6347F" w:rsidRPr="00AF55F7">
        <w:rPr>
          <w:rFonts w:ascii="Bookman Old Style" w:hAnsi="Bookman Old Style"/>
          <w:b/>
        </w:rPr>
        <w:t>A</w:t>
      </w:r>
      <w:r w:rsidR="009E546E" w:rsidRPr="00AF55F7">
        <w:rPr>
          <w:rFonts w:ascii="Bookman Old Style" w:hAnsi="Bookman Old Style"/>
          <w:b/>
        </w:rPr>
        <w:t>pprove</w:t>
      </w:r>
      <w:r w:rsidR="0061413D" w:rsidRPr="00AF55F7">
        <w:rPr>
          <w:rFonts w:ascii="Bookman Old Style" w:hAnsi="Bookman Old Style"/>
          <w:b/>
        </w:rPr>
        <w:t xml:space="preserve"> the </w:t>
      </w:r>
      <w:r w:rsidR="00792823" w:rsidRPr="00AF55F7">
        <w:rPr>
          <w:rFonts w:ascii="Bookman Old Style" w:hAnsi="Bookman Old Style"/>
          <w:b/>
          <w:bCs/>
          <w:iCs/>
        </w:rPr>
        <w:t>Accounts Payable</w:t>
      </w:r>
      <w:r w:rsidR="004A46EE" w:rsidRPr="00AF55F7">
        <w:rPr>
          <w:rFonts w:ascii="Bookman Old Style" w:hAnsi="Bookman Old Style"/>
          <w:b/>
          <w:bCs/>
          <w:iCs/>
        </w:rPr>
        <w:t xml:space="preserve"> Register</w:t>
      </w:r>
      <w:r w:rsidR="00F852DA" w:rsidRPr="00AF55F7">
        <w:rPr>
          <w:rFonts w:ascii="Bookman Old Style" w:hAnsi="Bookman Old Style"/>
          <w:b/>
          <w:bCs/>
          <w:iCs/>
        </w:rPr>
        <w:t xml:space="preserve"> </w:t>
      </w:r>
      <w:r w:rsidR="004A46EE" w:rsidRPr="00AF55F7">
        <w:rPr>
          <w:rFonts w:ascii="Bookman Old Style" w:hAnsi="Bookman Old Style"/>
          <w:b/>
          <w:bCs/>
          <w:iCs/>
        </w:rPr>
        <w:t>(Mr. Warren)</w:t>
      </w:r>
    </w:p>
    <w:p w:rsidR="00BC47E7" w:rsidRDefault="00BC47E7" w:rsidP="00C92A78">
      <w:pPr>
        <w:ind w:left="1440" w:hanging="720"/>
        <w:rPr>
          <w:rFonts w:ascii="Bookman Old Style" w:hAnsi="Bookman Old Style"/>
          <w:b/>
          <w:bCs/>
          <w:iCs/>
        </w:rPr>
      </w:pPr>
    </w:p>
    <w:p w:rsidR="00BC47E7" w:rsidRPr="00BC47E7" w:rsidRDefault="00BC47E7" w:rsidP="00C92A78">
      <w:pPr>
        <w:ind w:left="1440" w:hanging="720"/>
        <w:rPr>
          <w:rFonts w:ascii="Bookman Old Style" w:hAnsi="Bookman Old Style"/>
          <w:i/>
        </w:rPr>
      </w:pPr>
      <w:r>
        <w:rPr>
          <w:rFonts w:ascii="Bookman Old Style" w:hAnsi="Bookman Old Style"/>
          <w:b/>
          <w:bCs/>
          <w:iCs/>
        </w:rPr>
        <w:tab/>
      </w:r>
      <w:proofErr w:type="gramStart"/>
      <w:r>
        <w:rPr>
          <w:rFonts w:ascii="Bookman Old Style" w:hAnsi="Bookman Old Style"/>
          <w:bCs/>
          <w:i/>
          <w:iCs/>
        </w:rPr>
        <w:t>Approved the accounts payable register.</w:t>
      </w:r>
      <w:proofErr w:type="gramEnd"/>
    </w:p>
    <w:p w:rsidR="002800D1" w:rsidRPr="003260D8" w:rsidRDefault="002800D1" w:rsidP="0061413D">
      <w:pPr>
        <w:ind w:left="1440" w:hanging="720"/>
        <w:rPr>
          <w:rFonts w:ascii="Bookman Old Style" w:hAnsi="Bookman Old Style"/>
          <w:b/>
          <w:bCs/>
          <w:iCs/>
        </w:rPr>
      </w:pPr>
    </w:p>
    <w:p w:rsidR="00F168C0" w:rsidRDefault="0005622B" w:rsidP="00490FA7">
      <w:pPr>
        <w:ind w:left="1440" w:hanging="720"/>
        <w:rPr>
          <w:rFonts w:ascii="Bookman Old Style" w:hAnsi="Bookman Old Style"/>
          <w:b/>
          <w:bCs/>
          <w:iCs/>
        </w:rPr>
      </w:pPr>
      <w:r w:rsidRPr="003260D8">
        <w:rPr>
          <w:rFonts w:ascii="Bookman Old Style" w:hAnsi="Bookman Old Style"/>
          <w:b/>
          <w:bCs/>
          <w:iCs/>
        </w:rPr>
        <w:t>8</w:t>
      </w:r>
      <w:r w:rsidR="008A59D7" w:rsidRPr="003260D8">
        <w:rPr>
          <w:rFonts w:ascii="Bookman Old Style" w:hAnsi="Bookman Old Style"/>
          <w:b/>
          <w:bCs/>
          <w:iCs/>
        </w:rPr>
        <w:t>.</w:t>
      </w:r>
      <w:r w:rsidR="006340D4" w:rsidRPr="003260D8">
        <w:rPr>
          <w:rFonts w:ascii="Bookman Old Style" w:hAnsi="Bookman Old Style"/>
          <w:b/>
          <w:bCs/>
          <w:iCs/>
        </w:rPr>
        <w:t>3</w:t>
      </w:r>
      <w:r w:rsidR="004A46EE" w:rsidRPr="003260D8">
        <w:rPr>
          <w:rFonts w:ascii="Bookman Old Style" w:hAnsi="Bookman Old Style"/>
          <w:b/>
          <w:bCs/>
          <w:iCs/>
        </w:rPr>
        <w:tab/>
      </w:r>
      <w:r w:rsidR="00C6347F" w:rsidRPr="003260D8">
        <w:rPr>
          <w:rFonts w:ascii="Bookman Old Style" w:hAnsi="Bookman Old Style"/>
          <w:b/>
        </w:rPr>
        <w:t>A</w:t>
      </w:r>
      <w:r w:rsidR="0061413D" w:rsidRPr="003260D8">
        <w:rPr>
          <w:rFonts w:ascii="Bookman Old Style" w:hAnsi="Bookman Old Style"/>
          <w:b/>
        </w:rPr>
        <w:t xml:space="preserve">pprove the </w:t>
      </w:r>
      <w:r w:rsidR="004A46EE" w:rsidRPr="003260D8">
        <w:rPr>
          <w:rFonts w:ascii="Bookman Old Style" w:hAnsi="Bookman Old Style"/>
          <w:b/>
          <w:bCs/>
          <w:iCs/>
        </w:rPr>
        <w:t>Payroll Register</w:t>
      </w:r>
      <w:r w:rsidR="00F852DA" w:rsidRPr="003260D8">
        <w:rPr>
          <w:rFonts w:ascii="Bookman Old Style" w:hAnsi="Bookman Old Style"/>
          <w:b/>
          <w:bCs/>
          <w:iCs/>
        </w:rPr>
        <w:t xml:space="preserve"> for </w:t>
      </w:r>
      <w:r w:rsidR="00F852DA" w:rsidRPr="00AF55F7">
        <w:rPr>
          <w:rFonts w:ascii="Bookman Old Style" w:hAnsi="Bookman Old Style"/>
          <w:b/>
          <w:bCs/>
          <w:iCs/>
        </w:rPr>
        <w:t>Pay Period 15</w:t>
      </w:r>
      <w:r w:rsidR="00F852DA" w:rsidRPr="003260D8">
        <w:rPr>
          <w:rFonts w:ascii="Bookman Old Style" w:hAnsi="Bookman Old Style"/>
          <w:b/>
          <w:bCs/>
          <w:iCs/>
        </w:rPr>
        <w:t xml:space="preserve"> and </w:t>
      </w:r>
      <w:r w:rsidR="00F852DA" w:rsidRPr="00AF55F7">
        <w:rPr>
          <w:rFonts w:ascii="Bookman Old Style" w:hAnsi="Bookman Old Style"/>
          <w:b/>
          <w:bCs/>
          <w:iCs/>
        </w:rPr>
        <w:t>Pay Period 16</w:t>
      </w:r>
      <w:r w:rsidR="00C66E96" w:rsidRPr="003260D8">
        <w:rPr>
          <w:rFonts w:ascii="Bookman Old Style" w:hAnsi="Bookman Old Style"/>
          <w:b/>
          <w:bCs/>
          <w:iCs/>
        </w:rPr>
        <w:t xml:space="preserve"> </w:t>
      </w:r>
      <w:r w:rsidR="005B44B3" w:rsidRPr="003260D8">
        <w:rPr>
          <w:rFonts w:ascii="Bookman Old Style" w:hAnsi="Bookman Old Style"/>
          <w:b/>
          <w:bCs/>
          <w:iCs/>
        </w:rPr>
        <w:t>(Mr. Warren)</w:t>
      </w:r>
      <w:r w:rsidR="00E8141F" w:rsidRPr="003260D8">
        <w:rPr>
          <w:rFonts w:ascii="Bookman Old Style" w:hAnsi="Bookman Old Style"/>
          <w:b/>
          <w:bCs/>
          <w:iCs/>
        </w:rPr>
        <w:t xml:space="preserve"> </w:t>
      </w:r>
    </w:p>
    <w:p w:rsidR="00BC47E7" w:rsidRDefault="00BC47E7" w:rsidP="00490FA7">
      <w:pPr>
        <w:ind w:left="1440" w:hanging="720"/>
        <w:rPr>
          <w:rFonts w:ascii="Bookman Old Style" w:hAnsi="Bookman Old Style"/>
          <w:b/>
          <w:bCs/>
          <w:iCs/>
        </w:rPr>
      </w:pPr>
    </w:p>
    <w:p w:rsidR="00BC47E7" w:rsidRPr="00BC47E7" w:rsidRDefault="00BC47E7" w:rsidP="00490FA7">
      <w:pPr>
        <w:ind w:left="1440" w:hanging="720"/>
        <w:rPr>
          <w:rFonts w:ascii="Bookman Old Style" w:hAnsi="Bookman Old Style"/>
          <w:bCs/>
          <w:i/>
          <w:iCs/>
        </w:rPr>
      </w:pPr>
      <w:r>
        <w:rPr>
          <w:rFonts w:ascii="Bookman Old Style" w:hAnsi="Bookman Old Style"/>
          <w:b/>
          <w:bCs/>
          <w:iCs/>
        </w:rPr>
        <w:tab/>
      </w:r>
      <w:proofErr w:type="gramStart"/>
      <w:r>
        <w:rPr>
          <w:rFonts w:ascii="Bookman Old Style" w:hAnsi="Bookman Old Style"/>
          <w:bCs/>
          <w:i/>
          <w:iCs/>
        </w:rPr>
        <w:t>Approved the payroll register for pay period 15 and pay period 16.</w:t>
      </w:r>
      <w:proofErr w:type="gramEnd"/>
    </w:p>
    <w:p w:rsidR="00992815" w:rsidRPr="003260D8" w:rsidRDefault="00992815" w:rsidP="00490FA7">
      <w:pPr>
        <w:ind w:left="1440" w:hanging="720"/>
        <w:rPr>
          <w:rFonts w:ascii="Bookman Old Style" w:hAnsi="Bookman Old Style"/>
          <w:b/>
          <w:bCs/>
          <w:iCs/>
        </w:rPr>
      </w:pPr>
    </w:p>
    <w:p w:rsidR="00992815" w:rsidRDefault="00992815" w:rsidP="00F852DA">
      <w:pPr>
        <w:ind w:left="1440" w:hanging="720"/>
        <w:rPr>
          <w:rFonts w:ascii="Bookman Old Style" w:hAnsi="Bookman Old Style"/>
          <w:b/>
          <w:bCs/>
          <w:iCs/>
        </w:rPr>
      </w:pPr>
      <w:r w:rsidRPr="003260D8">
        <w:rPr>
          <w:rFonts w:ascii="Bookman Old Style" w:hAnsi="Bookman Old Style"/>
          <w:b/>
          <w:bCs/>
          <w:iCs/>
        </w:rPr>
        <w:t>8.4</w:t>
      </w:r>
      <w:r w:rsidRPr="003260D8">
        <w:rPr>
          <w:rFonts w:ascii="Bookman Old Style" w:hAnsi="Bookman Old Style"/>
          <w:b/>
          <w:bCs/>
          <w:iCs/>
        </w:rPr>
        <w:tab/>
      </w:r>
      <w:r w:rsidR="00F852DA" w:rsidRPr="00AF55F7">
        <w:rPr>
          <w:rFonts w:ascii="Bookman Old Style" w:hAnsi="Bookman Old Style"/>
          <w:b/>
          <w:bCs/>
          <w:iCs/>
        </w:rPr>
        <w:t xml:space="preserve">Acknowledge and File the Measure J Financial Report for the Quarter Ended September 30, 2017 </w:t>
      </w:r>
      <w:r w:rsidR="00A227DA" w:rsidRPr="00AF55F7">
        <w:rPr>
          <w:rFonts w:ascii="Bookman Old Style" w:hAnsi="Bookman Old Style"/>
          <w:b/>
          <w:bCs/>
          <w:iCs/>
        </w:rPr>
        <w:t>(Mr. Warren)</w:t>
      </w:r>
    </w:p>
    <w:p w:rsidR="00B55EBC" w:rsidRDefault="00B55EBC" w:rsidP="00F852DA">
      <w:pPr>
        <w:ind w:left="1440" w:hanging="720"/>
        <w:rPr>
          <w:rFonts w:ascii="Bookman Old Style" w:hAnsi="Bookman Old Style"/>
          <w:b/>
          <w:bCs/>
          <w:iCs/>
        </w:rPr>
      </w:pPr>
    </w:p>
    <w:p w:rsidR="00B55EBC" w:rsidRPr="00B55EBC" w:rsidRDefault="00B55EBC" w:rsidP="00F852DA">
      <w:pPr>
        <w:ind w:left="1440" w:hanging="720"/>
        <w:rPr>
          <w:rFonts w:ascii="Bookman Old Style" w:hAnsi="Bookman Old Style"/>
          <w:bCs/>
          <w:i/>
          <w:iCs/>
        </w:rPr>
      </w:pPr>
      <w:r>
        <w:rPr>
          <w:rFonts w:ascii="Bookman Old Style" w:hAnsi="Bookman Old Style"/>
          <w:b/>
          <w:bCs/>
          <w:iCs/>
        </w:rPr>
        <w:tab/>
      </w:r>
      <w:r>
        <w:rPr>
          <w:rFonts w:ascii="Bookman Old Style" w:hAnsi="Bookman Old Style"/>
          <w:bCs/>
          <w:i/>
          <w:iCs/>
        </w:rPr>
        <w:t>Acknowledged and filed the Measure J financial report for the quarter ended September 30, 2017.</w:t>
      </w:r>
    </w:p>
    <w:p w:rsidR="00A227DA" w:rsidRPr="003260D8" w:rsidRDefault="00A227DA" w:rsidP="00490FA7">
      <w:pPr>
        <w:ind w:left="1440" w:hanging="720"/>
        <w:rPr>
          <w:rFonts w:ascii="Bookman Old Style" w:hAnsi="Bookman Old Style"/>
          <w:b/>
          <w:bCs/>
          <w:iCs/>
        </w:rPr>
      </w:pPr>
    </w:p>
    <w:p w:rsidR="00A227DA" w:rsidRPr="003260D8" w:rsidRDefault="00A227DA" w:rsidP="00490FA7">
      <w:pPr>
        <w:ind w:left="1440" w:hanging="720"/>
        <w:rPr>
          <w:rFonts w:ascii="Bookman Old Style" w:hAnsi="Bookman Old Style"/>
          <w:b/>
          <w:bCs/>
          <w:iCs/>
        </w:rPr>
      </w:pPr>
      <w:r w:rsidRPr="003260D8">
        <w:rPr>
          <w:rFonts w:ascii="Bookman Old Style" w:hAnsi="Bookman Old Style"/>
          <w:b/>
          <w:bCs/>
          <w:iCs/>
        </w:rPr>
        <w:t>8.5</w:t>
      </w:r>
      <w:r w:rsidRPr="003260D8">
        <w:rPr>
          <w:rFonts w:ascii="Bookman Old Style" w:hAnsi="Bookman Old Style"/>
          <w:b/>
          <w:bCs/>
          <w:iCs/>
        </w:rPr>
        <w:tab/>
      </w:r>
      <w:r w:rsidR="00D75F52" w:rsidRPr="00AF55F7">
        <w:rPr>
          <w:rFonts w:ascii="Bookman Old Style" w:hAnsi="Bookman Old Style"/>
          <w:b/>
          <w:bCs/>
          <w:iCs/>
        </w:rPr>
        <w:t>Receive and File the 2017 Housing Element Progress Report, and Direct Staff to Submit to the Governor's Office of Planning and Research and Department of Housing and Community Development</w:t>
      </w:r>
      <w:r w:rsidRPr="00AF55F7">
        <w:rPr>
          <w:rFonts w:ascii="Bookman Old Style" w:hAnsi="Bookman Old Style"/>
          <w:b/>
          <w:bCs/>
          <w:iCs/>
        </w:rPr>
        <w:t xml:space="preserve"> (Mr. Rivas)</w:t>
      </w:r>
    </w:p>
    <w:p w:rsidR="00B55EBC" w:rsidRDefault="00B55EBC" w:rsidP="00C06CA4">
      <w:pPr>
        <w:rPr>
          <w:rFonts w:ascii="Bookman Old Style" w:hAnsi="Bookman Old Style"/>
          <w:b/>
          <w:bCs/>
          <w:iCs/>
        </w:rPr>
      </w:pPr>
    </w:p>
    <w:p w:rsidR="000C3A93" w:rsidRDefault="000C3A93" w:rsidP="00C06CA4">
      <w:pPr>
        <w:rPr>
          <w:rFonts w:ascii="Bookman Old Style" w:hAnsi="Bookman Old Style"/>
          <w:bCs/>
          <w:iCs/>
        </w:rPr>
      </w:pPr>
      <w:r>
        <w:rPr>
          <w:rFonts w:ascii="Bookman Old Style" w:hAnsi="Bookman Old Style"/>
          <w:b/>
          <w:bCs/>
          <w:iCs/>
        </w:rPr>
        <w:tab/>
      </w:r>
      <w:r>
        <w:rPr>
          <w:rFonts w:ascii="Bookman Old Style" w:hAnsi="Bookman Old Style"/>
          <w:b/>
          <w:bCs/>
          <w:iCs/>
        </w:rPr>
        <w:tab/>
      </w:r>
      <w:r>
        <w:rPr>
          <w:rFonts w:ascii="Bookman Old Style" w:hAnsi="Bookman Old Style"/>
          <w:bCs/>
          <w:i/>
          <w:iCs/>
        </w:rPr>
        <w:t xml:space="preserve">Received and filed the 2017 Housing Element Progress Report, and direct </w:t>
      </w:r>
      <w:r>
        <w:rPr>
          <w:rFonts w:ascii="Bookman Old Style" w:hAnsi="Bookman Old Style"/>
          <w:bCs/>
          <w:i/>
          <w:iCs/>
        </w:rPr>
        <w:tab/>
      </w:r>
      <w:r>
        <w:rPr>
          <w:rFonts w:ascii="Bookman Old Style" w:hAnsi="Bookman Old Style"/>
          <w:bCs/>
          <w:i/>
          <w:iCs/>
        </w:rPr>
        <w:tab/>
      </w:r>
      <w:r>
        <w:rPr>
          <w:rFonts w:ascii="Bookman Old Style" w:hAnsi="Bookman Old Style"/>
          <w:bCs/>
          <w:i/>
          <w:iCs/>
        </w:rPr>
        <w:tab/>
        <w:t xml:space="preserve">Staff to submit to the Governor’s office of Planning and Research and </w:t>
      </w:r>
      <w:r>
        <w:rPr>
          <w:rFonts w:ascii="Bookman Old Style" w:hAnsi="Bookman Old Style"/>
          <w:bCs/>
          <w:i/>
          <w:iCs/>
        </w:rPr>
        <w:tab/>
      </w:r>
      <w:r>
        <w:rPr>
          <w:rFonts w:ascii="Bookman Old Style" w:hAnsi="Bookman Old Style"/>
          <w:bCs/>
          <w:i/>
          <w:iCs/>
        </w:rPr>
        <w:tab/>
      </w:r>
      <w:r>
        <w:rPr>
          <w:rFonts w:ascii="Bookman Old Style" w:hAnsi="Bookman Old Style"/>
          <w:bCs/>
          <w:i/>
          <w:iCs/>
        </w:rPr>
        <w:tab/>
        <w:t>Department of Housing and Community Development</w:t>
      </w:r>
      <w:r>
        <w:rPr>
          <w:rFonts w:ascii="Bookman Old Style" w:hAnsi="Bookman Old Style"/>
          <w:bCs/>
          <w:iCs/>
        </w:rPr>
        <w:t>.</w:t>
      </w:r>
    </w:p>
    <w:p w:rsidR="000C3A93" w:rsidRDefault="000C3A93" w:rsidP="00C06CA4">
      <w:pPr>
        <w:rPr>
          <w:rFonts w:ascii="Bookman Old Style" w:hAnsi="Bookman Old Style"/>
          <w:bCs/>
          <w:iCs/>
        </w:rPr>
      </w:pPr>
    </w:p>
    <w:p w:rsidR="000C3A93" w:rsidRDefault="000C3A93" w:rsidP="00C06CA4">
      <w:pPr>
        <w:rPr>
          <w:rFonts w:ascii="Bookman Old Style" w:hAnsi="Bookman Old Style"/>
          <w:bCs/>
          <w:i/>
          <w:iCs/>
        </w:rPr>
      </w:pPr>
      <w:r>
        <w:rPr>
          <w:rFonts w:ascii="Bookman Old Style" w:hAnsi="Bookman Old Style"/>
          <w:bCs/>
          <w:i/>
          <w:iCs/>
        </w:rPr>
        <w:t xml:space="preserve">No public comment was received on the Consent Calendar.  It was moved by Vice-Mayor Acuna and seconded by Councilmember Clerici that the City Council </w:t>
      </w:r>
      <w:proofErr w:type="gramStart"/>
      <w:r>
        <w:rPr>
          <w:rFonts w:ascii="Bookman Old Style" w:hAnsi="Bookman Old Style"/>
          <w:bCs/>
          <w:i/>
          <w:iCs/>
        </w:rPr>
        <w:t>approve</w:t>
      </w:r>
      <w:proofErr w:type="gramEnd"/>
      <w:r>
        <w:rPr>
          <w:rFonts w:ascii="Bookman Old Style" w:hAnsi="Bookman Old Style"/>
          <w:bCs/>
          <w:i/>
          <w:iCs/>
        </w:rPr>
        <w:t xml:space="preserve"> the Consent Calendar as presented.  The motion was passed by the following vote:</w:t>
      </w:r>
    </w:p>
    <w:p w:rsidR="000C3A93" w:rsidRDefault="000C3A93" w:rsidP="00C06CA4">
      <w:pPr>
        <w:rPr>
          <w:rFonts w:ascii="Bookman Old Style" w:hAnsi="Bookman Old Style"/>
          <w:bCs/>
          <w:i/>
          <w:iCs/>
        </w:rPr>
      </w:pPr>
    </w:p>
    <w:p w:rsidR="000C3A93" w:rsidRDefault="000C3A93" w:rsidP="000C3A93">
      <w:pPr>
        <w:rPr>
          <w:rFonts w:ascii="Bookman Old Style" w:hAnsi="Bookman Old Style"/>
        </w:rPr>
      </w:pPr>
      <w:r>
        <w:rPr>
          <w:rFonts w:ascii="Bookman Old Style" w:hAnsi="Bookman Old Style"/>
        </w:rPr>
        <w:t>AYES:</w:t>
      </w:r>
      <w:r>
        <w:rPr>
          <w:rFonts w:ascii="Bookman Old Style" w:hAnsi="Bookman Old Style"/>
        </w:rPr>
        <w:tab/>
        <w:t>Acuna, Borelli, Clerici, Thomas</w:t>
      </w:r>
    </w:p>
    <w:p w:rsidR="000C3A93" w:rsidRDefault="000C3A93" w:rsidP="000C3A93">
      <w:pPr>
        <w:rPr>
          <w:rFonts w:ascii="Bookman Old Style" w:hAnsi="Bookman Old Style"/>
        </w:rPr>
      </w:pPr>
      <w:r>
        <w:rPr>
          <w:rFonts w:ascii="Bookman Old Style" w:hAnsi="Bookman Old Style"/>
        </w:rPr>
        <w:lastRenderedPageBreak/>
        <w:t>NOES:</w:t>
      </w:r>
      <w:r>
        <w:rPr>
          <w:rFonts w:ascii="Bookman Old Style" w:hAnsi="Bookman Old Style"/>
        </w:rPr>
        <w:tab/>
      </w:r>
      <w:proofErr w:type="gramStart"/>
      <w:r>
        <w:rPr>
          <w:rFonts w:ascii="Bookman Old Style" w:hAnsi="Bookman Old Style"/>
        </w:rPr>
        <w:t>None</w:t>
      </w:r>
      <w:proofErr w:type="gramEnd"/>
    </w:p>
    <w:p w:rsidR="000C3A93" w:rsidRDefault="000C3A93" w:rsidP="000C3A93">
      <w:pPr>
        <w:rPr>
          <w:rFonts w:ascii="Bookman Old Style" w:hAnsi="Bookman Old Style"/>
        </w:rPr>
      </w:pPr>
      <w:r>
        <w:rPr>
          <w:rFonts w:ascii="Bookman Old Style" w:hAnsi="Bookman Old Style"/>
        </w:rPr>
        <w:t>ABSENT:</w:t>
      </w:r>
      <w:r>
        <w:rPr>
          <w:rFonts w:ascii="Bookman Old Style" w:hAnsi="Bookman Old Style"/>
        </w:rPr>
        <w:tab/>
        <w:t>Wilkins</w:t>
      </w:r>
    </w:p>
    <w:p w:rsidR="000C3A93" w:rsidRDefault="000C3A93" w:rsidP="000C3A93">
      <w:pPr>
        <w:rPr>
          <w:rFonts w:ascii="Bookman Old Style" w:hAnsi="Bookman Old Style"/>
        </w:rPr>
      </w:pPr>
      <w:r>
        <w:rPr>
          <w:rFonts w:ascii="Bookman Old Style" w:hAnsi="Bookman Old Style"/>
        </w:rPr>
        <w:t>ABSTAIN:</w:t>
      </w:r>
      <w:r>
        <w:rPr>
          <w:rFonts w:ascii="Bookman Old Style" w:hAnsi="Bookman Old Style"/>
        </w:rPr>
        <w:tab/>
        <w:t>None</w:t>
      </w:r>
    </w:p>
    <w:p w:rsidR="000C3A93" w:rsidRPr="000C3A93" w:rsidRDefault="000C3A93" w:rsidP="00C06CA4">
      <w:pPr>
        <w:rPr>
          <w:rFonts w:ascii="Bookman Old Style" w:hAnsi="Bookman Old Style"/>
          <w:bCs/>
          <w:i/>
          <w:iCs/>
        </w:rPr>
      </w:pPr>
    </w:p>
    <w:p w:rsidR="000C3A93" w:rsidRDefault="000C3A93" w:rsidP="00C06CA4">
      <w:pPr>
        <w:rPr>
          <w:rFonts w:ascii="Bookman Old Style" w:hAnsi="Bookman Old Style"/>
          <w:b/>
          <w:bCs/>
          <w:iCs/>
        </w:rPr>
      </w:pPr>
    </w:p>
    <w:p w:rsidR="00C06CA4" w:rsidRDefault="00263CDD" w:rsidP="00C06CA4">
      <w:pPr>
        <w:rPr>
          <w:rFonts w:ascii="Bookman Old Style" w:hAnsi="Bookman Old Style"/>
          <w:b/>
          <w:bCs/>
          <w:iCs/>
          <w:u w:val="single"/>
        </w:rPr>
      </w:pPr>
      <w:r>
        <w:rPr>
          <w:rFonts w:ascii="Bookman Old Style" w:hAnsi="Bookman Old Style"/>
          <w:b/>
          <w:bCs/>
          <w:iCs/>
        </w:rPr>
        <w:t xml:space="preserve"> </w:t>
      </w:r>
      <w:r w:rsidR="00C06CA4">
        <w:rPr>
          <w:rFonts w:ascii="Bookman Old Style" w:hAnsi="Bookman Old Style"/>
          <w:b/>
          <w:bCs/>
          <w:iCs/>
        </w:rPr>
        <w:t>9.</w:t>
      </w:r>
      <w:r w:rsidR="00C06CA4">
        <w:rPr>
          <w:rFonts w:ascii="Bookman Old Style" w:hAnsi="Bookman Old Style"/>
          <w:b/>
          <w:bCs/>
          <w:iCs/>
        </w:rPr>
        <w:tab/>
      </w:r>
      <w:r w:rsidR="00C06CA4">
        <w:rPr>
          <w:rFonts w:ascii="Bookman Old Style" w:hAnsi="Bookman Old Style"/>
          <w:b/>
          <w:bCs/>
          <w:iCs/>
          <w:u w:val="single"/>
        </w:rPr>
        <w:t>ITEMS PULLED FROM THE CONSENT CALENDAR</w:t>
      </w:r>
    </w:p>
    <w:p w:rsidR="00163814" w:rsidRDefault="00163814" w:rsidP="00C06CA4">
      <w:pPr>
        <w:rPr>
          <w:rFonts w:ascii="Bookman Old Style" w:hAnsi="Bookman Old Style"/>
          <w:b/>
          <w:bCs/>
          <w:iCs/>
          <w:u w:val="single"/>
        </w:rPr>
      </w:pPr>
    </w:p>
    <w:p w:rsidR="00163814" w:rsidRPr="000C3A93" w:rsidRDefault="000C3A93" w:rsidP="00C06CA4">
      <w:pPr>
        <w:rPr>
          <w:rFonts w:ascii="Bookman Old Style" w:hAnsi="Bookman Old Style"/>
          <w:bCs/>
          <w:i/>
          <w:iCs/>
        </w:rPr>
      </w:pPr>
      <w:r>
        <w:rPr>
          <w:rFonts w:ascii="Bookman Old Style" w:hAnsi="Bookman Old Style"/>
          <w:b/>
          <w:bCs/>
          <w:iCs/>
        </w:rPr>
        <w:tab/>
      </w:r>
      <w:r>
        <w:rPr>
          <w:rFonts w:ascii="Bookman Old Style" w:hAnsi="Bookman Old Style"/>
          <w:bCs/>
          <w:i/>
          <w:iCs/>
        </w:rPr>
        <w:t>No items were pulled from the Consent Calendar.</w:t>
      </w:r>
    </w:p>
    <w:p w:rsidR="000C3A93" w:rsidRPr="00C70A48" w:rsidRDefault="000C3A93" w:rsidP="00C06CA4">
      <w:pPr>
        <w:rPr>
          <w:rFonts w:ascii="Bookman Old Style" w:hAnsi="Bookman Old Style"/>
          <w:b/>
          <w:bCs/>
          <w:iCs/>
          <w:u w:val="single"/>
        </w:rPr>
      </w:pPr>
    </w:p>
    <w:p w:rsidR="009337F8" w:rsidRDefault="00C06CA4" w:rsidP="009337F8">
      <w:pPr>
        <w:rPr>
          <w:rFonts w:ascii="Bookman Old Style" w:hAnsi="Bookman Old Style"/>
          <w:b/>
          <w:u w:val="single"/>
        </w:rPr>
      </w:pPr>
      <w:r>
        <w:rPr>
          <w:rFonts w:ascii="Bookman Old Style" w:hAnsi="Bookman Old Style"/>
          <w:b/>
        </w:rPr>
        <w:t>10</w:t>
      </w:r>
      <w:r w:rsidR="009337F8">
        <w:rPr>
          <w:rFonts w:ascii="Bookman Old Style" w:hAnsi="Bookman Old Style"/>
          <w:b/>
        </w:rPr>
        <w:t>.</w:t>
      </w:r>
      <w:r w:rsidR="009337F8">
        <w:rPr>
          <w:rFonts w:ascii="Bookman Old Style" w:hAnsi="Bookman Old Style"/>
          <w:b/>
        </w:rPr>
        <w:tab/>
      </w:r>
      <w:r w:rsidR="009337F8">
        <w:rPr>
          <w:rFonts w:ascii="Bookman Old Style" w:hAnsi="Bookman Old Style"/>
          <w:b/>
          <w:u w:val="single"/>
        </w:rPr>
        <w:t>ORDINANCES</w:t>
      </w:r>
      <w:r w:rsidR="00C71FD8">
        <w:rPr>
          <w:rFonts w:ascii="Bookman Old Style" w:hAnsi="Bookman Old Style"/>
          <w:b/>
          <w:u w:val="single"/>
        </w:rPr>
        <w:t xml:space="preserve"> </w:t>
      </w:r>
    </w:p>
    <w:p w:rsidR="00651C5A" w:rsidRDefault="00651C5A" w:rsidP="009337F8">
      <w:pPr>
        <w:rPr>
          <w:rFonts w:ascii="Bookman Old Style" w:hAnsi="Bookman Old Style"/>
          <w:b/>
          <w:u w:val="single"/>
        </w:rPr>
      </w:pPr>
    </w:p>
    <w:p w:rsidR="00097112" w:rsidRDefault="00097112" w:rsidP="009337F8">
      <w:pPr>
        <w:rPr>
          <w:rFonts w:ascii="Bookman Old Style" w:hAnsi="Bookman Old Style"/>
          <w:b/>
        </w:rPr>
      </w:pPr>
      <w:r>
        <w:rPr>
          <w:rFonts w:ascii="Bookman Old Style" w:hAnsi="Bookman Old Style"/>
          <w:b/>
        </w:rPr>
        <w:tab/>
        <w:t>10.1</w:t>
      </w:r>
      <w:r>
        <w:rPr>
          <w:rFonts w:ascii="Bookman Old Style" w:hAnsi="Bookman Old Style"/>
          <w:b/>
        </w:rPr>
        <w:tab/>
      </w:r>
      <w:r w:rsidR="003713F8" w:rsidRPr="00AF55F7">
        <w:rPr>
          <w:rFonts w:ascii="Bookman Old Style" w:hAnsi="Bookman Old Style"/>
          <w:b/>
        </w:rPr>
        <w:t xml:space="preserve">Waive the Second Reading and Adopt an Ordinance Adopting </w:t>
      </w:r>
      <w:r w:rsidR="003713F8" w:rsidRPr="00AF55F7">
        <w:rPr>
          <w:rFonts w:ascii="Bookman Old Style" w:hAnsi="Bookman Old Style"/>
          <w:b/>
        </w:rPr>
        <w:tab/>
      </w:r>
      <w:r w:rsidR="003713F8" w:rsidRPr="00AF55F7">
        <w:rPr>
          <w:rFonts w:ascii="Bookman Old Style" w:hAnsi="Bookman Old Style"/>
          <w:b/>
        </w:rPr>
        <w:tab/>
      </w:r>
      <w:r w:rsidR="003713F8" w:rsidRPr="00AF55F7">
        <w:rPr>
          <w:rFonts w:ascii="Bookman Old Style" w:hAnsi="Bookman Old Style"/>
          <w:b/>
        </w:rPr>
        <w:tab/>
      </w:r>
      <w:r w:rsidR="003713F8" w:rsidRPr="00AF55F7">
        <w:rPr>
          <w:rFonts w:ascii="Bookman Old Style" w:hAnsi="Bookman Old Style"/>
          <w:b/>
        </w:rPr>
        <w:tab/>
        <w:t xml:space="preserve">Changes to Title 9 of the Placerville Municipal Code Related to </w:t>
      </w:r>
      <w:r w:rsidR="003713F8" w:rsidRPr="00AF55F7">
        <w:rPr>
          <w:rFonts w:ascii="Bookman Old Style" w:hAnsi="Bookman Old Style"/>
          <w:b/>
        </w:rPr>
        <w:tab/>
      </w:r>
      <w:r w:rsidR="003713F8" w:rsidRPr="00AF55F7">
        <w:rPr>
          <w:rFonts w:ascii="Bookman Old Style" w:hAnsi="Bookman Old Style"/>
          <w:b/>
        </w:rPr>
        <w:tab/>
      </w:r>
      <w:r w:rsidR="003713F8" w:rsidRPr="00AF55F7">
        <w:rPr>
          <w:rFonts w:ascii="Bookman Old Style" w:hAnsi="Bookman Old Style"/>
          <w:b/>
        </w:rPr>
        <w:tab/>
        <w:t>Parking (Mr. Morris)</w:t>
      </w:r>
    </w:p>
    <w:p w:rsidR="00D7147D" w:rsidRDefault="00D7147D" w:rsidP="009337F8">
      <w:pPr>
        <w:rPr>
          <w:rFonts w:ascii="Bookman Old Style" w:hAnsi="Bookman Old Style"/>
          <w:b/>
        </w:rPr>
      </w:pPr>
    </w:p>
    <w:p w:rsidR="003341E6" w:rsidRDefault="00922283" w:rsidP="0040037B">
      <w:pPr>
        <w:rPr>
          <w:rFonts w:ascii="Bookman Old Style" w:hAnsi="Bookman Old Style"/>
          <w:i/>
        </w:rPr>
      </w:pPr>
      <w:r>
        <w:rPr>
          <w:rFonts w:ascii="Bookman Old Style" w:hAnsi="Bookman Old Style"/>
          <w:b/>
        </w:rPr>
        <w:tab/>
      </w:r>
      <w:r>
        <w:rPr>
          <w:rFonts w:ascii="Bookman Old Style" w:hAnsi="Bookman Old Style"/>
          <w:b/>
        </w:rPr>
        <w:tab/>
      </w:r>
      <w:r>
        <w:rPr>
          <w:rFonts w:ascii="Bookman Old Style" w:hAnsi="Bookman Old Style"/>
          <w:i/>
        </w:rPr>
        <w:t xml:space="preserve">The City Manager summarized the item.  Public comment was received </w:t>
      </w:r>
      <w:r>
        <w:rPr>
          <w:rFonts w:ascii="Bookman Old Style" w:hAnsi="Bookman Old Style"/>
          <w:i/>
        </w:rPr>
        <w:tab/>
      </w:r>
      <w:r>
        <w:rPr>
          <w:rFonts w:ascii="Bookman Old Style" w:hAnsi="Bookman Old Style"/>
          <w:i/>
        </w:rPr>
        <w:tab/>
      </w:r>
      <w:r>
        <w:rPr>
          <w:rFonts w:ascii="Bookman Old Style" w:hAnsi="Bookman Old Style"/>
          <w:i/>
        </w:rPr>
        <w:tab/>
        <w:t xml:space="preserve">from Kirk Smith, Sue Rodman, and Michael Drobesh.  Following Council </w:t>
      </w:r>
      <w:r>
        <w:rPr>
          <w:rFonts w:ascii="Bookman Old Style" w:hAnsi="Bookman Old Style"/>
          <w:i/>
        </w:rPr>
        <w:tab/>
      </w:r>
      <w:r>
        <w:rPr>
          <w:rFonts w:ascii="Bookman Old Style" w:hAnsi="Bookman Old Style"/>
          <w:i/>
        </w:rPr>
        <w:tab/>
      </w:r>
      <w:r>
        <w:rPr>
          <w:rFonts w:ascii="Bookman Old Style" w:hAnsi="Bookman Old Style"/>
          <w:i/>
        </w:rPr>
        <w:tab/>
        <w:t xml:space="preserve">discussion, it was moved by Vice-Mayor Acuna and seconded by Mayor </w:t>
      </w:r>
      <w:r>
        <w:rPr>
          <w:rFonts w:ascii="Bookman Old Style" w:hAnsi="Bookman Old Style"/>
          <w:i/>
        </w:rPr>
        <w:tab/>
      </w:r>
      <w:r>
        <w:rPr>
          <w:rFonts w:ascii="Bookman Old Style" w:hAnsi="Bookman Old Style"/>
          <w:i/>
        </w:rPr>
        <w:tab/>
      </w:r>
      <w:r>
        <w:rPr>
          <w:rFonts w:ascii="Bookman Old Style" w:hAnsi="Bookman Old Style"/>
          <w:i/>
        </w:rPr>
        <w:tab/>
        <w:t>Thomas that the City Council direct Staff to make</w:t>
      </w:r>
      <w:r w:rsidR="003341E6">
        <w:rPr>
          <w:rFonts w:ascii="Bookman Old Style" w:hAnsi="Bookman Old Style"/>
          <w:i/>
        </w:rPr>
        <w:t xml:space="preserve"> corrections, </w:t>
      </w:r>
      <w:r>
        <w:rPr>
          <w:rFonts w:ascii="Bookman Old Style" w:hAnsi="Bookman Old Style"/>
          <w:i/>
        </w:rPr>
        <w:t xml:space="preserve">add </w:t>
      </w:r>
      <w:r>
        <w:rPr>
          <w:rFonts w:ascii="Bookman Old Style" w:hAnsi="Bookman Old Style"/>
          <w:i/>
        </w:rPr>
        <w:tab/>
      </w:r>
      <w:r>
        <w:rPr>
          <w:rFonts w:ascii="Bookman Old Style" w:hAnsi="Bookman Old Style"/>
          <w:i/>
        </w:rPr>
        <w:tab/>
      </w:r>
      <w:r>
        <w:rPr>
          <w:rFonts w:ascii="Bookman Old Style" w:hAnsi="Bookman Old Style"/>
          <w:i/>
        </w:rPr>
        <w:tab/>
      </w:r>
      <w:r w:rsidR="003341E6">
        <w:rPr>
          <w:rFonts w:ascii="Bookman Old Style" w:hAnsi="Bookman Old Style"/>
          <w:i/>
        </w:rPr>
        <w:tab/>
        <w:t xml:space="preserve">additional items </w:t>
      </w:r>
      <w:r>
        <w:rPr>
          <w:rFonts w:ascii="Bookman Old Style" w:hAnsi="Bookman Old Style"/>
          <w:i/>
        </w:rPr>
        <w:t xml:space="preserve">as requested by Council, and bring </w:t>
      </w:r>
      <w:r w:rsidR="00F15741">
        <w:rPr>
          <w:rFonts w:ascii="Bookman Old Style" w:hAnsi="Bookman Old Style"/>
          <w:i/>
        </w:rPr>
        <w:t xml:space="preserve">the item </w:t>
      </w:r>
      <w:r>
        <w:rPr>
          <w:rFonts w:ascii="Bookman Old Style" w:hAnsi="Bookman Old Style"/>
          <w:i/>
        </w:rPr>
        <w:t xml:space="preserve">back for </w:t>
      </w:r>
      <w:r w:rsidR="00F15741">
        <w:rPr>
          <w:rFonts w:ascii="Bookman Old Style" w:hAnsi="Bookman Old Style"/>
          <w:i/>
        </w:rPr>
        <w:tab/>
      </w:r>
      <w:r w:rsidR="00F15741">
        <w:rPr>
          <w:rFonts w:ascii="Bookman Old Style" w:hAnsi="Bookman Old Style"/>
          <w:i/>
        </w:rPr>
        <w:tab/>
      </w:r>
      <w:r w:rsidR="00F15741">
        <w:rPr>
          <w:rFonts w:ascii="Bookman Old Style" w:hAnsi="Bookman Old Style"/>
          <w:i/>
        </w:rPr>
        <w:tab/>
        <w:t xml:space="preserve">introduction </w:t>
      </w:r>
      <w:r w:rsidR="00F15741">
        <w:rPr>
          <w:rFonts w:ascii="Bookman Old Style" w:hAnsi="Bookman Old Style"/>
          <w:i/>
        </w:rPr>
        <w:tab/>
      </w:r>
      <w:r>
        <w:rPr>
          <w:rFonts w:ascii="Bookman Old Style" w:hAnsi="Bookman Old Style"/>
          <w:i/>
        </w:rPr>
        <w:t>at a future meeting.</w:t>
      </w:r>
      <w:r w:rsidR="00F20E21">
        <w:rPr>
          <w:rFonts w:ascii="Bookman Old Style" w:hAnsi="Bookman Old Style"/>
          <w:i/>
        </w:rPr>
        <w:t xml:space="preserve">  The motion passed by the following vote</w:t>
      </w:r>
      <w:r w:rsidR="003341E6">
        <w:rPr>
          <w:rFonts w:ascii="Bookman Old Style" w:hAnsi="Bookman Old Style"/>
          <w:i/>
        </w:rPr>
        <w:t>:</w:t>
      </w:r>
    </w:p>
    <w:p w:rsidR="003341E6" w:rsidRDefault="003341E6" w:rsidP="0040037B">
      <w:pPr>
        <w:rPr>
          <w:rFonts w:ascii="Bookman Old Style" w:hAnsi="Bookman Old Style"/>
          <w:i/>
        </w:rPr>
      </w:pPr>
    </w:p>
    <w:p w:rsidR="003341E6" w:rsidRDefault="003341E6" w:rsidP="003341E6">
      <w:pPr>
        <w:rPr>
          <w:rFonts w:ascii="Bookman Old Style" w:hAnsi="Bookman Old Style"/>
        </w:rPr>
      </w:pPr>
      <w:r>
        <w:rPr>
          <w:rFonts w:ascii="Bookman Old Style" w:hAnsi="Bookman Old Style"/>
          <w:i/>
        </w:rPr>
        <w:tab/>
      </w:r>
      <w:r>
        <w:rPr>
          <w:rFonts w:ascii="Bookman Old Style" w:hAnsi="Bookman Old Style"/>
          <w:i/>
        </w:rPr>
        <w:tab/>
      </w:r>
      <w:r>
        <w:rPr>
          <w:rFonts w:ascii="Bookman Old Style" w:hAnsi="Bookman Old Style"/>
        </w:rPr>
        <w:t>AYES:</w:t>
      </w:r>
      <w:r>
        <w:rPr>
          <w:rFonts w:ascii="Bookman Old Style" w:hAnsi="Bookman Old Style"/>
        </w:rPr>
        <w:tab/>
        <w:t>Acuna, Borelli, Clerici, Thomas</w:t>
      </w:r>
    </w:p>
    <w:p w:rsidR="003341E6" w:rsidRDefault="003341E6" w:rsidP="003341E6">
      <w:pPr>
        <w:rPr>
          <w:rFonts w:ascii="Bookman Old Style" w:hAnsi="Bookman Old Style"/>
        </w:rPr>
      </w:pPr>
      <w:r>
        <w:rPr>
          <w:rFonts w:ascii="Bookman Old Style" w:hAnsi="Bookman Old Style"/>
        </w:rPr>
        <w:tab/>
      </w:r>
      <w:r>
        <w:rPr>
          <w:rFonts w:ascii="Bookman Old Style" w:hAnsi="Bookman Old Style"/>
        </w:rPr>
        <w:tab/>
        <w:t>NOES:</w:t>
      </w:r>
      <w:r>
        <w:rPr>
          <w:rFonts w:ascii="Bookman Old Style" w:hAnsi="Bookman Old Style"/>
        </w:rPr>
        <w:tab/>
      </w:r>
      <w:proofErr w:type="gramStart"/>
      <w:r>
        <w:rPr>
          <w:rFonts w:ascii="Bookman Old Style" w:hAnsi="Bookman Old Style"/>
        </w:rPr>
        <w:t>None</w:t>
      </w:r>
      <w:proofErr w:type="gramEnd"/>
    </w:p>
    <w:p w:rsidR="003341E6" w:rsidRDefault="003341E6" w:rsidP="003341E6">
      <w:pPr>
        <w:rPr>
          <w:rFonts w:ascii="Bookman Old Style" w:hAnsi="Bookman Old Style"/>
        </w:rPr>
      </w:pPr>
      <w:r>
        <w:rPr>
          <w:rFonts w:ascii="Bookman Old Style" w:hAnsi="Bookman Old Style"/>
        </w:rPr>
        <w:tab/>
      </w:r>
      <w:r>
        <w:rPr>
          <w:rFonts w:ascii="Bookman Old Style" w:hAnsi="Bookman Old Style"/>
        </w:rPr>
        <w:tab/>
        <w:t>ABSENT:</w:t>
      </w:r>
      <w:r>
        <w:rPr>
          <w:rFonts w:ascii="Bookman Old Style" w:hAnsi="Bookman Old Style"/>
        </w:rPr>
        <w:tab/>
        <w:t>Wilkins</w:t>
      </w:r>
    </w:p>
    <w:p w:rsidR="003341E6" w:rsidRDefault="003341E6" w:rsidP="003341E6">
      <w:pPr>
        <w:rPr>
          <w:rFonts w:ascii="Bookman Old Style" w:hAnsi="Bookman Old Style"/>
        </w:rPr>
      </w:pPr>
      <w:r>
        <w:rPr>
          <w:rFonts w:ascii="Bookman Old Style" w:hAnsi="Bookman Old Style"/>
        </w:rPr>
        <w:tab/>
      </w:r>
      <w:r>
        <w:rPr>
          <w:rFonts w:ascii="Bookman Old Style" w:hAnsi="Bookman Old Style"/>
        </w:rPr>
        <w:tab/>
        <w:t>ABSTAIN:</w:t>
      </w:r>
      <w:r>
        <w:rPr>
          <w:rFonts w:ascii="Bookman Old Style" w:hAnsi="Bookman Old Style"/>
        </w:rPr>
        <w:tab/>
        <w:t>None</w:t>
      </w:r>
    </w:p>
    <w:p w:rsidR="003341E6" w:rsidRPr="003341E6" w:rsidRDefault="003341E6" w:rsidP="0040037B">
      <w:pPr>
        <w:rPr>
          <w:rFonts w:ascii="Bookman Old Style" w:hAnsi="Bookman Old Style"/>
        </w:rPr>
      </w:pPr>
    </w:p>
    <w:p w:rsidR="008031D0" w:rsidRPr="005E45CF" w:rsidRDefault="003341E6" w:rsidP="0040037B">
      <w:pPr>
        <w:rPr>
          <w:rFonts w:ascii="Bookman Old Style" w:hAnsi="Bookman Old Style"/>
          <w:b/>
        </w:rPr>
      </w:pPr>
      <w:r>
        <w:rPr>
          <w:rFonts w:ascii="Bookman Old Style" w:hAnsi="Bookman Old Style"/>
          <w:i/>
        </w:rPr>
        <w:tab/>
      </w:r>
      <w:r>
        <w:rPr>
          <w:rFonts w:ascii="Bookman Old Style" w:hAnsi="Bookman Old Style"/>
          <w:i/>
        </w:rPr>
        <w:tab/>
      </w:r>
      <w:r w:rsidR="00180D5A" w:rsidRPr="003260D8">
        <w:rPr>
          <w:rFonts w:ascii="Bookman Old Style" w:hAnsi="Bookman Old Style"/>
          <w:b/>
        </w:rPr>
        <w:tab/>
      </w:r>
      <w:r w:rsidR="00651C5A">
        <w:rPr>
          <w:rFonts w:ascii="Bookman Old Style" w:hAnsi="Bookman Old Style"/>
          <w:b/>
        </w:rPr>
        <w:tab/>
      </w:r>
      <w:r w:rsidR="00060AC1">
        <w:rPr>
          <w:rFonts w:ascii="Bookman Old Style" w:hAnsi="Bookman Old Style"/>
          <w:b/>
        </w:rPr>
        <w:tab/>
      </w:r>
    </w:p>
    <w:p w:rsidR="00F81F3A" w:rsidRDefault="0040037B" w:rsidP="0040037B">
      <w:pPr>
        <w:tabs>
          <w:tab w:val="left" w:pos="630"/>
        </w:tabs>
        <w:rPr>
          <w:rFonts w:ascii="Bookman Old Style" w:hAnsi="Bookman Old Style"/>
          <w:b/>
          <w:u w:val="single"/>
        </w:rPr>
      </w:pPr>
      <w:r>
        <w:rPr>
          <w:rFonts w:ascii="Bookman Old Style" w:hAnsi="Bookman Old Style"/>
          <w:b/>
        </w:rPr>
        <w:t>1</w:t>
      </w:r>
      <w:r w:rsidR="007B7927">
        <w:rPr>
          <w:rFonts w:ascii="Bookman Old Style" w:hAnsi="Bookman Old Style"/>
          <w:b/>
        </w:rPr>
        <w:t>1.</w:t>
      </w:r>
      <w:r w:rsidR="007B7927">
        <w:rPr>
          <w:rFonts w:ascii="Bookman Old Style" w:hAnsi="Bookman Old Style"/>
          <w:b/>
        </w:rPr>
        <w:tab/>
      </w:r>
      <w:r w:rsidR="007B7927" w:rsidRPr="007B7927">
        <w:rPr>
          <w:rFonts w:ascii="Bookman Old Style" w:hAnsi="Bookman Old Style"/>
          <w:b/>
          <w:u w:val="single"/>
        </w:rPr>
        <w:t>PUBLIC HEARINGS</w:t>
      </w:r>
    </w:p>
    <w:p w:rsidR="00AF4D05" w:rsidRDefault="00AF4D05" w:rsidP="007B7927">
      <w:pPr>
        <w:rPr>
          <w:rFonts w:ascii="Bookman Old Style" w:hAnsi="Bookman Old Style"/>
          <w:b/>
        </w:rPr>
      </w:pPr>
    </w:p>
    <w:p w:rsidR="00B95CFB" w:rsidRPr="00AF55F7" w:rsidRDefault="00097112" w:rsidP="00B95CFB">
      <w:pPr>
        <w:rPr>
          <w:rFonts w:ascii="Bookman Old Style" w:hAnsi="Bookman Old Style"/>
          <w:b/>
        </w:rPr>
      </w:pPr>
      <w:r>
        <w:rPr>
          <w:rFonts w:ascii="Bookman Old Style" w:hAnsi="Bookman Old Style"/>
          <w:b/>
        </w:rPr>
        <w:tab/>
        <w:t>11.1</w:t>
      </w:r>
      <w:r>
        <w:rPr>
          <w:rFonts w:ascii="Bookman Old Style" w:hAnsi="Bookman Old Style"/>
          <w:b/>
        </w:rPr>
        <w:tab/>
      </w:r>
      <w:r w:rsidR="00B95CFB" w:rsidRPr="00AF55F7">
        <w:rPr>
          <w:rFonts w:ascii="Bookman Old Style" w:hAnsi="Bookman Old Style"/>
          <w:b/>
        </w:rPr>
        <w:t xml:space="preserve">Request the City Council to Take the Following Actions: </w:t>
      </w:r>
    </w:p>
    <w:p w:rsidR="00B95CFB" w:rsidRPr="00AF55F7" w:rsidRDefault="00B95CFB" w:rsidP="00B95CFB">
      <w:pPr>
        <w:rPr>
          <w:rFonts w:ascii="Bookman Old Style" w:hAnsi="Bookman Old Style"/>
          <w:b/>
          <w:sz w:val="8"/>
          <w:szCs w:val="8"/>
        </w:rPr>
      </w:pPr>
    </w:p>
    <w:p w:rsidR="00B95CFB" w:rsidRPr="00AF55F7" w:rsidRDefault="00B95CFB" w:rsidP="00B95CFB">
      <w:pPr>
        <w:rPr>
          <w:rFonts w:ascii="Bookman Old Style" w:hAnsi="Bookman Old Style"/>
          <w:b/>
        </w:rPr>
      </w:pPr>
      <w:r w:rsidRPr="00AF55F7">
        <w:rPr>
          <w:rFonts w:ascii="Bookman Old Style" w:hAnsi="Bookman Old Style"/>
          <w:b/>
        </w:rPr>
        <w:tab/>
      </w:r>
      <w:r w:rsidRPr="00AF55F7">
        <w:rPr>
          <w:rFonts w:ascii="Bookman Old Style" w:hAnsi="Bookman Old Style"/>
          <w:b/>
        </w:rPr>
        <w:tab/>
        <w:t>1.</w:t>
      </w:r>
      <w:r w:rsidRPr="00AF55F7">
        <w:rPr>
          <w:rFonts w:ascii="Bookman Old Style" w:hAnsi="Bookman Old Style"/>
          <w:b/>
        </w:rPr>
        <w:tab/>
        <w:t>Adopt a Resolution:</w:t>
      </w:r>
    </w:p>
    <w:p w:rsidR="00B95CFB" w:rsidRPr="00AF55F7" w:rsidRDefault="00B95CFB" w:rsidP="00B95CFB">
      <w:pPr>
        <w:rPr>
          <w:rFonts w:ascii="Bookman Old Style" w:hAnsi="Bookman Old Style"/>
          <w:b/>
          <w:sz w:val="8"/>
          <w:szCs w:val="8"/>
        </w:rPr>
      </w:pPr>
    </w:p>
    <w:p w:rsidR="00B95CFB" w:rsidRPr="00AF55F7" w:rsidRDefault="00B95CFB" w:rsidP="00B95CFB">
      <w:pPr>
        <w:rPr>
          <w:rFonts w:ascii="Bookman Old Style" w:hAnsi="Bookman Old Style"/>
          <w:b/>
        </w:rPr>
      </w:pP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A.</w:t>
      </w:r>
      <w:r w:rsidRPr="00AF55F7">
        <w:rPr>
          <w:rFonts w:ascii="Bookman Old Style" w:hAnsi="Bookman Old Style"/>
          <w:b/>
        </w:rPr>
        <w:tab/>
        <w:t xml:space="preserve">Approving the 2017 Water Rate Study prepared by Bartle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Wells Associates; and </w:t>
      </w:r>
    </w:p>
    <w:p w:rsidR="00B95CFB" w:rsidRPr="00AF55F7" w:rsidRDefault="00B95CFB" w:rsidP="00B95CFB">
      <w:pPr>
        <w:rPr>
          <w:rFonts w:ascii="Bookman Old Style" w:hAnsi="Bookman Old Style"/>
          <w:b/>
          <w:sz w:val="8"/>
          <w:szCs w:val="8"/>
        </w:rPr>
      </w:pPr>
    </w:p>
    <w:p w:rsidR="00B95CFB" w:rsidRPr="00AF55F7" w:rsidRDefault="00B95CFB" w:rsidP="00B95CFB">
      <w:pPr>
        <w:rPr>
          <w:rFonts w:ascii="Bookman Old Style" w:hAnsi="Bookman Old Style"/>
          <w:b/>
        </w:rPr>
      </w:pP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B.</w:t>
      </w:r>
      <w:r w:rsidRPr="00AF55F7">
        <w:rPr>
          <w:rFonts w:ascii="Bookman Old Style" w:hAnsi="Bookman Old Style"/>
          <w:b/>
        </w:rPr>
        <w:tab/>
        <w:t xml:space="preserve">Approving the bi-monthly water rates and drought water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rates recommended by Bartle Wells Associates effective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February 16, 2018; and</w:t>
      </w:r>
    </w:p>
    <w:p w:rsidR="00B95CFB" w:rsidRPr="00AF55F7" w:rsidRDefault="00B95CFB" w:rsidP="00B95CFB">
      <w:pPr>
        <w:rPr>
          <w:rFonts w:ascii="Bookman Old Style" w:hAnsi="Bookman Old Style"/>
          <w:b/>
          <w:sz w:val="8"/>
          <w:szCs w:val="8"/>
        </w:rPr>
      </w:pPr>
    </w:p>
    <w:p w:rsidR="00B95CFB" w:rsidRPr="00AF55F7" w:rsidRDefault="00B95CFB" w:rsidP="00B95CFB">
      <w:pPr>
        <w:rPr>
          <w:rFonts w:ascii="Bookman Old Style" w:hAnsi="Bookman Old Style"/>
          <w:b/>
        </w:rPr>
      </w:pP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C.</w:t>
      </w:r>
      <w:r w:rsidRPr="00AF55F7">
        <w:rPr>
          <w:rFonts w:ascii="Bookman Old Style" w:hAnsi="Bookman Old Style"/>
          <w:b/>
        </w:rPr>
        <w:tab/>
        <w:t xml:space="preserve">Approving the pass through of any wholesale water rate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increase from El Dorado Irrigation District to the City’s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water rates as allowed under California Government Code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Section 53756. </w:t>
      </w:r>
    </w:p>
    <w:p w:rsidR="00B95CFB" w:rsidRPr="00AF55F7" w:rsidRDefault="00B95CFB" w:rsidP="00B95CFB">
      <w:pPr>
        <w:rPr>
          <w:rFonts w:ascii="Bookman Old Style" w:hAnsi="Bookman Old Style"/>
          <w:b/>
          <w:sz w:val="8"/>
          <w:szCs w:val="8"/>
        </w:rPr>
      </w:pPr>
    </w:p>
    <w:p w:rsidR="00B95CFB" w:rsidRPr="00AF55F7" w:rsidRDefault="00B95CFB" w:rsidP="00B95CFB">
      <w:pPr>
        <w:rPr>
          <w:rFonts w:ascii="Bookman Old Style" w:hAnsi="Bookman Old Style"/>
          <w:b/>
        </w:rPr>
      </w:pPr>
      <w:r w:rsidRPr="00AF55F7">
        <w:rPr>
          <w:rFonts w:ascii="Bookman Old Style" w:hAnsi="Bookman Old Style"/>
          <w:b/>
        </w:rPr>
        <w:tab/>
      </w:r>
      <w:r w:rsidRPr="00AF55F7">
        <w:rPr>
          <w:rFonts w:ascii="Bookman Old Style" w:hAnsi="Bookman Old Style"/>
          <w:b/>
        </w:rPr>
        <w:tab/>
        <w:t>2.</w:t>
      </w:r>
      <w:r w:rsidRPr="00AF55F7">
        <w:rPr>
          <w:rFonts w:ascii="Bookman Old Style" w:hAnsi="Bookman Old Style"/>
          <w:b/>
        </w:rPr>
        <w:tab/>
        <w:t>Adopt a Resolution:</w:t>
      </w:r>
    </w:p>
    <w:p w:rsidR="00B95CFB" w:rsidRPr="00AF55F7" w:rsidRDefault="00B95CFB" w:rsidP="00B95CFB">
      <w:pPr>
        <w:rPr>
          <w:rFonts w:ascii="Bookman Old Style" w:hAnsi="Bookman Old Style"/>
          <w:b/>
          <w:sz w:val="8"/>
          <w:szCs w:val="8"/>
        </w:rPr>
      </w:pPr>
    </w:p>
    <w:p w:rsidR="00B95CFB" w:rsidRPr="00AF55F7" w:rsidRDefault="00B95CFB" w:rsidP="00B95CFB">
      <w:pPr>
        <w:rPr>
          <w:rFonts w:ascii="Bookman Old Style" w:hAnsi="Bookman Old Style"/>
          <w:b/>
        </w:rPr>
      </w:pP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A.</w:t>
      </w:r>
      <w:r w:rsidRPr="00AF55F7">
        <w:rPr>
          <w:rFonts w:ascii="Bookman Old Style" w:hAnsi="Bookman Old Style"/>
          <w:b/>
        </w:rPr>
        <w:tab/>
        <w:t xml:space="preserve">Approving the 2017 Wastewater Rate Study prepared by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Bartle Wells Associates; and </w:t>
      </w:r>
    </w:p>
    <w:p w:rsidR="00B95CFB" w:rsidRPr="00AF55F7" w:rsidRDefault="00B95CFB" w:rsidP="00B95CFB">
      <w:pPr>
        <w:rPr>
          <w:rFonts w:ascii="Bookman Old Style" w:hAnsi="Bookman Old Style"/>
          <w:b/>
          <w:sz w:val="8"/>
          <w:szCs w:val="8"/>
        </w:rPr>
      </w:pPr>
    </w:p>
    <w:p w:rsidR="00B95CFB" w:rsidRPr="00AF55F7" w:rsidRDefault="00B95CFB" w:rsidP="00B95CFB">
      <w:pPr>
        <w:rPr>
          <w:rFonts w:ascii="Bookman Old Style" w:hAnsi="Bookman Old Style"/>
          <w:b/>
        </w:rPr>
      </w:pPr>
      <w:r w:rsidRPr="00AF55F7">
        <w:rPr>
          <w:rFonts w:ascii="Bookman Old Style" w:hAnsi="Bookman Old Style"/>
          <w:b/>
        </w:rPr>
        <w:lastRenderedPageBreak/>
        <w:tab/>
      </w:r>
      <w:r w:rsidRPr="00AF55F7">
        <w:rPr>
          <w:rFonts w:ascii="Bookman Old Style" w:hAnsi="Bookman Old Style"/>
          <w:b/>
        </w:rPr>
        <w:tab/>
      </w:r>
      <w:r w:rsidRPr="00AF55F7">
        <w:rPr>
          <w:rFonts w:ascii="Bookman Old Style" w:hAnsi="Bookman Old Style"/>
          <w:b/>
        </w:rPr>
        <w:tab/>
        <w:t>B.</w:t>
      </w:r>
      <w:r w:rsidRPr="00AF55F7">
        <w:rPr>
          <w:rFonts w:ascii="Bookman Old Style" w:hAnsi="Bookman Old Style"/>
          <w:b/>
        </w:rPr>
        <w:tab/>
        <w:t xml:space="preserve">Approving the bi-monthly wastewater rates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recommended by Bartle Wells Associates effective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February 16, 2018; and</w:t>
      </w:r>
    </w:p>
    <w:p w:rsidR="00B95CFB" w:rsidRPr="00AF55F7" w:rsidRDefault="00B95CFB" w:rsidP="00B95CFB">
      <w:pPr>
        <w:rPr>
          <w:rFonts w:ascii="Bookman Old Style" w:hAnsi="Bookman Old Style"/>
          <w:b/>
          <w:sz w:val="8"/>
          <w:szCs w:val="8"/>
        </w:rPr>
      </w:pPr>
    </w:p>
    <w:p w:rsidR="00097112" w:rsidRDefault="00B95CFB" w:rsidP="00B95CFB">
      <w:pPr>
        <w:rPr>
          <w:rFonts w:ascii="Bookman Old Style" w:hAnsi="Bookman Old Style"/>
          <w:b/>
        </w:rPr>
      </w:pP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C.</w:t>
      </w:r>
      <w:r w:rsidRPr="00AF55F7">
        <w:rPr>
          <w:rFonts w:ascii="Bookman Old Style" w:hAnsi="Bookman Old Style"/>
          <w:b/>
        </w:rPr>
        <w:tab/>
        <w:t xml:space="preserve">Approving the elimination of the sewer charge discount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program effective February 16, 2018 (Mr. Warren)</w:t>
      </w:r>
    </w:p>
    <w:p w:rsidR="00E43392" w:rsidRDefault="00E43392" w:rsidP="00B95CFB">
      <w:pPr>
        <w:rPr>
          <w:rFonts w:ascii="Bookman Old Style" w:hAnsi="Bookman Old Style"/>
          <w:b/>
        </w:rPr>
      </w:pPr>
      <w:r>
        <w:rPr>
          <w:rFonts w:ascii="Bookman Old Style" w:hAnsi="Bookman Old Style"/>
          <w:b/>
        </w:rPr>
        <w:tab/>
      </w:r>
    </w:p>
    <w:p w:rsidR="00BA4E56" w:rsidRDefault="00E43392" w:rsidP="00B95CFB">
      <w:pPr>
        <w:rPr>
          <w:rFonts w:ascii="Bookman Old Style" w:hAnsi="Bookman Old Style"/>
          <w:b/>
          <w:u w:val="single"/>
        </w:rPr>
      </w:pPr>
      <w:r>
        <w:rPr>
          <w:rFonts w:ascii="Bookman Old Style" w:hAnsi="Bookman Old Style"/>
          <w:b/>
        </w:rPr>
        <w:tab/>
      </w:r>
      <w:r w:rsidR="008C0816">
        <w:rPr>
          <w:rFonts w:ascii="Bookman Old Style" w:hAnsi="Bookman Old Style"/>
          <w:b/>
        </w:rPr>
        <w:tab/>
      </w:r>
      <w:r w:rsidRPr="00E43392">
        <w:rPr>
          <w:rFonts w:ascii="Bookman Old Style" w:hAnsi="Bookman Old Style"/>
          <w:b/>
        </w:rPr>
        <w:t xml:space="preserve">Resolution No. </w:t>
      </w:r>
      <w:r w:rsidRPr="00E43392">
        <w:rPr>
          <w:rFonts w:ascii="Bookman Old Style" w:hAnsi="Bookman Old Style"/>
          <w:b/>
          <w:u w:val="single"/>
        </w:rPr>
        <w:t>8597</w:t>
      </w:r>
    </w:p>
    <w:p w:rsidR="00E43392" w:rsidRPr="00E43392" w:rsidRDefault="00E43392" w:rsidP="00B95CFB">
      <w:pPr>
        <w:rPr>
          <w:rFonts w:ascii="Bookman Old Style" w:hAnsi="Bookman Old Style"/>
          <w:b/>
        </w:rPr>
      </w:pPr>
      <w:r>
        <w:rPr>
          <w:rFonts w:ascii="Bookman Old Style" w:hAnsi="Bookman Old Style"/>
          <w:b/>
        </w:rPr>
        <w:tab/>
      </w:r>
      <w:r w:rsidR="008C0816">
        <w:rPr>
          <w:rFonts w:ascii="Bookman Old Style" w:hAnsi="Bookman Old Style"/>
          <w:b/>
        </w:rPr>
        <w:tab/>
      </w:r>
      <w:r>
        <w:rPr>
          <w:rFonts w:ascii="Bookman Old Style" w:hAnsi="Bookman Old Style"/>
          <w:b/>
        </w:rPr>
        <w:t xml:space="preserve">Resolution No. </w:t>
      </w:r>
      <w:r w:rsidRPr="00E43392">
        <w:rPr>
          <w:rFonts w:ascii="Bookman Old Style" w:hAnsi="Bookman Old Style"/>
          <w:b/>
          <w:u w:val="single"/>
        </w:rPr>
        <w:t>8598</w:t>
      </w:r>
    </w:p>
    <w:p w:rsidR="00E43392" w:rsidRDefault="00E43392" w:rsidP="00B95CFB">
      <w:pPr>
        <w:rPr>
          <w:rFonts w:ascii="Bookman Old Style" w:hAnsi="Bookman Old Style"/>
          <w:b/>
        </w:rPr>
      </w:pPr>
      <w:r>
        <w:rPr>
          <w:rFonts w:ascii="Bookman Old Style" w:hAnsi="Bookman Old Style"/>
          <w:b/>
        </w:rPr>
        <w:tab/>
      </w:r>
    </w:p>
    <w:p w:rsidR="00BA4E56" w:rsidRDefault="00BA4E56" w:rsidP="008C0816">
      <w:pPr>
        <w:tabs>
          <w:tab w:val="left" w:pos="1440"/>
        </w:tabs>
        <w:rPr>
          <w:rFonts w:ascii="Bookman Old Style" w:hAnsi="Bookman Old Style"/>
          <w:i/>
        </w:rPr>
      </w:pPr>
      <w:r>
        <w:rPr>
          <w:rFonts w:ascii="Bookman Old Style" w:hAnsi="Bookman Old Style"/>
          <w:b/>
        </w:rPr>
        <w:tab/>
      </w:r>
      <w:r>
        <w:rPr>
          <w:rFonts w:ascii="Bookman Old Style" w:hAnsi="Bookman Old Style"/>
          <w:i/>
        </w:rPr>
        <w:t xml:space="preserve">The Director of </w:t>
      </w:r>
      <w:r w:rsidR="00CE7FAA">
        <w:rPr>
          <w:rFonts w:ascii="Bookman Old Style" w:hAnsi="Bookman Old Style"/>
          <w:i/>
        </w:rPr>
        <w:t xml:space="preserve">Finance introduced the item and, </w:t>
      </w:r>
      <w:r>
        <w:rPr>
          <w:rFonts w:ascii="Bookman Old Style" w:hAnsi="Bookman Old Style"/>
          <w:i/>
        </w:rPr>
        <w:t xml:space="preserve">with the assistance of </w:t>
      </w:r>
      <w:r w:rsidR="008C0816">
        <w:rPr>
          <w:rFonts w:ascii="Bookman Old Style" w:hAnsi="Bookman Old Style"/>
          <w:i/>
        </w:rPr>
        <w:tab/>
      </w:r>
      <w:r>
        <w:rPr>
          <w:rFonts w:ascii="Bookman Old Style" w:hAnsi="Bookman Old Style"/>
          <w:i/>
        </w:rPr>
        <w:t xml:space="preserve">Michael De Groot of Bartle Wells Associates, </w:t>
      </w:r>
      <w:r w:rsidR="00CE7FAA">
        <w:rPr>
          <w:rFonts w:ascii="Bookman Old Style" w:hAnsi="Bookman Old Style"/>
          <w:i/>
        </w:rPr>
        <w:t xml:space="preserve">provided an overview and </w:t>
      </w:r>
      <w:r w:rsidR="008C0816">
        <w:rPr>
          <w:rFonts w:ascii="Bookman Old Style" w:hAnsi="Bookman Old Style"/>
          <w:i/>
        </w:rPr>
        <w:tab/>
      </w:r>
      <w:r w:rsidR="00CE7FAA">
        <w:rPr>
          <w:rFonts w:ascii="Bookman Old Style" w:hAnsi="Bookman Old Style"/>
          <w:i/>
        </w:rPr>
        <w:t xml:space="preserve">rate study </w:t>
      </w:r>
      <w:r>
        <w:rPr>
          <w:rFonts w:ascii="Bookman Old Style" w:hAnsi="Bookman Old Style"/>
          <w:i/>
        </w:rPr>
        <w:t xml:space="preserve">of the proposed sewer and wastewater rates.  </w:t>
      </w:r>
      <w:r w:rsidR="00CE7FAA">
        <w:rPr>
          <w:rFonts w:ascii="Bookman Old Style" w:hAnsi="Bookman Old Style"/>
          <w:i/>
        </w:rPr>
        <w:t xml:space="preserve">Public comment </w:t>
      </w:r>
      <w:r w:rsidR="008C0816">
        <w:rPr>
          <w:rFonts w:ascii="Bookman Old Style" w:hAnsi="Bookman Old Style"/>
          <w:i/>
        </w:rPr>
        <w:tab/>
        <w:t xml:space="preserve">was received from </w:t>
      </w:r>
      <w:r w:rsidR="00CE7FAA">
        <w:rPr>
          <w:rFonts w:ascii="Bookman Old Style" w:hAnsi="Bookman Old Style"/>
          <w:i/>
        </w:rPr>
        <w:t xml:space="preserve">Edward Morales, Kirk Smith, Sue Rodman, and Michael </w:t>
      </w:r>
      <w:r w:rsidR="008C0816">
        <w:rPr>
          <w:rFonts w:ascii="Bookman Old Style" w:hAnsi="Bookman Old Style"/>
          <w:i/>
        </w:rPr>
        <w:tab/>
        <w:t xml:space="preserve">Drobesh.  Following </w:t>
      </w:r>
      <w:r w:rsidR="00CE7FAA">
        <w:rPr>
          <w:rFonts w:ascii="Bookman Old Style" w:hAnsi="Bookman Old Style"/>
          <w:i/>
        </w:rPr>
        <w:t xml:space="preserve">Council discussion, it was moved by Councilmember </w:t>
      </w:r>
      <w:r w:rsidR="008C0816">
        <w:rPr>
          <w:rFonts w:ascii="Bookman Old Style" w:hAnsi="Bookman Old Style"/>
          <w:i/>
        </w:rPr>
        <w:tab/>
      </w:r>
      <w:r w:rsidR="00CE7FAA">
        <w:rPr>
          <w:rFonts w:ascii="Bookman Old Style" w:hAnsi="Bookman Old Style"/>
          <w:i/>
        </w:rPr>
        <w:t>Clerici</w:t>
      </w:r>
      <w:r w:rsidR="008C0816">
        <w:rPr>
          <w:rFonts w:ascii="Bookman Old Style" w:hAnsi="Bookman Old Style"/>
          <w:i/>
        </w:rPr>
        <w:t xml:space="preserve"> and seconded by </w:t>
      </w:r>
      <w:r w:rsidR="00CE7FAA">
        <w:rPr>
          <w:rFonts w:ascii="Bookman Old Style" w:hAnsi="Bookman Old Style"/>
          <w:i/>
        </w:rPr>
        <w:t xml:space="preserve">Vice-Mayor Acuna that the City Council </w:t>
      </w:r>
      <w:proofErr w:type="gramStart"/>
      <w:r w:rsidR="00CE7FAA">
        <w:rPr>
          <w:rFonts w:ascii="Bookman Old Style" w:hAnsi="Bookman Old Style"/>
          <w:i/>
        </w:rPr>
        <w:t>adopt</w:t>
      </w:r>
      <w:proofErr w:type="gramEnd"/>
      <w:r w:rsidR="00CE7FAA">
        <w:rPr>
          <w:rFonts w:ascii="Bookman Old Style" w:hAnsi="Bookman Old Style"/>
          <w:i/>
        </w:rPr>
        <w:t xml:space="preserve"> a </w:t>
      </w:r>
      <w:r w:rsidR="008C0816">
        <w:rPr>
          <w:rFonts w:ascii="Bookman Old Style" w:hAnsi="Bookman Old Style"/>
          <w:i/>
        </w:rPr>
        <w:tab/>
        <w:t xml:space="preserve">resolution for the following </w:t>
      </w:r>
      <w:r w:rsidR="00CE7FAA">
        <w:rPr>
          <w:rFonts w:ascii="Bookman Old Style" w:hAnsi="Bookman Old Style"/>
          <w:i/>
        </w:rPr>
        <w:t>actions:</w:t>
      </w:r>
    </w:p>
    <w:p w:rsidR="00CE7FAA" w:rsidRPr="00CE7FAA" w:rsidRDefault="00CE7FAA" w:rsidP="00CE7FAA">
      <w:pPr>
        <w:rPr>
          <w:rFonts w:ascii="Bookman Old Style" w:hAnsi="Bookman Old Style"/>
          <w:i/>
        </w:rPr>
      </w:pPr>
      <w:r>
        <w:rPr>
          <w:rFonts w:ascii="Bookman Old Style" w:hAnsi="Bookman Old Style"/>
          <w:i/>
        </w:rPr>
        <w:tab/>
      </w:r>
      <w:r>
        <w:rPr>
          <w:rFonts w:ascii="Bookman Old Style" w:hAnsi="Bookman Old Style"/>
          <w:i/>
        </w:rPr>
        <w:tab/>
      </w:r>
      <w:r w:rsidR="008C0816">
        <w:rPr>
          <w:rFonts w:ascii="Bookman Old Style" w:hAnsi="Bookman Old Style"/>
          <w:i/>
        </w:rPr>
        <w:tab/>
      </w:r>
      <w:r>
        <w:rPr>
          <w:rFonts w:ascii="Bookman Old Style" w:hAnsi="Bookman Old Style"/>
          <w:i/>
        </w:rPr>
        <w:t>1</w:t>
      </w:r>
      <w:r w:rsidRPr="00CE7FAA">
        <w:rPr>
          <w:rFonts w:ascii="Bookman Old Style" w:hAnsi="Bookman Old Style"/>
          <w:i/>
        </w:rPr>
        <w:t>.</w:t>
      </w:r>
      <w:r w:rsidRPr="00CE7FAA">
        <w:rPr>
          <w:rFonts w:ascii="Bookman Old Style" w:hAnsi="Bookman Old Style"/>
          <w:i/>
        </w:rPr>
        <w:tab/>
        <w:t xml:space="preserve">Approving the 2017 Water Rate Study prepared by Bartle </w:t>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Pr="00CE7FAA">
        <w:rPr>
          <w:rFonts w:ascii="Bookman Old Style" w:hAnsi="Bookman Old Style"/>
          <w:i/>
        </w:rPr>
        <w:t xml:space="preserve">Wells </w:t>
      </w:r>
      <w:r w:rsidR="008C0816">
        <w:rPr>
          <w:rFonts w:ascii="Bookman Old Style" w:hAnsi="Bookman Old Style"/>
          <w:i/>
        </w:rPr>
        <w:tab/>
      </w:r>
      <w:r w:rsidRPr="00CE7FAA">
        <w:rPr>
          <w:rFonts w:ascii="Bookman Old Style" w:hAnsi="Bookman Old Style"/>
          <w:i/>
        </w:rPr>
        <w:t xml:space="preserve">Associates; and </w:t>
      </w:r>
    </w:p>
    <w:p w:rsidR="00CE7FAA" w:rsidRDefault="00CE7FAA" w:rsidP="00CE7FAA">
      <w:pPr>
        <w:rPr>
          <w:rFonts w:ascii="Bookman Old Style" w:hAnsi="Bookman Old Style"/>
          <w:i/>
        </w:rPr>
      </w:pPr>
      <w:r>
        <w:rPr>
          <w:rFonts w:ascii="Bookman Old Style" w:hAnsi="Bookman Old Style"/>
          <w:i/>
        </w:rPr>
        <w:tab/>
      </w:r>
      <w:r>
        <w:rPr>
          <w:rFonts w:ascii="Bookman Old Style" w:hAnsi="Bookman Old Style"/>
          <w:i/>
        </w:rPr>
        <w:tab/>
      </w:r>
      <w:r w:rsidR="008C0816">
        <w:rPr>
          <w:rFonts w:ascii="Bookman Old Style" w:hAnsi="Bookman Old Style"/>
          <w:i/>
        </w:rPr>
        <w:tab/>
      </w:r>
      <w:r>
        <w:rPr>
          <w:rFonts w:ascii="Bookman Old Style" w:hAnsi="Bookman Old Style"/>
          <w:i/>
        </w:rPr>
        <w:t>2</w:t>
      </w:r>
      <w:r w:rsidRPr="00CE7FAA">
        <w:rPr>
          <w:rFonts w:ascii="Bookman Old Style" w:hAnsi="Bookman Old Style"/>
          <w:i/>
        </w:rPr>
        <w:t>.</w:t>
      </w:r>
      <w:r w:rsidRPr="00CE7FAA">
        <w:rPr>
          <w:rFonts w:ascii="Bookman Old Style" w:hAnsi="Bookman Old Style"/>
          <w:i/>
        </w:rPr>
        <w:tab/>
        <w:t>Approving the bi-monthly water rates and drought water</w:t>
      </w:r>
      <w:r>
        <w:rPr>
          <w:rFonts w:ascii="Bookman Old Style" w:hAnsi="Bookman Old Style"/>
          <w:i/>
        </w:rPr>
        <w:t xml:space="preserve"> </w:t>
      </w:r>
      <w:r w:rsidRPr="00CE7FAA">
        <w:rPr>
          <w:rFonts w:ascii="Bookman Old Style" w:hAnsi="Bookman Old Style"/>
          <w:i/>
        </w:rPr>
        <w:t xml:space="preserve">rates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CE7FAA">
        <w:rPr>
          <w:rFonts w:ascii="Bookman Old Style" w:hAnsi="Bookman Old Style"/>
          <w:i/>
        </w:rPr>
        <w:t xml:space="preserve">recommended by Bartle Wells Associates effective </w:t>
      </w:r>
      <w:r>
        <w:rPr>
          <w:rFonts w:ascii="Bookman Old Style" w:hAnsi="Bookman Old Style"/>
          <w:i/>
        </w:rPr>
        <w:t>F</w:t>
      </w:r>
      <w:r w:rsidRPr="00CE7FAA">
        <w:rPr>
          <w:rFonts w:ascii="Bookman Old Style" w:hAnsi="Bookman Old Style"/>
          <w:i/>
        </w:rPr>
        <w:t xml:space="preserve">ebruary </w:t>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Pr="00CE7FAA">
        <w:rPr>
          <w:rFonts w:ascii="Bookman Old Style" w:hAnsi="Bookman Old Style"/>
          <w:i/>
        </w:rPr>
        <w:t>16, 2018; and</w:t>
      </w:r>
    </w:p>
    <w:p w:rsidR="00CE7FAA" w:rsidRDefault="00CE7FAA" w:rsidP="00CE7FAA">
      <w:pPr>
        <w:rPr>
          <w:rFonts w:ascii="Bookman Old Style" w:hAnsi="Bookman Old Style"/>
          <w:i/>
        </w:rPr>
      </w:pPr>
      <w:r>
        <w:rPr>
          <w:rFonts w:ascii="Bookman Old Style" w:hAnsi="Bookman Old Style"/>
          <w:i/>
        </w:rPr>
        <w:tab/>
      </w:r>
      <w:r>
        <w:rPr>
          <w:rFonts w:ascii="Bookman Old Style" w:hAnsi="Bookman Old Style"/>
          <w:i/>
        </w:rPr>
        <w:tab/>
      </w:r>
      <w:r w:rsidR="008C0816">
        <w:rPr>
          <w:rFonts w:ascii="Bookman Old Style" w:hAnsi="Bookman Old Style"/>
          <w:i/>
        </w:rPr>
        <w:tab/>
      </w:r>
      <w:r>
        <w:rPr>
          <w:rFonts w:ascii="Bookman Old Style" w:hAnsi="Bookman Old Style"/>
          <w:i/>
        </w:rPr>
        <w:t>3</w:t>
      </w:r>
      <w:r w:rsidRPr="00CE7FAA">
        <w:rPr>
          <w:rFonts w:ascii="Bookman Old Style" w:hAnsi="Bookman Old Style"/>
          <w:i/>
        </w:rPr>
        <w:t>.</w:t>
      </w:r>
      <w:r w:rsidRPr="00CE7FAA">
        <w:rPr>
          <w:rFonts w:ascii="Bookman Old Style" w:hAnsi="Bookman Old Style"/>
          <w:i/>
        </w:rPr>
        <w:tab/>
        <w:t>Approving the pass through of any wholesale water rate</w:t>
      </w:r>
      <w:r>
        <w:rPr>
          <w:rFonts w:ascii="Bookman Old Style" w:hAnsi="Bookman Old Style"/>
          <w:i/>
        </w:rPr>
        <w:t xml:space="preserve"> </w:t>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Pr="00CE7FAA">
        <w:rPr>
          <w:rFonts w:ascii="Bookman Old Style" w:hAnsi="Bookman Old Style"/>
          <w:i/>
        </w:rPr>
        <w:t xml:space="preserve">increase from El Dorado Irrigation District to the City’s water </w:t>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Pr="00CE7FAA">
        <w:rPr>
          <w:rFonts w:ascii="Bookman Old Style" w:hAnsi="Bookman Old Style"/>
          <w:i/>
        </w:rPr>
        <w:t>rates as allowed under</w:t>
      </w:r>
      <w:r>
        <w:rPr>
          <w:rFonts w:ascii="Bookman Old Style" w:hAnsi="Bookman Old Style"/>
          <w:i/>
        </w:rPr>
        <w:t xml:space="preserve"> California Government Code </w:t>
      </w:r>
      <w:r w:rsidRPr="00CE7FAA">
        <w:rPr>
          <w:rFonts w:ascii="Bookman Old Style" w:hAnsi="Bookman Old Style"/>
          <w:i/>
        </w:rPr>
        <w:t xml:space="preserve">Section </w:t>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008C0816">
        <w:rPr>
          <w:rFonts w:ascii="Bookman Old Style" w:hAnsi="Bookman Old Style"/>
          <w:i/>
        </w:rPr>
        <w:tab/>
      </w:r>
      <w:r w:rsidRPr="00CE7FAA">
        <w:rPr>
          <w:rFonts w:ascii="Bookman Old Style" w:hAnsi="Bookman Old Style"/>
          <w:i/>
        </w:rPr>
        <w:t>53756</w:t>
      </w:r>
    </w:p>
    <w:p w:rsidR="00CE7FAA" w:rsidRDefault="00CE7FAA" w:rsidP="00CE7FAA">
      <w:pPr>
        <w:rPr>
          <w:rFonts w:ascii="Bookman Old Style" w:hAnsi="Bookman Old Style"/>
          <w:i/>
        </w:rPr>
      </w:pPr>
      <w:r>
        <w:rPr>
          <w:rFonts w:ascii="Bookman Old Style" w:hAnsi="Bookman Old Style"/>
          <w:i/>
        </w:rPr>
        <w:tab/>
      </w:r>
    </w:p>
    <w:p w:rsidR="00CE7FAA" w:rsidRDefault="00CE7FAA" w:rsidP="00CE7FAA">
      <w:pPr>
        <w:rPr>
          <w:rFonts w:ascii="Bookman Old Style" w:hAnsi="Bookman Old Style"/>
          <w:i/>
        </w:rPr>
      </w:pPr>
      <w:r>
        <w:rPr>
          <w:rFonts w:ascii="Bookman Old Style" w:hAnsi="Bookman Old Style"/>
          <w:i/>
        </w:rPr>
        <w:tab/>
      </w:r>
      <w:r w:rsidR="008C0816">
        <w:rPr>
          <w:rFonts w:ascii="Bookman Old Style" w:hAnsi="Bookman Old Style"/>
          <w:i/>
        </w:rPr>
        <w:tab/>
      </w:r>
      <w:r>
        <w:rPr>
          <w:rFonts w:ascii="Bookman Old Style" w:hAnsi="Bookman Old Style"/>
          <w:i/>
        </w:rPr>
        <w:t>The motion passed by the following vote:</w:t>
      </w:r>
    </w:p>
    <w:p w:rsidR="00CE7FAA" w:rsidRDefault="00CE7FAA" w:rsidP="00CE7FAA">
      <w:pPr>
        <w:rPr>
          <w:rFonts w:ascii="Bookman Old Style" w:hAnsi="Bookman Old Style"/>
          <w:i/>
        </w:rPr>
      </w:pPr>
    </w:p>
    <w:p w:rsidR="00CE7FAA" w:rsidRDefault="00CE7FAA" w:rsidP="00CE7FAA">
      <w:pPr>
        <w:rPr>
          <w:rFonts w:ascii="Bookman Old Style" w:hAnsi="Bookman Old Style"/>
        </w:rPr>
      </w:pPr>
      <w:r>
        <w:rPr>
          <w:rFonts w:ascii="Bookman Old Style" w:hAnsi="Bookman Old Style"/>
          <w:i/>
        </w:rPr>
        <w:tab/>
      </w:r>
      <w:r w:rsidR="008C0816">
        <w:rPr>
          <w:rFonts w:ascii="Bookman Old Style" w:hAnsi="Bookman Old Style"/>
          <w:i/>
        </w:rPr>
        <w:tab/>
      </w:r>
      <w:r>
        <w:rPr>
          <w:rFonts w:ascii="Bookman Old Style" w:hAnsi="Bookman Old Style"/>
        </w:rPr>
        <w:t>AYES:</w:t>
      </w:r>
      <w:r>
        <w:rPr>
          <w:rFonts w:ascii="Bookman Old Style" w:hAnsi="Bookman Old Style"/>
        </w:rPr>
        <w:tab/>
        <w:t>Acuna, Borelli, Clerici, Thomas</w:t>
      </w:r>
    </w:p>
    <w:p w:rsidR="00CE7FAA" w:rsidRDefault="00CE7FAA" w:rsidP="00CE7FAA">
      <w:pPr>
        <w:rPr>
          <w:rFonts w:ascii="Bookman Old Style" w:hAnsi="Bookman Old Style"/>
        </w:rPr>
      </w:pPr>
      <w:r>
        <w:rPr>
          <w:rFonts w:ascii="Bookman Old Style" w:hAnsi="Bookman Old Style"/>
        </w:rPr>
        <w:tab/>
      </w:r>
      <w:r w:rsidR="008C0816">
        <w:rPr>
          <w:rFonts w:ascii="Bookman Old Style" w:hAnsi="Bookman Old Style"/>
        </w:rPr>
        <w:tab/>
      </w:r>
      <w:r>
        <w:rPr>
          <w:rFonts w:ascii="Bookman Old Style" w:hAnsi="Bookman Old Style"/>
        </w:rPr>
        <w:t>NOES:</w:t>
      </w:r>
      <w:r>
        <w:rPr>
          <w:rFonts w:ascii="Bookman Old Style" w:hAnsi="Bookman Old Style"/>
        </w:rPr>
        <w:tab/>
      </w:r>
      <w:proofErr w:type="gramStart"/>
      <w:r>
        <w:rPr>
          <w:rFonts w:ascii="Bookman Old Style" w:hAnsi="Bookman Old Style"/>
        </w:rPr>
        <w:t>None</w:t>
      </w:r>
      <w:proofErr w:type="gramEnd"/>
    </w:p>
    <w:p w:rsidR="00CE7FAA" w:rsidRDefault="00CE7FAA" w:rsidP="00CE7FAA">
      <w:pPr>
        <w:rPr>
          <w:rFonts w:ascii="Bookman Old Style" w:hAnsi="Bookman Old Style"/>
        </w:rPr>
      </w:pPr>
      <w:r>
        <w:rPr>
          <w:rFonts w:ascii="Bookman Old Style" w:hAnsi="Bookman Old Style"/>
        </w:rPr>
        <w:tab/>
      </w:r>
      <w:r w:rsidR="008C0816">
        <w:rPr>
          <w:rFonts w:ascii="Bookman Old Style" w:hAnsi="Bookman Old Style"/>
        </w:rPr>
        <w:tab/>
      </w:r>
      <w:r>
        <w:rPr>
          <w:rFonts w:ascii="Bookman Old Style" w:hAnsi="Bookman Old Style"/>
        </w:rPr>
        <w:t>ABSENT:</w:t>
      </w:r>
      <w:r>
        <w:rPr>
          <w:rFonts w:ascii="Bookman Old Style" w:hAnsi="Bookman Old Style"/>
        </w:rPr>
        <w:tab/>
        <w:t>Wilkins</w:t>
      </w:r>
    </w:p>
    <w:p w:rsidR="00CE7FAA" w:rsidRDefault="00CE7FAA" w:rsidP="00CE7FAA">
      <w:pPr>
        <w:rPr>
          <w:rFonts w:ascii="Bookman Old Style" w:hAnsi="Bookman Old Style"/>
        </w:rPr>
      </w:pPr>
      <w:r>
        <w:rPr>
          <w:rFonts w:ascii="Bookman Old Style" w:hAnsi="Bookman Old Style"/>
        </w:rPr>
        <w:tab/>
      </w:r>
      <w:r w:rsidR="008C0816">
        <w:rPr>
          <w:rFonts w:ascii="Bookman Old Style" w:hAnsi="Bookman Old Style"/>
        </w:rPr>
        <w:tab/>
      </w:r>
      <w:r>
        <w:rPr>
          <w:rFonts w:ascii="Bookman Old Style" w:hAnsi="Bookman Old Style"/>
        </w:rPr>
        <w:t>ABSTAIN:</w:t>
      </w:r>
      <w:r>
        <w:rPr>
          <w:rFonts w:ascii="Bookman Old Style" w:hAnsi="Bookman Old Style"/>
        </w:rPr>
        <w:tab/>
        <w:t>None</w:t>
      </w:r>
    </w:p>
    <w:p w:rsidR="00CE7FAA" w:rsidRDefault="00CE7FAA" w:rsidP="00CE7FAA">
      <w:pPr>
        <w:rPr>
          <w:rFonts w:ascii="Bookman Old Style" w:hAnsi="Bookman Old Style"/>
          <w:i/>
        </w:rPr>
      </w:pPr>
    </w:p>
    <w:p w:rsidR="00CE7FAA" w:rsidRDefault="00CE7FAA" w:rsidP="00CE7FAA">
      <w:pPr>
        <w:rPr>
          <w:rFonts w:ascii="Bookman Old Style" w:hAnsi="Bookman Old Style"/>
          <w:i/>
        </w:rPr>
      </w:pPr>
      <w:r>
        <w:rPr>
          <w:rFonts w:ascii="Bookman Old Style" w:hAnsi="Bookman Old Style"/>
          <w:i/>
        </w:rPr>
        <w:tab/>
      </w:r>
      <w:r w:rsidR="00386BAF">
        <w:rPr>
          <w:rFonts w:ascii="Bookman Old Style" w:hAnsi="Bookman Old Style"/>
          <w:i/>
        </w:rPr>
        <w:tab/>
      </w:r>
      <w:r>
        <w:rPr>
          <w:rFonts w:ascii="Bookman Old Style" w:hAnsi="Bookman Old Style"/>
          <w:i/>
        </w:rPr>
        <w:t xml:space="preserve">Furthermore, it was moved by Councilmember Borelli and seconded by </w:t>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t xml:space="preserve">Mayor </w:t>
      </w:r>
      <w:r>
        <w:rPr>
          <w:rFonts w:ascii="Bookman Old Style" w:hAnsi="Bookman Old Style"/>
          <w:i/>
        </w:rPr>
        <w:t xml:space="preserve">Thomas that the City Council </w:t>
      </w:r>
      <w:proofErr w:type="gramStart"/>
      <w:r>
        <w:rPr>
          <w:rFonts w:ascii="Bookman Old Style" w:hAnsi="Bookman Old Style"/>
          <w:i/>
        </w:rPr>
        <w:t>adopt</w:t>
      </w:r>
      <w:proofErr w:type="gramEnd"/>
      <w:r>
        <w:rPr>
          <w:rFonts w:ascii="Bookman Old Style" w:hAnsi="Bookman Old Style"/>
          <w:i/>
        </w:rPr>
        <w:t xml:space="preserve"> a resolution for the following </w:t>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Pr>
          <w:rFonts w:ascii="Bookman Old Style" w:hAnsi="Bookman Old Style"/>
          <w:i/>
        </w:rPr>
        <w:t>actions:</w:t>
      </w:r>
    </w:p>
    <w:p w:rsidR="00CE7FAA" w:rsidRPr="00BA4E56" w:rsidRDefault="00CE7FAA" w:rsidP="00CE7FAA">
      <w:pPr>
        <w:rPr>
          <w:rFonts w:ascii="Bookman Old Style" w:hAnsi="Bookman Old Style"/>
          <w:i/>
        </w:rPr>
      </w:pPr>
      <w:r>
        <w:rPr>
          <w:rFonts w:ascii="Bookman Old Style" w:hAnsi="Bookman Old Style"/>
          <w:i/>
        </w:rPr>
        <w:tab/>
      </w:r>
      <w:r>
        <w:rPr>
          <w:rFonts w:ascii="Bookman Old Style" w:hAnsi="Bookman Old Style"/>
          <w:i/>
        </w:rPr>
        <w:tab/>
      </w:r>
    </w:p>
    <w:p w:rsidR="00CE7FAA" w:rsidRDefault="00CE7FAA" w:rsidP="00CE7FAA">
      <w:pPr>
        <w:rPr>
          <w:rFonts w:ascii="Bookman Old Style" w:hAnsi="Bookman Old Style"/>
          <w:i/>
        </w:rPr>
      </w:pPr>
      <w:r>
        <w:rPr>
          <w:rFonts w:ascii="Bookman Old Style" w:hAnsi="Bookman Old Style"/>
          <w:b/>
        </w:rPr>
        <w:tab/>
      </w:r>
      <w:r>
        <w:rPr>
          <w:rFonts w:ascii="Bookman Old Style" w:hAnsi="Bookman Old Style"/>
          <w:b/>
        </w:rPr>
        <w:tab/>
      </w:r>
      <w:r w:rsidR="00386BAF">
        <w:rPr>
          <w:rFonts w:ascii="Bookman Old Style" w:hAnsi="Bookman Old Style"/>
          <w:b/>
        </w:rPr>
        <w:tab/>
      </w:r>
      <w:r w:rsidRPr="00CE7FAA">
        <w:rPr>
          <w:rFonts w:ascii="Bookman Old Style" w:hAnsi="Bookman Old Style"/>
          <w:i/>
        </w:rPr>
        <w:t>1.</w:t>
      </w:r>
      <w:r w:rsidRPr="00CE7FAA">
        <w:rPr>
          <w:rFonts w:ascii="Bookman Old Style" w:hAnsi="Bookman Old Style"/>
          <w:i/>
        </w:rPr>
        <w:tab/>
        <w:t xml:space="preserve">Approving the 2017 Wastewater Rate Study prepared by </w:t>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Pr>
          <w:rFonts w:ascii="Bookman Old Style" w:hAnsi="Bookman Old Style"/>
          <w:i/>
        </w:rPr>
        <w:t>B</w:t>
      </w:r>
      <w:r w:rsidRPr="00CE7FAA">
        <w:rPr>
          <w:rFonts w:ascii="Bookman Old Style" w:hAnsi="Bookman Old Style"/>
          <w:i/>
        </w:rPr>
        <w:t xml:space="preserve">artle Wells Associates; and </w:t>
      </w:r>
    </w:p>
    <w:p w:rsidR="00CE7FAA" w:rsidRPr="00CE7FAA" w:rsidRDefault="00CE7FAA" w:rsidP="00CE7FAA">
      <w:pPr>
        <w:rPr>
          <w:rFonts w:ascii="Bookman Old Style" w:hAnsi="Bookman Old Style"/>
          <w:i/>
        </w:rPr>
      </w:pPr>
      <w:r>
        <w:rPr>
          <w:rFonts w:ascii="Bookman Old Style" w:hAnsi="Bookman Old Style"/>
          <w:i/>
        </w:rPr>
        <w:tab/>
      </w:r>
      <w:r>
        <w:rPr>
          <w:rFonts w:ascii="Bookman Old Style" w:hAnsi="Bookman Old Style"/>
          <w:i/>
        </w:rPr>
        <w:tab/>
      </w:r>
      <w:r w:rsidR="00386BAF">
        <w:rPr>
          <w:rFonts w:ascii="Bookman Old Style" w:hAnsi="Bookman Old Style"/>
          <w:i/>
        </w:rPr>
        <w:tab/>
      </w:r>
      <w:r w:rsidRPr="00CE7FAA">
        <w:rPr>
          <w:rFonts w:ascii="Bookman Old Style" w:hAnsi="Bookman Old Style"/>
          <w:i/>
        </w:rPr>
        <w:t>2.</w:t>
      </w:r>
      <w:r w:rsidRPr="00CE7FAA">
        <w:rPr>
          <w:rFonts w:ascii="Bookman Old Style" w:hAnsi="Bookman Old Style"/>
          <w:i/>
        </w:rPr>
        <w:tab/>
        <w:t xml:space="preserve">Approving the bi-monthly wastewater rates </w:t>
      </w:r>
      <w:r>
        <w:rPr>
          <w:rFonts w:ascii="Bookman Old Style" w:hAnsi="Bookman Old Style"/>
          <w:i/>
        </w:rPr>
        <w:t>r</w:t>
      </w:r>
      <w:r w:rsidRPr="00CE7FAA">
        <w:rPr>
          <w:rFonts w:ascii="Bookman Old Style" w:hAnsi="Bookman Old Style"/>
          <w:i/>
        </w:rPr>
        <w:t xml:space="preserve">ecommended by </w:t>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Pr="00CE7FAA">
        <w:rPr>
          <w:rFonts w:ascii="Bookman Old Style" w:hAnsi="Bookman Old Style"/>
          <w:i/>
        </w:rPr>
        <w:t>Bartle Wells Associates effective February 16, 2018; and</w:t>
      </w:r>
    </w:p>
    <w:p w:rsidR="008E7FAA" w:rsidRDefault="00CE7FAA" w:rsidP="00CE7FAA">
      <w:pPr>
        <w:rPr>
          <w:rFonts w:ascii="Bookman Old Style" w:hAnsi="Bookman Old Style"/>
          <w:i/>
        </w:rPr>
      </w:pPr>
      <w:r>
        <w:rPr>
          <w:rFonts w:ascii="Bookman Old Style" w:hAnsi="Bookman Old Style"/>
          <w:i/>
        </w:rPr>
        <w:tab/>
      </w:r>
      <w:r>
        <w:rPr>
          <w:rFonts w:ascii="Bookman Old Style" w:hAnsi="Bookman Old Style"/>
          <w:i/>
        </w:rPr>
        <w:tab/>
      </w:r>
      <w:r w:rsidR="00386BAF">
        <w:rPr>
          <w:rFonts w:ascii="Bookman Old Style" w:hAnsi="Bookman Old Style"/>
          <w:i/>
        </w:rPr>
        <w:tab/>
      </w:r>
      <w:r w:rsidRPr="00CE7FAA">
        <w:rPr>
          <w:rFonts w:ascii="Bookman Old Style" w:hAnsi="Bookman Old Style"/>
          <w:i/>
        </w:rPr>
        <w:t>3.</w:t>
      </w:r>
      <w:r w:rsidRPr="00CE7FAA">
        <w:rPr>
          <w:rFonts w:ascii="Bookman Old Style" w:hAnsi="Bookman Old Style"/>
          <w:i/>
        </w:rPr>
        <w:tab/>
        <w:t>Approving the eliminatio</w:t>
      </w:r>
      <w:r>
        <w:rPr>
          <w:rFonts w:ascii="Bookman Old Style" w:hAnsi="Bookman Old Style"/>
          <w:i/>
        </w:rPr>
        <w:t xml:space="preserve">n of the sewer charge discount </w:t>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00386BAF">
        <w:rPr>
          <w:rFonts w:ascii="Bookman Old Style" w:hAnsi="Bookman Old Style"/>
          <w:i/>
        </w:rPr>
        <w:tab/>
      </w:r>
      <w:r w:rsidRPr="00CE7FAA">
        <w:rPr>
          <w:rFonts w:ascii="Bookman Old Style" w:hAnsi="Bookman Old Style"/>
          <w:i/>
        </w:rPr>
        <w:t>program effective February 16, 2018</w:t>
      </w:r>
    </w:p>
    <w:p w:rsidR="009D433C" w:rsidRDefault="009D433C" w:rsidP="00CE7FAA">
      <w:pPr>
        <w:rPr>
          <w:rFonts w:ascii="Bookman Old Style" w:hAnsi="Bookman Old Style"/>
          <w:i/>
        </w:rPr>
      </w:pPr>
    </w:p>
    <w:p w:rsidR="009D433C" w:rsidRDefault="009D433C" w:rsidP="00CE7FAA">
      <w:pPr>
        <w:rPr>
          <w:rFonts w:ascii="Bookman Old Style" w:hAnsi="Bookman Old Style"/>
          <w:i/>
        </w:rPr>
      </w:pPr>
      <w:r>
        <w:rPr>
          <w:rFonts w:ascii="Bookman Old Style" w:hAnsi="Bookman Old Style"/>
          <w:i/>
        </w:rPr>
        <w:tab/>
      </w:r>
      <w:r w:rsidR="00386BAF">
        <w:rPr>
          <w:rFonts w:ascii="Bookman Old Style" w:hAnsi="Bookman Old Style"/>
          <w:i/>
        </w:rPr>
        <w:tab/>
      </w:r>
      <w:r>
        <w:rPr>
          <w:rFonts w:ascii="Bookman Old Style" w:hAnsi="Bookman Old Style"/>
          <w:i/>
        </w:rPr>
        <w:t>The motion was passed by the following vote:</w:t>
      </w:r>
    </w:p>
    <w:p w:rsidR="009D433C" w:rsidRDefault="009D433C" w:rsidP="00CE7FAA">
      <w:pPr>
        <w:rPr>
          <w:rFonts w:ascii="Bookman Old Style" w:hAnsi="Bookman Old Style"/>
          <w:i/>
        </w:rPr>
      </w:pPr>
    </w:p>
    <w:p w:rsidR="009D433C" w:rsidRDefault="009D433C" w:rsidP="009D433C">
      <w:pPr>
        <w:rPr>
          <w:rFonts w:ascii="Bookman Old Style" w:hAnsi="Bookman Old Style"/>
        </w:rPr>
      </w:pPr>
      <w:r>
        <w:rPr>
          <w:rFonts w:ascii="Bookman Old Style" w:hAnsi="Bookman Old Style"/>
          <w:i/>
        </w:rPr>
        <w:tab/>
      </w:r>
      <w:r w:rsidR="00386BAF">
        <w:rPr>
          <w:rFonts w:ascii="Bookman Old Style" w:hAnsi="Bookman Old Style"/>
          <w:i/>
        </w:rPr>
        <w:tab/>
      </w:r>
      <w:r>
        <w:rPr>
          <w:rFonts w:ascii="Bookman Old Style" w:hAnsi="Bookman Old Style"/>
        </w:rPr>
        <w:t>AYES:</w:t>
      </w:r>
      <w:r>
        <w:rPr>
          <w:rFonts w:ascii="Bookman Old Style" w:hAnsi="Bookman Old Style"/>
        </w:rPr>
        <w:tab/>
        <w:t>Acuna, Borelli, Clerici, Thomas</w:t>
      </w:r>
    </w:p>
    <w:p w:rsidR="009D433C" w:rsidRDefault="009D433C" w:rsidP="009D433C">
      <w:pPr>
        <w:rPr>
          <w:rFonts w:ascii="Bookman Old Style" w:hAnsi="Bookman Old Style"/>
        </w:rPr>
      </w:pPr>
      <w:r>
        <w:rPr>
          <w:rFonts w:ascii="Bookman Old Style" w:hAnsi="Bookman Old Style"/>
        </w:rPr>
        <w:lastRenderedPageBreak/>
        <w:tab/>
      </w:r>
      <w:r w:rsidR="00386BAF">
        <w:rPr>
          <w:rFonts w:ascii="Bookman Old Style" w:hAnsi="Bookman Old Style"/>
        </w:rPr>
        <w:tab/>
      </w:r>
      <w:r>
        <w:rPr>
          <w:rFonts w:ascii="Bookman Old Style" w:hAnsi="Bookman Old Style"/>
        </w:rPr>
        <w:t>NOES:</w:t>
      </w:r>
      <w:r>
        <w:rPr>
          <w:rFonts w:ascii="Bookman Old Style" w:hAnsi="Bookman Old Style"/>
        </w:rPr>
        <w:tab/>
      </w:r>
      <w:proofErr w:type="gramStart"/>
      <w:r>
        <w:rPr>
          <w:rFonts w:ascii="Bookman Old Style" w:hAnsi="Bookman Old Style"/>
        </w:rPr>
        <w:t>None</w:t>
      </w:r>
      <w:proofErr w:type="gramEnd"/>
    </w:p>
    <w:p w:rsidR="009D433C" w:rsidRDefault="009D433C" w:rsidP="009D433C">
      <w:pPr>
        <w:rPr>
          <w:rFonts w:ascii="Bookman Old Style" w:hAnsi="Bookman Old Style"/>
        </w:rPr>
      </w:pPr>
      <w:r>
        <w:rPr>
          <w:rFonts w:ascii="Bookman Old Style" w:hAnsi="Bookman Old Style"/>
        </w:rPr>
        <w:tab/>
      </w:r>
      <w:r w:rsidR="00386BAF">
        <w:rPr>
          <w:rFonts w:ascii="Bookman Old Style" w:hAnsi="Bookman Old Style"/>
        </w:rPr>
        <w:tab/>
      </w:r>
      <w:r>
        <w:rPr>
          <w:rFonts w:ascii="Bookman Old Style" w:hAnsi="Bookman Old Style"/>
        </w:rPr>
        <w:t>ABSENT:</w:t>
      </w:r>
      <w:r>
        <w:rPr>
          <w:rFonts w:ascii="Bookman Old Style" w:hAnsi="Bookman Old Style"/>
        </w:rPr>
        <w:tab/>
        <w:t>Wilkins</w:t>
      </w:r>
    </w:p>
    <w:p w:rsidR="009D433C" w:rsidRDefault="009D433C" w:rsidP="009D433C">
      <w:pPr>
        <w:rPr>
          <w:rFonts w:ascii="Bookman Old Style" w:hAnsi="Bookman Old Style"/>
        </w:rPr>
      </w:pPr>
      <w:r>
        <w:rPr>
          <w:rFonts w:ascii="Bookman Old Style" w:hAnsi="Bookman Old Style"/>
        </w:rPr>
        <w:tab/>
      </w:r>
      <w:r w:rsidR="00386BAF">
        <w:rPr>
          <w:rFonts w:ascii="Bookman Old Style" w:hAnsi="Bookman Old Style"/>
        </w:rPr>
        <w:tab/>
      </w:r>
      <w:r>
        <w:rPr>
          <w:rFonts w:ascii="Bookman Old Style" w:hAnsi="Bookman Old Style"/>
        </w:rPr>
        <w:t>ABSTAIN:</w:t>
      </w:r>
      <w:r>
        <w:rPr>
          <w:rFonts w:ascii="Bookman Old Style" w:hAnsi="Bookman Old Style"/>
        </w:rPr>
        <w:tab/>
        <w:t>None</w:t>
      </w:r>
    </w:p>
    <w:p w:rsidR="00097112" w:rsidRPr="003260D8" w:rsidRDefault="008E7FAA" w:rsidP="007B7927">
      <w:pPr>
        <w:rPr>
          <w:rFonts w:ascii="Bookman Old Style" w:hAnsi="Bookman Old Style"/>
          <w:b/>
        </w:rPr>
      </w:pPr>
      <w:r w:rsidRPr="003260D8">
        <w:rPr>
          <w:rFonts w:ascii="Bookman Old Style" w:hAnsi="Bookman Old Style"/>
          <w:b/>
        </w:rPr>
        <w:tab/>
      </w:r>
      <w:r w:rsidRPr="003260D8">
        <w:rPr>
          <w:rFonts w:ascii="Bookman Old Style" w:hAnsi="Bookman Old Style"/>
          <w:b/>
        </w:rPr>
        <w:tab/>
      </w:r>
    </w:p>
    <w:p w:rsidR="00DF5015" w:rsidRPr="00AF55F7" w:rsidRDefault="00097112" w:rsidP="00DF5015">
      <w:pPr>
        <w:rPr>
          <w:rFonts w:ascii="Bookman Old Style" w:hAnsi="Bookman Old Style"/>
          <w:b/>
          <w:sz w:val="8"/>
          <w:szCs w:val="8"/>
        </w:rPr>
      </w:pPr>
      <w:r w:rsidRPr="003260D8">
        <w:rPr>
          <w:rFonts w:ascii="Bookman Old Style" w:hAnsi="Bookman Old Style"/>
          <w:b/>
        </w:rPr>
        <w:tab/>
        <w:t>11.2</w:t>
      </w:r>
      <w:r w:rsidRPr="003260D8">
        <w:rPr>
          <w:rFonts w:ascii="Bookman Old Style" w:hAnsi="Bookman Old Style"/>
          <w:b/>
        </w:rPr>
        <w:tab/>
      </w:r>
      <w:r w:rsidR="00DF5015" w:rsidRPr="00AF55F7">
        <w:rPr>
          <w:rFonts w:ascii="Bookman Old Style" w:hAnsi="Bookman Old Style"/>
          <w:b/>
        </w:rPr>
        <w:t xml:space="preserve">Approval of General Plan Amendment 17-01, Zone Change 17-03 and </w:t>
      </w:r>
      <w:r w:rsidR="00DF5015" w:rsidRPr="00AF55F7">
        <w:rPr>
          <w:rFonts w:ascii="Bookman Old Style" w:hAnsi="Bookman Old Style"/>
          <w:b/>
        </w:rPr>
        <w:tab/>
      </w:r>
      <w:r w:rsidR="00DF5015" w:rsidRPr="00AF55F7">
        <w:rPr>
          <w:rFonts w:ascii="Bookman Old Style" w:hAnsi="Bookman Old Style"/>
          <w:b/>
        </w:rPr>
        <w:tab/>
        <w:t xml:space="preserve">Environmental Assessment 17-01, for 260 </w:t>
      </w:r>
      <w:proofErr w:type="spellStart"/>
      <w:r w:rsidR="00DF5015" w:rsidRPr="00AF55F7">
        <w:rPr>
          <w:rFonts w:ascii="Bookman Old Style" w:hAnsi="Bookman Old Style"/>
          <w:b/>
        </w:rPr>
        <w:t>Wiltse</w:t>
      </w:r>
      <w:proofErr w:type="spellEnd"/>
      <w:r w:rsidR="00DF5015" w:rsidRPr="00AF55F7">
        <w:rPr>
          <w:rFonts w:ascii="Bookman Old Style" w:hAnsi="Bookman Old Style"/>
          <w:b/>
        </w:rPr>
        <w:t xml:space="preserve"> Road, APN 049-</w:t>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t xml:space="preserve">280-08, by taking the following actions: </w:t>
      </w:r>
    </w:p>
    <w:p w:rsidR="00DF5015" w:rsidRPr="00AF55F7" w:rsidRDefault="00DF5015" w:rsidP="00DF5015">
      <w:pPr>
        <w:rPr>
          <w:rFonts w:ascii="Bookman Old Style" w:hAnsi="Bookman Old Style"/>
          <w:b/>
          <w:sz w:val="8"/>
          <w:szCs w:val="8"/>
        </w:rPr>
      </w:pPr>
    </w:p>
    <w:p w:rsidR="00DF5015" w:rsidRPr="00AF55F7" w:rsidRDefault="00071C70" w:rsidP="00DF5015">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r>
      <w:r w:rsidR="00DF5015" w:rsidRPr="00AF55F7">
        <w:rPr>
          <w:rFonts w:ascii="Bookman Old Style" w:hAnsi="Bookman Old Style"/>
          <w:b/>
        </w:rPr>
        <w:t>1</w:t>
      </w:r>
      <w:r w:rsidRPr="00AF55F7">
        <w:rPr>
          <w:rFonts w:ascii="Bookman Old Style" w:hAnsi="Bookman Old Style"/>
          <w:b/>
        </w:rPr>
        <w:t>.</w:t>
      </w:r>
      <w:r w:rsidR="00DF5015" w:rsidRPr="00AF55F7">
        <w:rPr>
          <w:rFonts w:ascii="Bookman Old Style" w:hAnsi="Bookman Old Style"/>
          <w:b/>
        </w:rPr>
        <w:tab/>
        <w:t>Adopt the Negative Declaration for the request; and</w:t>
      </w:r>
    </w:p>
    <w:p w:rsidR="00DF5015" w:rsidRPr="00AF55F7" w:rsidRDefault="00DF5015" w:rsidP="00DF5015">
      <w:pPr>
        <w:rPr>
          <w:rFonts w:ascii="Bookman Old Style" w:hAnsi="Bookman Old Style"/>
          <w:b/>
          <w:sz w:val="8"/>
          <w:szCs w:val="8"/>
        </w:rPr>
      </w:pPr>
    </w:p>
    <w:p w:rsidR="00DF5015" w:rsidRPr="003260D8" w:rsidRDefault="00071C70" w:rsidP="00DF5015">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r>
      <w:r w:rsidR="00DF5015" w:rsidRPr="00AF55F7">
        <w:rPr>
          <w:rFonts w:ascii="Bookman Old Style" w:hAnsi="Bookman Old Style"/>
          <w:b/>
        </w:rPr>
        <w:t>2</w:t>
      </w:r>
      <w:r w:rsidRPr="00AF55F7">
        <w:rPr>
          <w:rFonts w:ascii="Bookman Old Style" w:hAnsi="Bookman Old Style"/>
          <w:b/>
        </w:rPr>
        <w:t>.</w:t>
      </w:r>
      <w:r w:rsidR="00DF5015" w:rsidRPr="00AF55F7">
        <w:rPr>
          <w:rFonts w:ascii="Bookman Old Style" w:hAnsi="Bookman Old Style"/>
          <w:b/>
        </w:rPr>
        <w:t xml:space="preserve"> </w:t>
      </w:r>
      <w:r w:rsidR="00DF5015" w:rsidRPr="00AF55F7">
        <w:rPr>
          <w:rFonts w:ascii="Bookman Old Style" w:hAnsi="Bookman Old Style"/>
          <w:b/>
        </w:rPr>
        <w:tab/>
        <w:t xml:space="preserve">Adopt a Resolution amending the General Plan Land Use </w:t>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t xml:space="preserve">Map from Low Density Residential and High Density </w:t>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t xml:space="preserve">Residential to Rural Residential for the subject parcel; </w:t>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t>and</w:t>
      </w:r>
    </w:p>
    <w:p w:rsidR="00DF5015" w:rsidRPr="00DF5015" w:rsidRDefault="00DF5015" w:rsidP="00DF5015">
      <w:pPr>
        <w:rPr>
          <w:rFonts w:ascii="Bookman Old Style" w:hAnsi="Bookman Old Style"/>
          <w:b/>
          <w:sz w:val="8"/>
          <w:szCs w:val="8"/>
        </w:rPr>
      </w:pPr>
    </w:p>
    <w:p w:rsidR="00DF5015" w:rsidRPr="00AF55F7" w:rsidRDefault="00071C70" w:rsidP="00DF5015">
      <w:pPr>
        <w:rPr>
          <w:rFonts w:ascii="Bookman Old Style" w:hAnsi="Bookman Old Style"/>
          <w:b/>
        </w:rPr>
      </w:pPr>
      <w:r>
        <w:rPr>
          <w:rFonts w:ascii="Bookman Old Style" w:hAnsi="Bookman Old Style"/>
          <w:b/>
        </w:rPr>
        <w:tab/>
      </w:r>
      <w:r>
        <w:rPr>
          <w:rFonts w:ascii="Bookman Old Style" w:hAnsi="Bookman Old Style"/>
          <w:b/>
        </w:rPr>
        <w:tab/>
      </w:r>
      <w:r w:rsidR="00DF5015" w:rsidRPr="00DF5015">
        <w:rPr>
          <w:rFonts w:ascii="Bookman Old Style" w:hAnsi="Bookman Old Style"/>
          <w:b/>
        </w:rPr>
        <w:t>3</w:t>
      </w:r>
      <w:r>
        <w:rPr>
          <w:rFonts w:ascii="Bookman Old Style" w:hAnsi="Bookman Old Style"/>
          <w:b/>
        </w:rPr>
        <w:t>.</w:t>
      </w:r>
      <w:r w:rsidR="00DF5015" w:rsidRPr="00DF5015">
        <w:rPr>
          <w:rFonts w:ascii="Bookman Old Style" w:hAnsi="Bookman Old Style"/>
          <w:b/>
        </w:rPr>
        <w:t xml:space="preserve"> </w:t>
      </w:r>
      <w:r w:rsidR="00DF5015" w:rsidRPr="00DF5015">
        <w:rPr>
          <w:rFonts w:ascii="Bookman Old Style" w:hAnsi="Bookman Old Style"/>
          <w:b/>
        </w:rPr>
        <w:tab/>
      </w:r>
      <w:r w:rsidR="00DF5015" w:rsidRPr="00AF55F7">
        <w:rPr>
          <w:rFonts w:ascii="Bookman Old Style" w:hAnsi="Bookman Old Style"/>
          <w:b/>
        </w:rPr>
        <w:t xml:space="preserve">Introduce and waive the first reading of an Ordinance </w:t>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t>amending the Zoning Map from R-1, 20,000 Single-</w:t>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r>
      <w:r w:rsidR="00DF5015" w:rsidRPr="00AF55F7">
        <w:rPr>
          <w:rFonts w:ascii="Bookman Old Style" w:hAnsi="Bookman Old Style"/>
          <w:b/>
        </w:rPr>
        <w:tab/>
        <w:t xml:space="preserve">Family Residential Zone – Airport Overlay and </w:t>
      </w:r>
    </w:p>
    <w:p w:rsidR="00097112" w:rsidRDefault="00DF5015" w:rsidP="00DF5015">
      <w:pPr>
        <w:rPr>
          <w:rFonts w:ascii="Bookman Old Style" w:hAnsi="Bookman Old Style"/>
          <w:b/>
        </w:rPr>
      </w:pPr>
      <w:r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Pr="00AF55F7">
        <w:rPr>
          <w:rFonts w:ascii="Bookman Old Style" w:hAnsi="Bookman Old Style"/>
          <w:b/>
        </w:rPr>
        <w:t>R-3, Medium Density Multi-Family Residential Zone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Airport Overlay to Estate Residential – Airport Overlay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for the subject parcel</w:t>
      </w:r>
      <w:r w:rsidR="00F81C6F" w:rsidRPr="00AF55F7">
        <w:rPr>
          <w:rFonts w:ascii="Bookman Old Style" w:hAnsi="Bookman Old Style"/>
          <w:b/>
        </w:rPr>
        <w:t xml:space="preserve"> </w:t>
      </w:r>
      <w:r w:rsidR="00097112" w:rsidRPr="00AF55F7">
        <w:rPr>
          <w:rFonts w:ascii="Bookman Old Style" w:hAnsi="Bookman Old Style"/>
          <w:b/>
        </w:rPr>
        <w:t>(Mr. Rivas)</w:t>
      </w:r>
    </w:p>
    <w:p w:rsidR="00E43392" w:rsidRDefault="00E43392" w:rsidP="00DF5015">
      <w:pPr>
        <w:rPr>
          <w:rFonts w:ascii="Bookman Old Style" w:hAnsi="Bookman Old Style"/>
          <w:b/>
        </w:rPr>
      </w:pPr>
      <w:r>
        <w:rPr>
          <w:rFonts w:ascii="Bookman Old Style" w:hAnsi="Bookman Old Style"/>
          <w:b/>
        </w:rPr>
        <w:tab/>
      </w:r>
    </w:p>
    <w:p w:rsidR="00E43392" w:rsidRDefault="00E43392" w:rsidP="00DF5015">
      <w:pPr>
        <w:rPr>
          <w:rFonts w:ascii="Bookman Old Style" w:hAnsi="Bookman Old Style"/>
          <w:b/>
          <w:u w:val="single"/>
        </w:rPr>
      </w:pPr>
      <w:r>
        <w:rPr>
          <w:rFonts w:ascii="Bookman Old Style" w:hAnsi="Bookman Old Style"/>
          <w:b/>
        </w:rPr>
        <w:tab/>
      </w:r>
      <w:r w:rsidR="00386BAF">
        <w:rPr>
          <w:rFonts w:ascii="Bookman Old Style" w:hAnsi="Bookman Old Style"/>
          <w:b/>
        </w:rPr>
        <w:tab/>
      </w:r>
      <w:r>
        <w:rPr>
          <w:rFonts w:ascii="Bookman Old Style" w:hAnsi="Bookman Old Style"/>
          <w:b/>
        </w:rPr>
        <w:t xml:space="preserve">Resolution No. </w:t>
      </w:r>
      <w:r w:rsidRPr="00E43392">
        <w:rPr>
          <w:rFonts w:ascii="Bookman Old Style" w:hAnsi="Bookman Old Style"/>
          <w:b/>
          <w:u w:val="single"/>
        </w:rPr>
        <w:t>8599</w:t>
      </w:r>
    </w:p>
    <w:p w:rsidR="00E43392" w:rsidRDefault="00E43392" w:rsidP="00DF5015">
      <w:pPr>
        <w:rPr>
          <w:rFonts w:ascii="Bookman Old Style" w:hAnsi="Bookman Old Style"/>
          <w:b/>
        </w:rPr>
      </w:pPr>
    </w:p>
    <w:p w:rsidR="00E43392" w:rsidRDefault="00E43392" w:rsidP="00386BAF">
      <w:pPr>
        <w:tabs>
          <w:tab w:val="left" w:pos="1440"/>
        </w:tabs>
        <w:rPr>
          <w:rFonts w:ascii="Bookman Old Style" w:hAnsi="Bookman Old Style"/>
          <w:i/>
        </w:rPr>
      </w:pPr>
      <w:r>
        <w:rPr>
          <w:rFonts w:ascii="Bookman Old Style" w:hAnsi="Bookman Old Style"/>
          <w:b/>
        </w:rPr>
        <w:tab/>
      </w:r>
      <w:r>
        <w:rPr>
          <w:rFonts w:ascii="Bookman Old Style" w:hAnsi="Bookman Old Style"/>
          <w:i/>
        </w:rPr>
        <w:t xml:space="preserve">The Director of Development Services explained the item.  Public comment </w:t>
      </w:r>
      <w:r w:rsidR="00386BAF">
        <w:rPr>
          <w:rFonts w:ascii="Bookman Old Style" w:hAnsi="Bookman Old Style"/>
          <w:i/>
        </w:rPr>
        <w:tab/>
        <w:t xml:space="preserve">was </w:t>
      </w:r>
      <w:r>
        <w:rPr>
          <w:rFonts w:ascii="Bookman Old Style" w:hAnsi="Bookman Old Style"/>
          <w:i/>
        </w:rPr>
        <w:t xml:space="preserve">received from Mark </w:t>
      </w:r>
      <w:proofErr w:type="spellStart"/>
      <w:r>
        <w:rPr>
          <w:rFonts w:ascii="Bookman Old Style" w:hAnsi="Bookman Old Style"/>
          <w:i/>
        </w:rPr>
        <w:t>Heck</w:t>
      </w:r>
      <w:r w:rsidR="00BF6D7C">
        <w:rPr>
          <w:rFonts w:ascii="Bookman Old Style" w:hAnsi="Bookman Old Style"/>
          <w:i/>
        </w:rPr>
        <w:t>e</w:t>
      </w:r>
      <w:r>
        <w:rPr>
          <w:rFonts w:ascii="Bookman Old Style" w:hAnsi="Bookman Old Style"/>
          <w:i/>
        </w:rPr>
        <w:t>y</w:t>
      </w:r>
      <w:proofErr w:type="spellEnd"/>
      <w:r>
        <w:rPr>
          <w:rFonts w:ascii="Bookman Old Style" w:hAnsi="Bookman Old Style"/>
          <w:i/>
        </w:rPr>
        <w:t xml:space="preserve">, Michael Drobesh, Connie </w:t>
      </w:r>
      <w:proofErr w:type="spellStart"/>
      <w:r>
        <w:rPr>
          <w:rFonts w:ascii="Bookman Old Style" w:hAnsi="Bookman Old Style"/>
          <w:i/>
        </w:rPr>
        <w:t>Zelinsky</w:t>
      </w:r>
      <w:proofErr w:type="spellEnd"/>
      <w:r>
        <w:rPr>
          <w:rFonts w:ascii="Bookman Old Style" w:hAnsi="Bookman Old Style"/>
          <w:i/>
        </w:rPr>
        <w:t xml:space="preserve">, and </w:t>
      </w:r>
      <w:r w:rsidR="00386BAF">
        <w:rPr>
          <w:rFonts w:ascii="Bookman Old Style" w:hAnsi="Bookman Old Style"/>
          <w:i/>
        </w:rPr>
        <w:tab/>
      </w:r>
      <w:r>
        <w:rPr>
          <w:rFonts w:ascii="Bookman Old Style" w:hAnsi="Bookman Old Style"/>
          <w:i/>
        </w:rPr>
        <w:t xml:space="preserve">Jim </w:t>
      </w:r>
      <w:r w:rsidR="00BF6D7C">
        <w:rPr>
          <w:rFonts w:ascii="Bookman Old Style" w:hAnsi="Bookman Old Style"/>
          <w:i/>
        </w:rPr>
        <w:t>Crutch</w:t>
      </w:r>
      <w:r>
        <w:rPr>
          <w:rFonts w:ascii="Bookman Old Style" w:hAnsi="Bookman Old Style"/>
          <w:i/>
        </w:rPr>
        <w:t xml:space="preserve">.  Following Council discussion, it was moved by Vice-Mayor </w:t>
      </w:r>
      <w:r w:rsidR="00386BAF">
        <w:rPr>
          <w:rFonts w:ascii="Bookman Old Style" w:hAnsi="Bookman Old Style"/>
          <w:i/>
        </w:rPr>
        <w:tab/>
      </w:r>
      <w:r>
        <w:rPr>
          <w:rFonts w:ascii="Bookman Old Style" w:hAnsi="Bookman Old Style"/>
          <w:i/>
        </w:rPr>
        <w:t xml:space="preserve">Acuna and seconded by Mayor Thomas that the City Council adopt a </w:t>
      </w:r>
      <w:r w:rsidR="00386BAF">
        <w:rPr>
          <w:rFonts w:ascii="Bookman Old Style" w:hAnsi="Bookman Old Style"/>
          <w:i/>
        </w:rPr>
        <w:tab/>
      </w:r>
      <w:r w:rsidR="00DB759F">
        <w:rPr>
          <w:rFonts w:ascii="Bookman Old Style" w:hAnsi="Bookman Old Style"/>
          <w:i/>
        </w:rPr>
        <w:t>r</w:t>
      </w:r>
      <w:r w:rsidR="00386BAF">
        <w:rPr>
          <w:rFonts w:ascii="Bookman Old Style" w:hAnsi="Bookman Old Style"/>
          <w:i/>
        </w:rPr>
        <w:t xml:space="preserve">esolution amending the General </w:t>
      </w:r>
      <w:r w:rsidR="00DB759F">
        <w:rPr>
          <w:rFonts w:ascii="Bookman Old Style" w:hAnsi="Bookman Old Style"/>
          <w:i/>
        </w:rPr>
        <w:t xml:space="preserve">Plan Land Use map from Low Density </w:t>
      </w:r>
      <w:r w:rsidR="00386BAF">
        <w:rPr>
          <w:rFonts w:ascii="Bookman Old Style" w:hAnsi="Bookman Old Style"/>
          <w:i/>
        </w:rPr>
        <w:tab/>
      </w:r>
      <w:r w:rsidR="00DB759F">
        <w:rPr>
          <w:rFonts w:ascii="Bookman Old Style" w:hAnsi="Bookman Old Style"/>
          <w:i/>
        </w:rPr>
        <w:t>Residentia</w:t>
      </w:r>
      <w:r w:rsidR="00386BAF">
        <w:rPr>
          <w:rFonts w:ascii="Bookman Old Style" w:hAnsi="Bookman Old Style"/>
          <w:i/>
        </w:rPr>
        <w:t xml:space="preserve">l and High Density Residential </w:t>
      </w:r>
      <w:r w:rsidR="00DB759F">
        <w:rPr>
          <w:rFonts w:ascii="Bookman Old Style" w:hAnsi="Bookman Old Style"/>
          <w:i/>
        </w:rPr>
        <w:t xml:space="preserve">to Rural Residential for the </w:t>
      </w:r>
      <w:r w:rsidR="00386BAF">
        <w:rPr>
          <w:rFonts w:ascii="Bookman Old Style" w:hAnsi="Bookman Old Style"/>
          <w:i/>
        </w:rPr>
        <w:tab/>
      </w:r>
      <w:r w:rsidR="00DB759F">
        <w:rPr>
          <w:rFonts w:ascii="Bookman Old Style" w:hAnsi="Bookman Old Style"/>
          <w:i/>
        </w:rPr>
        <w:t>subject parcel</w:t>
      </w:r>
      <w:r w:rsidR="002240AD">
        <w:rPr>
          <w:rFonts w:ascii="Bookman Old Style" w:hAnsi="Bookman Old Style"/>
          <w:i/>
        </w:rPr>
        <w:t xml:space="preserve">, not to become effective until such time </w:t>
      </w:r>
      <w:r w:rsidR="00511F3C">
        <w:rPr>
          <w:rFonts w:ascii="Bookman Old Style" w:hAnsi="Bookman Old Style"/>
          <w:i/>
        </w:rPr>
        <w:t xml:space="preserve">as </w:t>
      </w:r>
      <w:r w:rsidR="002240AD">
        <w:rPr>
          <w:rFonts w:ascii="Bookman Old Style" w:hAnsi="Bookman Old Style"/>
          <w:i/>
        </w:rPr>
        <w:t xml:space="preserve">an ordinance has </w:t>
      </w:r>
      <w:r w:rsidR="002240AD">
        <w:rPr>
          <w:rFonts w:ascii="Bookman Old Style" w:hAnsi="Bookman Old Style"/>
          <w:i/>
        </w:rPr>
        <w:tab/>
        <w:t xml:space="preserve">been adopted that has zoning consistent with the General Plan </w:t>
      </w:r>
      <w:r w:rsidR="002240AD">
        <w:rPr>
          <w:rFonts w:ascii="Bookman Old Style" w:hAnsi="Bookman Old Style"/>
          <w:i/>
        </w:rPr>
        <w:tab/>
        <w:t>designation</w:t>
      </w:r>
      <w:r w:rsidR="00DB759F">
        <w:rPr>
          <w:rFonts w:ascii="Bookman Old Style" w:hAnsi="Bookman Old Style"/>
          <w:i/>
        </w:rPr>
        <w:t>.</w:t>
      </w:r>
      <w:r w:rsidR="00386BAF">
        <w:rPr>
          <w:rFonts w:ascii="Bookman Old Style" w:hAnsi="Bookman Old Style"/>
          <w:i/>
        </w:rPr>
        <w:t xml:space="preserve">  The motion was passed by the </w:t>
      </w:r>
      <w:r w:rsidR="00DB759F">
        <w:rPr>
          <w:rFonts w:ascii="Bookman Old Style" w:hAnsi="Bookman Old Style"/>
          <w:i/>
        </w:rPr>
        <w:t>following vote:</w:t>
      </w:r>
    </w:p>
    <w:p w:rsidR="00DB759F" w:rsidRDefault="00DB759F" w:rsidP="00DF5015">
      <w:pPr>
        <w:rPr>
          <w:rFonts w:ascii="Bookman Old Style" w:hAnsi="Bookman Old Style"/>
          <w:i/>
        </w:rPr>
      </w:pPr>
    </w:p>
    <w:p w:rsidR="00DB759F" w:rsidRDefault="00DB759F" w:rsidP="00DB759F">
      <w:pPr>
        <w:rPr>
          <w:rFonts w:ascii="Bookman Old Style" w:hAnsi="Bookman Old Style"/>
        </w:rPr>
      </w:pPr>
      <w:r>
        <w:rPr>
          <w:rFonts w:ascii="Bookman Old Style" w:hAnsi="Bookman Old Style"/>
          <w:i/>
        </w:rPr>
        <w:tab/>
      </w:r>
      <w:r w:rsidR="00386BAF">
        <w:rPr>
          <w:rFonts w:ascii="Bookman Old Style" w:hAnsi="Bookman Old Style"/>
          <w:i/>
        </w:rPr>
        <w:tab/>
      </w:r>
      <w:r>
        <w:rPr>
          <w:rFonts w:ascii="Bookman Old Style" w:hAnsi="Bookman Old Style"/>
        </w:rPr>
        <w:t>AYES:</w:t>
      </w:r>
      <w:r>
        <w:rPr>
          <w:rFonts w:ascii="Bookman Old Style" w:hAnsi="Bookman Old Style"/>
        </w:rPr>
        <w:tab/>
        <w:t>Acuna, Borelli, Clerici, Thomas</w:t>
      </w:r>
    </w:p>
    <w:p w:rsidR="00DB759F" w:rsidRDefault="00DB759F" w:rsidP="00DB759F">
      <w:pPr>
        <w:rPr>
          <w:rFonts w:ascii="Bookman Old Style" w:hAnsi="Bookman Old Style"/>
        </w:rPr>
      </w:pPr>
      <w:r>
        <w:rPr>
          <w:rFonts w:ascii="Bookman Old Style" w:hAnsi="Bookman Old Style"/>
        </w:rPr>
        <w:tab/>
      </w:r>
      <w:r w:rsidR="00386BAF">
        <w:rPr>
          <w:rFonts w:ascii="Bookman Old Style" w:hAnsi="Bookman Old Style"/>
        </w:rPr>
        <w:tab/>
      </w:r>
      <w:r>
        <w:rPr>
          <w:rFonts w:ascii="Bookman Old Style" w:hAnsi="Bookman Old Style"/>
        </w:rPr>
        <w:t>NOES:</w:t>
      </w:r>
      <w:r>
        <w:rPr>
          <w:rFonts w:ascii="Bookman Old Style" w:hAnsi="Bookman Old Style"/>
        </w:rPr>
        <w:tab/>
      </w:r>
      <w:proofErr w:type="gramStart"/>
      <w:r>
        <w:rPr>
          <w:rFonts w:ascii="Bookman Old Style" w:hAnsi="Bookman Old Style"/>
        </w:rPr>
        <w:t>None</w:t>
      </w:r>
      <w:proofErr w:type="gramEnd"/>
    </w:p>
    <w:p w:rsidR="00DB759F" w:rsidRDefault="00DB759F" w:rsidP="00DB759F">
      <w:pPr>
        <w:rPr>
          <w:rFonts w:ascii="Bookman Old Style" w:hAnsi="Bookman Old Style"/>
        </w:rPr>
      </w:pPr>
      <w:r>
        <w:rPr>
          <w:rFonts w:ascii="Bookman Old Style" w:hAnsi="Bookman Old Style"/>
        </w:rPr>
        <w:tab/>
      </w:r>
      <w:r w:rsidR="00386BAF">
        <w:rPr>
          <w:rFonts w:ascii="Bookman Old Style" w:hAnsi="Bookman Old Style"/>
        </w:rPr>
        <w:tab/>
      </w:r>
      <w:r>
        <w:rPr>
          <w:rFonts w:ascii="Bookman Old Style" w:hAnsi="Bookman Old Style"/>
        </w:rPr>
        <w:t>ABSENT:</w:t>
      </w:r>
      <w:r>
        <w:rPr>
          <w:rFonts w:ascii="Bookman Old Style" w:hAnsi="Bookman Old Style"/>
        </w:rPr>
        <w:tab/>
        <w:t>Wilkins</w:t>
      </w:r>
    </w:p>
    <w:p w:rsidR="00DB759F" w:rsidRDefault="00DB759F" w:rsidP="00DB759F">
      <w:pPr>
        <w:rPr>
          <w:rFonts w:ascii="Bookman Old Style" w:hAnsi="Bookman Old Style"/>
        </w:rPr>
      </w:pPr>
      <w:r>
        <w:rPr>
          <w:rFonts w:ascii="Bookman Old Style" w:hAnsi="Bookman Old Style"/>
        </w:rPr>
        <w:tab/>
      </w:r>
      <w:r w:rsidR="00386BAF">
        <w:rPr>
          <w:rFonts w:ascii="Bookman Old Style" w:hAnsi="Bookman Old Style"/>
        </w:rPr>
        <w:tab/>
      </w:r>
      <w:r>
        <w:rPr>
          <w:rFonts w:ascii="Bookman Old Style" w:hAnsi="Bookman Old Style"/>
        </w:rPr>
        <w:t>ABSTAIN:</w:t>
      </w:r>
      <w:r>
        <w:rPr>
          <w:rFonts w:ascii="Bookman Old Style" w:hAnsi="Bookman Old Style"/>
        </w:rPr>
        <w:tab/>
        <w:t>None</w:t>
      </w:r>
    </w:p>
    <w:p w:rsidR="00DB759F" w:rsidRDefault="00DB759F" w:rsidP="00DB759F">
      <w:pPr>
        <w:rPr>
          <w:rFonts w:ascii="Bookman Old Style" w:hAnsi="Bookman Old Style"/>
        </w:rPr>
      </w:pPr>
    </w:p>
    <w:p w:rsidR="00DB759F" w:rsidRDefault="00DB759F" w:rsidP="00DB759F">
      <w:pPr>
        <w:rPr>
          <w:rFonts w:ascii="Bookman Old Style" w:hAnsi="Bookman Old Style"/>
          <w:i/>
        </w:rPr>
      </w:pPr>
      <w:r w:rsidRPr="00DB759F">
        <w:rPr>
          <w:rFonts w:ascii="Bookman Old Style" w:hAnsi="Bookman Old Style"/>
          <w:i/>
        </w:rPr>
        <w:tab/>
      </w:r>
      <w:r w:rsidR="009B0E84">
        <w:rPr>
          <w:rFonts w:ascii="Bookman Old Style" w:hAnsi="Bookman Old Style"/>
          <w:i/>
        </w:rPr>
        <w:tab/>
      </w:r>
      <w:r w:rsidRPr="00DB759F">
        <w:rPr>
          <w:rFonts w:ascii="Bookman Old Style" w:hAnsi="Bookman Old Style"/>
          <w:i/>
        </w:rPr>
        <w:t xml:space="preserve">Furthermore, </w:t>
      </w:r>
      <w:r>
        <w:rPr>
          <w:rFonts w:ascii="Bookman Old Style" w:hAnsi="Bookman Old Style"/>
          <w:i/>
        </w:rPr>
        <w:t xml:space="preserve">it was moved by Mayor Thomas and seconded by Vice-Mayor </w:t>
      </w:r>
      <w:r w:rsidR="00CD01C4">
        <w:rPr>
          <w:rFonts w:ascii="Bookman Old Style" w:hAnsi="Bookman Old Style"/>
          <w:i/>
        </w:rPr>
        <w:tab/>
      </w:r>
      <w:r w:rsidR="009B0E84">
        <w:rPr>
          <w:rFonts w:ascii="Bookman Old Style" w:hAnsi="Bookman Old Style"/>
          <w:i/>
        </w:rPr>
        <w:tab/>
      </w:r>
      <w:r>
        <w:rPr>
          <w:rFonts w:ascii="Bookman Old Style" w:hAnsi="Bookman Old Style"/>
          <w:i/>
        </w:rPr>
        <w:t xml:space="preserve">Acuna that the City Council direct Staff to </w:t>
      </w:r>
      <w:r w:rsidR="00542CC8">
        <w:rPr>
          <w:rFonts w:ascii="Bookman Old Style" w:hAnsi="Bookman Old Style"/>
          <w:i/>
        </w:rPr>
        <w:t xml:space="preserve">bring back the item to provide </w:t>
      </w:r>
      <w:r w:rsidR="00542CC8">
        <w:rPr>
          <w:rFonts w:ascii="Bookman Old Style" w:hAnsi="Bookman Old Style"/>
          <w:i/>
        </w:rPr>
        <w:tab/>
      </w:r>
      <w:r w:rsidR="00542CC8">
        <w:rPr>
          <w:rFonts w:ascii="Bookman Old Style" w:hAnsi="Bookman Old Style"/>
          <w:i/>
        </w:rPr>
        <w:tab/>
      </w:r>
      <w:r w:rsidR="00542CC8">
        <w:rPr>
          <w:rFonts w:ascii="Bookman Old Style" w:hAnsi="Bookman Old Style"/>
          <w:i/>
        </w:rPr>
        <w:tab/>
        <w:t xml:space="preserve">the Council with additional information on what the zone change would </w:t>
      </w:r>
      <w:r w:rsidR="00542CC8">
        <w:rPr>
          <w:rFonts w:ascii="Bookman Old Style" w:hAnsi="Bookman Old Style"/>
          <w:i/>
        </w:rPr>
        <w:tab/>
      </w:r>
      <w:r w:rsidR="00542CC8">
        <w:rPr>
          <w:rFonts w:ascii="Bookman Old Style" w:hAnsi="Bookman Old Style"/>
          <w:i/>
        </w:rPr>
        <w:tab/>
      </w:r>
      <w:r w:rsidR="00542CC8">
        <w:rPr>
          <w:rFonts w:ascii="Bookman Old Style" w:hAnsi="Bookman Old Style"/>
          <w:i/>
        </w:rPr>
        <w:tab/>
        <w:t xml:space="preserve">mean to the property in question. </w:t>
      </w:r>
    </w:p>
    <w:p w:rsidR="00542CC8" w:rsidRDefault="00542CC8" w:rsidP="00DB759F">
      <w:pPr>
        <w:rPr>
          <w:rFonts w:ascii="Bookman Old Style" w:hAnsi="Bookman Old Style"/>
          <w:i/>
        </w:rPr>
      </w:pPr>
    </w:p>
    <w:p w:rsidR="00DB759F" w:rsidRDefault="00DB759F" w:rsidP="00DB759F">
      <w:pPr>
        <w:rPr>
          <w:rFonts w:ascii="Bookman Old Style" w:hAnsi="Bookman Old Style"/>
          <w:i/>
        </w:rPr>
      </w:pPr>
      <w:r>
        <w:rPr>
          <w:rFonts w:ascii="Bookman Old Style" w:hAnsi="Bookman Old Style"/>
          <w:i/>
        </w:rPr>
        <w:tab/>
      </w:r>
      <w:r w:rsidR="009B0E84">
        <w:rPr>
          <w:rFonts w:ascii="Bookman Old Style" w:hAnsi="Bookman Old Style"/>
          <w:i/>
        </w:rPr>
        <w:tab/>
      </w:r>
      <w:r>
        <w:rPr>
          <w:rFonts w:ascii="Bookman Old Style" w:hAnsi="Bookman Old Style"/>
          <w:i/>
        </w:rPr>
        <w:t>The motion was passed by the following vote:</w:t>
      </w:r>
    </w:p>
    <w:p w:rsidR="00DB759F" w:rsidRDefault="00DB759F" w:rsidP="00DB759F">
      <w:pPr>
        <w:rPr>
          <w:rFonts w:ascii="Bookman Old Style" w:hAnsi="Bookman Old Style"/>
          <w:i/>
        </w:rPr>
      </w:pPr>
    </w:p>
    <w:p w:rsidR="00DB759F" w:rsidRDefault="00DB759F" w:rsidP="00DB759F">
      <w:pPr>
        <w:rPr>
          <w:rFonts w:ascii="Bookman Old Style" w:hAnsi="Bookman Old Style"/>
        </w:rPr>
      </w:pPr>
      <w:r>
        <w:rPr>
          <w:rFonts w:ascii="Bookman Old Style" w:hAnsi="Bookman Old Style"/>
        </w:rPr>
        <w:tab/>
      </w:r>
      <w:r w:rsidR="009B0E84">
        <w:rPr>
          <w:rFonts w:ascii="Bookman Old Style" w:hAnsi="Bookman Old Style"/>
        </w:rPr>
        <w:tab/>
      </w:r>
      <w:r>
        <w:rPr>
          <w:rFonts w:ascii="Bookman Old Style" w:hAnsi="Bookman Old Style"/>
        </w:rPr>
        <w:t>AYES:</w:t>
      </w:r>
      <w:r>
        <w:rPr>
          <w:rFonts w:ascii="Bookman Old Style" w:hAnsi="Bookman Old Style"/>
        </w:rPr>
        <w:tab/>
        <w:t>Acuna, Borelli, Clerici, Thomas</w:t>
      </w:r>
    </w:p>
    <w:p w:rsidR="00DB759F" w:rsidRDefault="00DB759F" w:rsidP="00DB759F">
      <w:pPr>
        <w:rPr>
          <w:rFonts w:ascii="Bookman Old Style" w:hAnsi="Bookman Old Style"/>
        </w:rPr>
      </w:pPr>
      <w:r>
        <w:rPr>
          <w:rFonts w:ascii="Bookman Old Style" w:hAnsi="Bookman Old Style"/>
        </w:rPr>
        <w:tab/>
      </w:r>
      <w:r w:rsidR="009B0E84">
        <w:rPr>
          <w:rFonts w:ascii="Bookman Old Style" w:hAnsi="Bookman Old Style"/>
        </w:rPr>
        <w:tab/>
      </w:r>
      <w:r>
        <w:rPr>
          <w:rFonts w:ascii="Bookman Old Style" w:hAnsi="Bookman Old Style"/>
        </w:rPr>
        <w:t>NOES:</w:t>
      </w:r>
      <w:r>
        <w:rPr>
          <w:rFonts w:ascii="Bookman Old Style" w:hAnsi="Bookman Old Style"/>
        </w:rPr>
        <w:tab/>
      </w:r>
      <w:proofErr w:type="gramStart"/>
      <w:r>
        <w:rPr>
          <w:rFonts w:ascii="Bookman Old Style" w:hAnsi="Bookman Old Style"/>
        </w:rPr>
        <w:t>None</w:t>
      </w:r>
      <w:proofErr w:type="gramEnd"/>
    </w:p>
    <w:p w:rsidR="00DB759F" w:rsidRDefault="00DB759F" w:rsidP="00DB759F">
      <w:pPr>
        <w:rPr>
          <w:rFonts w:ascii="Bookman Old Style" w:hAnsi="Bookman Old Style"/>
        </w:rPr>
      </w:pPr>
      <w:r>
        <w:rPr>
          <w:rFonts w:ascii="Bookman Old Style" w:hAnsi="Bookman Old Style"/>
        </w:rPr>
        <w:tab/>
      </w:r>
      <w:r w:rsidR="009B0E84">
        <w:rPr>
          <w:rFonts w:ascii="Bookman Old Style" w:hAnsi="Bookman Old Style"/>
        </w:rPr>
        <w:tab/>
      </w:r>
      <w:r>
        <w:rPr>
          <w:rFonts w:ascii="Bookman Old Style" w:hAnsi="Bookman Old Style"/>
        </w:rPr>
        <w:t>ABSENT:</w:t>
      </w:r>
      <w:r>
        <w:rPr>
          <w:rFonts w:ascii="Bookman Old Style" w:hAnsi="Bookman Old Style"/>
        </w:rPr>
        <w:tab/>
        <w:t>Wilkins</w:t>
      </w:r>
    </w:p>
    <w:p w:rsidR="00DB759F" w:rsidRDefault="00DB759F" w:rsidP="00DB759F">
      <w:pPr>
        <w:rPr>
          <w:rFonts w:ascii="Bookman Old Style" w:hAnsi="Bookman Old Style"/>
        </w:rPr>
      </w:pPr>
      <w:r>
        <w:rPr>
          <w:rFonts w:ascii="Bookman Old Style" w:hAnsi="Bookman Old Style"/>
        </w:rPr>
        <w:lastRenderedPageBreak/>
        <w:tab/>
      </w:r>
      <w:r w:rsidR="009B0E84">
        <w:rPr>
          <w:rFonts w:ascii="Bookman Old Style" w:hAnsi="Bookman Old Style"/>
        </w:rPr>
        <w:tab/>
      </w:r>
      <w:r>
        <w:rPr>
          <w:rFonts w:ascii="Bookman Old Style" w:hAnsi="Bookman Old Style"/>
        </w:rPr>
        <w:t>ABSTAIN:</w:t>
      </w:r>
      <w:r>
        <w:rPr>
          <w:rFonts w:ascii="Bookman Old Style" w:hAnsi="Bookman Old Style"/>
        </w:rPr>
        <w:tab/>
        <w:t>None</w:t>
      </w:r>
    </w:p>
    <w:p w:rsidR="008C0816" w:rsidRDefault="008C0816" w:rsidP="0066798C">
      <w:pPr>
        <w:rPr>
          <w:rFonts w:ascii="Bookman Old Style" w:hAnsi="Bookman Old Style"/>
          <w:b/>
        </w:rPr>
      </w:pPr>
    </w:p>
    <w:p w:rsidR="00A06C65" w:rsidRPr="003260D8" w:rsidRDefault="008C0816" w:rsidP="0066798C">
      <w:pPr>
        <w:rPr>
          <w:rFonts w:ascii="Bookman Old Style" w:hAnsi="Bookman Old Style"/>
        </w:rPr>
      </w:pPr>
      <w:r>
        <w:rPr>
          <w:rFonts w:ascii="Bookman Old Style" w:hAnsi="Bookman Old Style"/>
          <w:i/>
        </w:rPr>
        <w:t>The Mayor called for a short recess.</w:t>
      </w:r>
      <w:r w:rsidR="00A06C65" w:rsidRPr="003260D8">
        <w:rPr>
          <w:rFonts w:ascii="Bookman Old Style" w:hAnsi="Bookman Old Style"/>
          <w:b/>
        </w:rPr>
        <w:tab/>
      </w:r>
      <w:r w:rsidR="00A06C65" w:rsidRPr="003260D8">
        <w:rPr>
          <w:rFonts w:ascii="Bookman Old Style" w:hAnsi="Bookman Old Style"/>
          <w:b/>
        </w:rPr>
        <w:tab/>
      </w:r>
    </w:p>
    <w:p w:rsidR="00FA6D9F" w:rsidRDefault="00FA6D9F" w:rsidP="001D7CD3">
      <w:pPr>
        <w:rPr>
          <w:rFonts w:ascii="Bookman Old Style" w:hAnsi="Bookman Old Style"/>
          <w:b/>
        </w:rPr>
      </w:pPr>
    </w:p>
    <w:p w:rsidR="009B0E84" w:rsidRDefault="009B0E84" w:rsidP="001D7CD3">
      <w:pPr>
        <w:rPr>
          <w:rFonts w:ascii="Bookman Old Style" w:hAnsi="Bookman Old Style"/>
          <w:b/>
        </w:rPr>
      </w:pPr>
    </w:p>
    <w:p w:rsidR="0093194C" w:rsidRDefault="005504F6" w:rsidP="00F52B63">
      <w:pPr>
        <w:rPr>
          <w:rFonts w:ascii="Bookman Old Style" w:hAnsi="Bookman Old Style"/>
          <w:b/>
          <w:u w:val="single"/>
        </w:rPr>
      </w:pPr>
      <w:r>
        <w:rPr>
          <w:rFonts w:ascii="Bookman Old Style" w:hAnsi="Bookman Old Style"/>
          <w:b/>
        </w:rPr>
        <w:t>12.</w:t>
      </w:r>
      <w:r>
        <w:rPr>
          <w:rFonts w:ascii="Bookman Old Style" w:hAnsi="Bookman Old Style"/>
          <w:b/>
        </w:rPr>
        <w:tab/>
      </w:r>
      <w:r>
        <w:rPr>
          <w:rFonts w:ascii="Bookman Old Style" w:hAnsi="Bookman Old Style"/>
          <w:b/>
          <w:u w:val="single"/>
        </w:rPr>
        <w:t>DISCUSSION/ACTION ITEMS</w:t>
      </w:r>
    </w:p>
    <w:p w:rsidR="00A227DA" w:rsidRDefault="00A227DA" w:rsidP="00F52B63">
      <w:pPr>
        <w:rPr>
          <w:rFonts w:ascii="Bookman Old Style" w:hAnsi="Bookman Old Style"/>
          <w:b/>
          <w:u w:val="single"/>
        </w:rPr>
      </w:pPr>
    </w:p>
    <w:p w:rsidR="00693854" w:rsidRPr="00AF55F7" w:rsidRDefault="00A227DA" w:rsidP="00693854">
      <w:pPr>
        <w:rPr>
          <w:rFonts w:ascii="Bookman Old Style" w:hAnsi="Bookman Old Style"/>
          <w:b/>
          <w:sz w:val="8"/>
          <w:szCs w:val="8"/>
        </w:rPr>
      </w:pPr>
      <w:r>
        <w:rPr>
          <w:rFonts w:ascii="Bookman Old Style" w:hAnsi="Bookman Old Style"/>
          <w:b/>
        </w:rPr>
        <w:tab/>
      </w:r>
      <w:r w:rsidRPr="00190882">
        <w:rPr>
          <w:rFonts w:ascii="Bookman Old Style" w:hAnsi="Bookman Old Style"/>
          <w:b/>
        </w:rPr>
        <w:t>12.</w:t>
      </w:r>
      <w:r w:rsidR="00D576AC" w:rsidRPr="00190882">
        <w:rPr>
          <w:rFonts w:ascii="Bookman Old Style" w:hAnsi="Bookman Old Style"/>
          <w:b/>
        </w:rPr>
        <w:t>1</w:t>
      </w:r>
      <w:r>
        <w:rPr>
          <w:rFonts w:ascii="Bookman Old Style" w:hAnsi="Bookman Old Style"/>
          <w:b/>
        </w:rPr>
        <w:tab/>
      </w:r>
      <w:r w:rsidR="00693854" w:rsidRPr="00AF55F7">
        <w:rPr>
          <w:rFonts w:ascii="Bookman Old Style" w:hAnsi="Bookman Old Style"/>
          <w:b/>
        </w:rPr>
        <w:t>Adopt a Resolution:</w:t>
      </w:r>
    </w:p>
    <w:p w:rsidR="00693854" w:rsidRPr="00AF55F7" w:rsidRDefault="00693854" w:rsidP="00693854">
      <w:pPr>
        <w:rPr>
          <w:rFonts w:ascii="Bookman Old Style" w:hAnsi="Bookman Old Style"/>
          <w:b/>
          <w:sz w:val="8"/>
          <w:szCs w:val="8"/>
        </w:rPr>
      </w:pPr>
    </w:p>
    <w:p w:rsidR="00693854" w:rsidRPr="00AF55F7" w:rsidRDefault="00071C70" w:rsidP="00693854">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r>
      <w:r w:rsidR="00693854" w:rsidRPr="00AF55F7">
        <w:rPr>
          <w:rFonts w:ascii="Bookman Old Style" w:hAnsi="Bookman Old Style"/>
          <w:b/>
        </w:rPr>
        <w:t>1.</w:t>
      </w:r>
      <w:r w:rsidR="00693854" w:rsidRPr="00AF55F7">
        <w:rPr>
          <w:rFonts w:ascii="Bookman Old Style" w:hAnsi="Bookman Old Style"/>
          <w:b/>
        </w:rPr>
        <w:tab/>
        <w:t xml:space="preserve">Ratifying an agreement with Lawson Mechanical </w:t>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t xml:space="preserve">Contractors for the repair and replacement of the </w:t>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t xml:space="preserve">existing Sodium Hydroxide Pump Manifold System at the </w:t>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t xml:space="preserve">Hangtown Creek Water Reclamation Facility for a total </w:t>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t>amount of $19,012 (CIP #41801); and</w:t>
      </w:r>
    </w:p>
    <w:p w:rsidR="00693854" w:rsidRPr="00AF55F7" w:rsidRDefault="00693854" w:rsidP="00693854">
      <w:pPr>
        <w:rPr>
          <w:rFonts w:ascii="Bookman Old Style" w:hAnsi="Bookman Old Style"/>
          <w:b/>
          <w:sz w:val="8"/>
          <w:szCs w:val="8"/>
        </w:rPr>
      </w:pPr>
    </w:p>
    <w:p w:rsidR="00A227DA" w:rsidRDefault="00071C70" w:rsidP="00693854">
      <w:pPr>
        <w:rPr>
          <w:rFonts w:ascii="Bookman Old Style" w:hAnsi="Bookman Old Style"/>
          <w:b/>
        </w:rPr>
      </w:pPr>
      <w:r w:rsidRPr="00AF55F7">
        <w:rPr>
          <w:rFonts w:ascii="Bookman Old Style" w:hAnsi="Bookman Old Style"/>
          <w:b/>
        </w:rPr>
        <w:tab/>
      </w:r>
      <w:r w:rsidRPr="00AF55F7">
        <w:rPr>
          <w:rFonts w:ascii="Bookman Old Style" w:hAnsi="Bookman Old Style"/>
          <w:b/>
        </w:rPr>
        <w:tab/>
      </w:r>
      <w:r w:rsidR="00693854" w:rsidRPr="00AF55F7">
        <w:rPr>
          <w:rFonts w:ascii="Bookman Old Style" w:hAnsi="Bookman Old Style"/>
          <w:b/>
        </w:rPr>
        <w:t>2.</w:t>
      </w:r>
      <w:r w:rsidR="00693854" w:rsidRPr="00AF55F7">
        <w:rPr>
          <w:rFonts w:ascii="Bookman Old Style" w:hAnsi="Bookman Old Style"/>
          <w:b/>
        </w:rPr>
        <w:tab/>
        <w:t xml:space="preserve">Authorize the Director of Development Services or </w:t>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r>
      <w:r w:rsidR="00693854" w:rsidRPr="00AF55F7">
        <w:rPr>
          <w:rFonts w:ascii="Bookman Old Style" w:hAnsi="Bookman Old Style"/>
          <w:b/>
        </w:rPr>
        <w:tab/>
        <w:t xml:space="preserve">designee to execute the same </w:t>
      </w:r>
      <w:r w:rsidR="00E236EC" w:rsidRPr="00AF55F7">
        <w:rPr>
          <w:rFonts w:ascii="Bookman Old Style" w:hAnsi="Bookman Old Style"/>
          <w:b/>
        </w:rPr>
        <w:t>(Mr. Rivas)</w:t>
      </w:r>
    </w:p>
    <w:p w:rsidR="008C0816" w:rsidRDefault="008C0816" w:rsidP="00693854">
      <w:pPr>
        <w:rPr>
          <w:rFonts w:ascii="Bookman Old Style" w:hAnsi="Bookman Old Style"/>
          <w:b/>
        </w:rPr>
      </w:pPr>
    </w:p>
    <w:p w:rsidR="008C0816" w:rsidRPr="003260D8" w:rsidRDefault="008C0816" w:rsidP="00693854">
      <w:pPr>
        <w:rPr>
          <w:rFonts w:ascii="Bookman Old Style" w:hAnsi="Bookman Old Style"/>
          <w:b/>
        </w:rPr>
      </w:pPr>
      <w:r>
        <w:rPr>
          <w:rFonts w:ascii="Bookman Old Style" w:hAnsi="Bookman Old Style"/>
          <w:b/>
        </w:rPr>
        <w:tab/>
      </w:r>
      <w:r w:rsidR="00192A69">
        <w:rPr>
          <w:rFonts w:ascii="Bookman Old Style" w:hAnsi="Bookman Old Style"/>
          <w:b/>
        </w:rPr>
        <w:tab/>
        <w:t xml:space="preserve">Resolution No. </w:t>
      </w:r>
      <w:r w:rsidR="00192A69" w:rsidRPr="00192A69">
        <w:rPr>
          <w:rFonts w:ascii="Bookman Old Style" w:hAnsi="Bookman Old Style"/>
          <w:b/>
          <w:u w:val="single"/>
        </w:rPr>
        <w:t>8600</w:t>
      </w:r>
    </w:p>
    <w:p w:rsidR="00693854" w:rsidRPr="003260D8" w:rsidRDefault="00693854" w:rsidP="00693854">
      <w:pPr>
        <w:rPr>
          <w:rFonts w:ascii="Bookman Old Style" w:hAnsi="Bookman Old Style"/>
          <w:b/>
        </w:rPr>
      </w:pPr>
    </w:p>
    <w:p w:rsidR="00A227DA" w:rsidRDefault="00693854" w:rsidP="00F52B63">
      <w:pPr>
        <w:rPr>
          <w:rFonts w:ascii="Bookman Old Style" w:hAnsi="Bookman Old Style"/>
          <w:i/>
        </w:rPr>
      </w:pPr>
      <w:r w:rsidRPr="003260D8">
        <w:rPr>
          <w:rFonts w:ascii="Bookman Old Style" w:hAnsi="Bookman Old Style"/>
          <w:b/>
        </w:rPr>
        <w:tab/>
      </w:r>
      <w:r w:rsidRPr="003260D8">
        <w:rPr>
          <w:rFonts w:ascii="Bookman Old Style" w:hAnsi="Bookman Old Style"/>
          <w:b/>
        </w:rPr>
        <w:tab/>
      </w:r>
      <w:r w:rsidR="00192A69">
        <w:rPr>
          <w:rFonts w:ascii="Bookman Old Style" w:hAnsi="Bookman Old Style"/>
          <w:i/>
        </w:rPr>
        <w:t xml:space="preserve">The Director of Development Services explained the item.  No public </w:t>
      </w:r>
      <w:r w:rsidR="00192A69">
        <w:rPr>
          <w:rFonts w:ascii="Bookman Old Style" w:hAnsi="Bookman Old Style"/>
          <w:i/>
        </w:rPr>
        <w:tab/>
      </w:r>
      <w:r w:rsidR="00192A69">
        <w:rPr>
          <w:rFonts w:ascii="Bookman Old Style" w:hAnsi="Bookman Old Style"/>
          <w:i/>
        </w:rPr>
        <w:tab/>
      </w:r>
      <w:r w:rsidR="00192A69">
        <w:rPr>
          <w:rFonts w:ascii="Bookman Old Style" w:hAnsi="Bookman Old Style"/>
          <w:i/>
        </w:rPr>
        <w:tab/>
      </w:r>
      <w:r w:rsidR="00192A69">
        <w:rPr>
          <w:rFonts w:ascii="Bookman Old Style" w:hAnsi="Bookman Old Style"/>
          <w:i/>
        </w:rPr>
        <w:tab/>
        <w:t xml:space="preserve">comment was received.  Following Council discussion, it was moved by </w:t>
      </w:r>
      <w:r w:rsidR="00192A69">
        <w:rPr>
          <w:rFonts w:ascii="Bookman Old Style" w:hAnsi="Bookman Old Style"/>
          <w:i/>
        </w:rPr>
        <w:tab/>
      </w:r>
      <w:r w:rsidR="00192A69">
        <w:rPr>
          <w:rFonts w:ascii="Bookman Old Style" w:hAnsi="Bookman Old Style"/>
          <w:i/>
        </w:rPr>
        <w:tab/>
      </w:r>
      <w:r w:rsidR="00192A69">
        <w:rPr>
          <w:rFonts w:ascii="Bookman Old Style" w:hAnsi="Bookman Old Style"/>
          <w:i/>
        </w:rPr>
        <w:tab/>
        <w:t xml:space="preserve">Vice-Mayor Acuna and seconded by Councilmember Clerici that the City </w:t>
      </w:r>
      <w:r w:rsidR="00192A69">
        <w:rPr>
          <w:rFonts w:ascii="Bookman Old Style" w:hAnsi="Bookman Old Style"/>
          <w:i/>
        </w:rPr>
        <w:tab/>
      </w:r>
      <w:r w:rsidR="00192A69">
        <w:rPr>
          <w:rFonts w:ascii="Bookman Old Style" w:hAnsi="Bookman Old Style"/>
          <w:i/>
        </w:rPr>
        <w:tab/>
      </w:r>
      <w:r w:rsidR="00192A69">
        <w:rPr>
          <w:rFonts w:ascii="Bookman Old Style" w:hAnsi="Bookman Old Style"/>
          <w:i/>
        </w:rPr>
        <w:tab/>
        <w:t xml:space="preserve">Council </w:t>
      </w:r>
      <w:proofErr w:type="gramStart"/>
      <w:r w:rsidR="00192A69">
        <w:rPr>
          <w:rFonts w:ascii="Bookman Old Style" w:hAnsi="Bookman Old Style"/>
          <w:i/>
        </w:rPr>
        <w:t>adopt</w:t>
      </w:r>
      <w:proofErr w:type="gramEnd"/>
      <w:r w:rsidR="00192A69">
        <w:rPr>
          <w:rFonts w:ascii="Bookman Old Style" w:hAnsi="Bookman Old Style"/>
          <w:i/>
        </w:rPr>
        <w:t xml:space="preserve"> a resolution for the following actions:</w:t>
      </w:r>
    </w:p>
    <w:p w:rsidR="00192A69" w:rsidRDefault="00192A69" w:rsidP="00192A69">
      <w:pPr>
        <w:rPr>
          <w:rFonts w:ascii="Bookman Old Style" w:hAnsi="Bookman Old Style"/>
          <w:i/>
        </w:rPr>
      </w:pPr>
      <w:r>
        <w:rPr>
          <w:rFonts w:ascii="Bookman Old Style" w:hAnsi="Bookman Old Style"/>
          <w:i/>
        </w:rPr>
        <w:tab/>
      </w:r>
      <w:r>
        <w:rPr>
          <w:rFonts w:ascii="Bookman Old Style" w:hAnsi="Bookman Old Style"/>
          <w:i/>
        </w:rPr>
        <w:tab/>
      </w:r>
      <w:r>
        <w:rPr>
          <w:rFonts w:ascii="Bookman Old Style" w:hAnsi="Bookman Old Style"/>
          <w:i/>
        </w:rPr>
        <w:tab/>
      </w:r>
      <w:r w:rsidRPr="00192A69">
        <w:rPr>
          <w:rFonts w:ascii="Bookman Old Style" w:hAnsi="Bookman Old Style"/>
          <w:i/>
        </w:rPr>
        <w:t>1.</w:t>
      </w:r>
      <w:r w:rsidRPr="00192A69">
        <w:rPr>
          <w:rFonts w:ascii="Bookman Old Style" w:hAnsi="Bookman Old Style"/>
          <w:i/>
        </w:rPr>
        <w:tab/>
        <w:t>Ratifying an ag</w:t>
      </w:r>
      <w:r>
        <w:rPr>
          <w:rFonts w:ascii="Bookman Old Style" w:hAnsi="Bookman Old Style"/>
          <w:i/>
        </w:rPr>
        <w:t xml:space="preserve">reement with Lawson Mechanical </w:t>
      </w:r>
      <w:r w:rsidRPr="00192A69">
        <w:rPr>
          <w:rFonts w:ascii="Bookman Old Style" w:hAnsi="Bookman Old Style"/>
          <w:i/>
        </w:rPr>
        <w:t xml:space="preserve">Contractors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192A69">
        <w:rPr>
          <w:rFonts w:ascii="Bookman Old Style" w:hAnsi="Bookman Old Style"/>
          <w:i/>
        </w:rPr>
        <w:t xml:space="preserve">for the repair and </w:t>
      </w:r>
      <w:r>
        <w:rPr>
          <w:rFonts w:ascii="Bookman Old Style" w:hAnsi="Bookman Old Style"/>
          <w:i/>
        </w:rPr>
        <w:t xml:space="preserve">replacement of the </w:t>
      </w:r>
      <w:r w:rsidRPr="00192A69">
        <w:rPr>
          <w:rFonts w:ascii="Bookman Old Style" w:hAnsi="Bookman Old Style"/>
          <w:i/>
        </w:rPr>
        <w:t xml:space="preserve">existing Sodium </w:t>
      </w:r>
    </w:p>
    <w:p w:rsidR="00192A69" w:rsidRPr="00192A69" w:rsidRDefault="00192A69" w:rsidP="00192A69">
      <w:pPr>
        <w:rPr>
          <w:rFonts w:ascii="Bookman Old Style" w:hAnsi="Bookman Old Style"/>
          <w:i/>
        </w:rPr>
      </w:pP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t>H</w:t>
      </w:r>
      <w:r w:rsidRPr="00192A69">
        <w:rPr>
          <w:rFonts w:ascii="Bookman Old Style" w:hAnsi="Bookman Old Style"/>
          <w:i/>
        </w:rPr>
        <w:t xml:space="preserve">ydroxide Pump Manifold System at the Hangtown Creek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192A69">
        <w:rPr>
          <w:rFonts w:ascii="Bookman Old Style" w:hAnsi="Bookman Old Style"/>
          <w:i/>
        </w:rPr>
        <w:t>Water R</w:t>
      </w:r>
      <w:r>
        <w:rPr>
          <w:rFonts w:ascii="Bookman Old Style" w:hAnsi="Bookman Old Style"/>
          <w:i/>
        </w:rPr>
        <w:t>eclamation Facility for a total a</w:t>
      </w:r>
      <w:r w:rsidRPr="00192A69">
        <w:rPr>
          <w:rFonts w:ascii="Bookman Old Style" w:hAnsi="Bookman Old Style"/>
          <w:i/>
        </w:rPr>
        <w:t xml:space="preserve">mount of $19,012 (CIP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192A69">
        <w:rPr>
          <w:rFonts w:ascii="Bookman Old Style" w:hAnsi="Bookman Old Style"/>
          <w:i/>
        </w:rPr>
        <w:t>#41801); and</w:t>
      </w:r>
    </w:p>
    <w:p w:rsidR="00192A69" w:rsidRDefault="00192A69" w:rsidP="00192A69">
      <w:pPr>
        <w:rPr>
          <w:rFonts w:ascii="Bookman Old Style" w:hAnsi="Bookman Old Style"/>
          <w:i/>
        </w:rPr>
      </w:pPr>
      <w:r>
        <w:rPr>
          <w:rFonts w:ascii="Bookman Old Style" w:hAnsi="Bookman Old Style"/>
          <w:i/>
        </w:rPr>
        <w:tab/>
      </w:r>
      <w:r w:rsidRPr="00192A69">
        <w:rPr>
          <w:rFonts w:ascii="Bookman Old Style" w:hAnsi="Bookman Old Style"/>
          <w:i/>
        </w:rPr>
        <w:tab/>
      </w:r>
      <w:r w:rsidRPr="00192A69">
        <w:rPr>
          <w:rFonts w:ascii="Bookman Old Style" w:hAnsi="Bookman Old Style"/>
          <w:i/>
        </w:rPr>
        <w:tab/>
        <w:t>2.</w:t>
      </w:r>
      <w:r w:rsidRPr="00192A69">
        <w:rPr>
          <w:rFonts w:ascii="Bookman Old Style" w:hAnsi="Bookman Old Style"/>
          <w:i/>
        </w:rPr>
        <w:tab/>
        <w:t>Authoriz</w:t>
      </w:r>
      <w:r>
        <w:rPr>
          <w:rFonts w:ascii="Bookman Old Style" w:hAnsi="Bookman Old Style"/>
          <w:i/>
        </w:rPr>
        <w:t>ing</w:t>
      </w:r>
      <w:r w:rsidRPr="00192A69">
        <w:rPr>
          <w:rFonts w:ascii="Bookman Old Style" w:hAnsi="Bookman Old Style"/>
          <w:i/>
        </w:rPr>
        <w:t xml:space="preserve"> the Direc</w:t>
      </w:r>
      <w:r>
        <w:rPr>
          <w:rFonts w:ascii="Bookman Old Style" w:hAnsi="Bookman Old Style"/>
          <w:i/>
        </w:rPr>
        <w:t xml:space="preserve">tor of Development Services or </w:t>
      </w:r>
      <w:r w:rsidRPr="00192A69">
        <w:rPr>
          <w:rFonts w:ascii="Bookman Old Style" w:hAnsi="Bookman Old Style"/>
          <w:i/>
        </w:rPr>
        <w:t xml:space="preserve">designee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192A69">
        <w:rPr>
          <w:rFonts w:ascii="Bookman Old Style" w:hAnsi="Bookman Old Style"/>
          <w:i/>
        </w:rPr>
        <w:t>to execute the same</w:t>
      </w:r>
    </w:p>
    <w:p w:rsidR="00192A69" w:rsidRDefault="00192A69" w:rsidP="00192A69">
      <w:pPr>
        <w:rPr>
          <w:rFonts w:ascii="Bookman Old Style" w:hAnsi="Bookman Old Style"/>
          <w:i/>
        </w:rPr>
      </w:pPr>
    </w:p>
    <w:p w:rsidR="00192A69" w:rsidRDefault="00192A69" w:rsidP="00192A69">
      <w:pPr>
        <w:rPr>
          <w:rFonts w:ascii="Bookman Old Style" w:hAnsi="Bookman Old Style"/>
          <w:i/>
        </w:rPr>
      </w:pPr>
      <w:r>
        <w:rPr>
          <w:rFonts w:ascii="Bookman Old Style" w:hAnsi="Bookman Old Style"/>
          <w:i/>
        </w:rPr>
        <w:tab/>
      </w:r>
      <w:r>
        <w:rPr>
          <w:rFonts w:ascii="Bookman Old Style" w:hAnsi="Bookman Old Style"/>
          <w:i/>
        </w:rPr>
        <w:tab/>
        <w:t>The motion was passed by the following vote:</w:t>
      </w:r>
    </w:p>
    <w:p w:rsidR="00192A69" w:rsidRDefault="00192A69" w:rsidP="00192A69">
      <w:pPr>
        <w:rPr>
          <w:rFonts w:ascii="Bookman Old Style" w:hAnsi="Bookman Old Style"/>
          <w:i/>
        </w:rPr>
      </w:pPr>
    </w:p>
    <w:p w:rsidR="00192A69" w:rsidRDefault="00192A69" w:rsidP="00192A69">
      <w:pPr>
        <w:rPr>
          <w:rFonts w:ascii="Bookman Old Style" w:hAnsi="Bookman Old Style"/>
        </w:rPr>
      </w:pPr>
      <w:r>
        <w:rPr>
          <w:rFonts w:ascii="Bookman Old Style" w:hAnsi="Bookman Old Style"/>
          <w:i/>
        </w:rPr>
        <w:tab/>
      </w:r>
      <w:r>
        <w:rPr>
          <w:rFonts w:ascii="Bookman Old Style" w:hAnsi="Bookman Old Style"/>
          <w:i/>
        </w:rPr>
        <w:tab/>
      </w:r>
      <w:r>
        <w:rPr>
          <w:rFonts w:ascii="Bookman Old Style" w:hAnsi="Bookman Old Style"/>
        </w:rPr>
        <w:t>AYES:</w:t>
      </w:r>
      <w:r>
        <w:rPr>
          <w:rFonts w:ascii="Bookman Old Style" w:hAnsi="Bookman Old Style"/>
        </w:rPr>
        <w:tab/>
        <w:t>Acuna, Borelli, Clerici, Thomas</w:t>
      </w:r>
    </w:p>
    <w:p w:rsidR="00192A69" w:rsidRDefault="00192A69" w:rsidP="00192A69">
      <w:pPr>
        <w:rPr>
          <w:rFonts w:ascii="Bookman Old Style" w:hAnsi="Bookman Old Style"/>
        </w:rPr>
      </w:pPr>
      <w:r>
        <w:rPr>
          <w:rFonts w:ascii="Bookman Old Style" w:hAnsi="Bookman Old Style"/>
        </w:rPr>
        <w:tab/>
      </w:r>
      <w:r>
        <w:rPr>
          <w:rFonts w:ascii="Bookman Old Style" w:hAnsi="Bookman Old Style"/>
        </w:rPr>
        <w:tab/>
        <w:t>NOES:</w:t>
      </w:r>
      <w:r>
        <w:rPr>
          <w:rFonts w:ascii="Bookman Old Style" w:hAnsi="Bookman Old Style"/>
        </w:rPr>
        <w:tab/>
      </w:r>
      <w:proofErr w:type="gramStart"/>
      <w:r>
        <w:rPr>
          <w:rFonts w:ascii="Bookman Old Style" w:hAnsi="Bookman Old Style"/>
        </w:rPr>
        <w:t>None</w:t>
      </w:r>
      <w:proofErr w:type="gramEnd"/>
    </w:p>
    <w:p w:rsidR="00192A69" w:rsidRDefault="00192A69" w:rsidP="00192A69">
      <w:pPr>
        <w:rPr>
          <w:rFonts w:ascii="Bookman Old Style" w:hAnsi="Bookman Old Style"/>
        </w:rPr>
      </w:pPr>
      <w:r>
        <w:rPr>
          <w:rFonts w:ascii="Bookman Old Style" w:hAnsi="Bookman Old Style"/>
        </w:rPr>
        <w:tab/>
      </w:r>
      <w:r>
        <w:rPr>
          <w:rFonts w:ascii="Bookman Old Style" w:hAnsi="Bookman Old Style"/>
        </w:rPr>
        <w:tab/>
        <w:t>ABSENT:</w:t>
      </w:r>
      <w:r>
        <w:rPr>
          <w:rFonts w:ascii="Bookman Old Style" w:hAnsi="Bookman Old Style"/>
        </w:rPr>
        <w:tab/>
        <w:t>Wilkins</w:t>
      </w:r>
    </w:p>
    <w:p w:rsidR="00192A69" w:rsidRDefault="00192A69" w:rsidP="00192A69">
      <w:pPr>
        <w:rPr>
          <w:rFonts w:ascii="Bookman Old Style" w:hAnsi="Bookman Old Style"/>
        </w:rPr>
      </w:pPr>
      <w:r>
        <w:rPr>
          <w:rFonts w:ascii="Bookman Old Style" w:hAnsi="Bookman Old Style"/>
        </w:rPr>
        <w:tab/>
      </w:r>
      <w:r>
        <w:rPr>
          <w:rFonts w:ascii="Bookman Old Style" w:hAnsi="Bookman Old Style"/>
        </w:rPr>
        <w:tab/>
        <w:t>ABSTAIN:</w:t>
      </w:r>
      <w:r>
        <w:rPr>
          <w:rFonts w:ascii="Bookman Old Style" w:hAnsi="Bookman Old Style"/>
        </w:rPr>
        <w:tab/>
        <w:t>None</w:t>
      </w:r>
    </w:p>
    <w:p w:rsidR="00192A69" w:rsidRDefault="00192A69" w:rsidP="00192A69">
      <w:pPr>
        <w:rPr>
          <w:rFonts w:ascii="Bookman Old Style" w:hAnsi="Bookman Old Style"/>
          <w:i/>
        </w:rPr>
      </w:pPr>
    </w:p>
    <w:p w:rsidR="00192A69" w:rsidRPr="00192A69" w:rsidRDefault="00192A69" w:rsidP="00F52B63">
      <w:pPr>
        <w:rPr>
          <w:rFonts w:ascii="Bookman Old Style" w:hAnsi="Bookman Old Style"/>
          <w:i/>
        </w:rPr>
      </w:pPr>
      <w:r>
        <w:rPr>
          <w:rFonts w:ascii="Bookman Old Style" w:hAnsi="Bookman Old Style"/>
          <w:i/>
        </w:rPr>
        <w:tab/>
      </w:r>
      <w:r>
        <w:rPr>
          <w:rFonts w:ascii="Bookman Old Style" w:hAnsi="Bookman Old Style"/>
          <w:i/>
        </w:rPr>
        <w:tab/>
      </w:r>
    </w:p>
    <w:p w:rsidR="001E4B78" w:rsidRPr="00AF55F7" w:rsidRDefault="00A227DA" w:rsidP="001E4B78">
      <w:pPr>
        <w:rPr>
          <w:rFonts w:ascii="Bookman Old Style" w:hAnsi="Bookman Old Style"/>
          <w:b/>
          <w:sz w:val="8"/>
          <w:szCs w:val="8"/>
        </w:rPr>
      </w:pPr>
      <w:r>
        <w:rPr>
          <w:rFonts w:ascii="Bookman Old Style" w:hAnsi="Bookman Old Style"/>
          <w:b/>
        </w:rPr>
        <w:tab/>
      </w:r>
      <w:r w:rsidRPr="001E4B78">
        <w:rPr>
          <w:rFonts w:ascii="Bookman Old Style" w:hAnsi="Bookman Old Style"/>
          <w:b/>
        </w:rPr>
        <w:t>12.</w:t>
      </w:r>
      <w:r w:rsidR="00D576AC" w:rsidRPr="001E4B78">
        <w:rPr>
          <w:rFonts w:ascii="Bookman Old Style" w:hAnsi="Bookman Old Style"/>
          <w:b/>
        </w:rPr>
        <w:t>2</w:t>
      </w:r>
      <w:r>
        <w:rPr>
          <w:rFonts w:ascii="Bookman Old Style" w:hAnsi="Bookman Old Style"/>
          <w:b/>
        </w:rPr>
        <w:tab/>
      </w:r>
      <w:r w:rsidR="001E4B78" w:rsidRPr="00AF55F7">
        <w:rPr>
          <w:rFonts w:ascii="Bookman Old Style" w:hAnsi="Bookman Old Style"/>
          <w:b/>
        </w:rPr>
        <w:t>Adopt a Resolution:</w:t>
      </w:r>
    </w:p>
    <w:p w:rsidR="001E4B78" w:rsidRPr="00AF55F7" w:rsidRDefault="001E4B78" w:rsidP="001E4B78">
      <w:pPr>
        <w:rPr>
          <w:rFonts w:ascii="Bookman Old Style" w:hAnsi="Bookman Old Style"/>
          <w:b/>
          <w:sz w:val="8"/>
          <w:szCs w:val="8"/>
        </w:rPr>
      </w:pPr>
    </w:p>
    <w:p w:rsidR="001E4B78" w:rsidRPr="00AF55F7" w:rsidRDefault="001E4B78" w:rsidP="001E4B78">
      <w:pPr>
        <w:rPr>
          <w:rFonts w:ascii="Bookman Old Style" w:hAnsi="Bookman Old Style"/>
          <w:b/>
        </w:rPr>
      </w:pPr>
      <w:r w:rsidRPr="00AF55F7">
        <w:rPr>
          <w:rFonts w:ascii="Bookman Old Style" w:hAnsi="Bookman Old Style"/>
          <w:b/>
        </w:rPr>
        <w:tab/>
      </w:r>
      <w:r w:rsidRPr="00AF55F7">
        <w:rPr>
          <w:rFonts w:ascii="Bookman Old Style" w:hAnsi="Bookman Old Style"/>
          <w:b/>
        </w:rPr>
        <w:tab/>
        <w:t>1.</w:t>
      </w:r>
      <w:r w:rsidRPr="00AF55F7">
        <w:rPr>
          <w:rFonts w:ascii="Bookman Old Style" w:hAnsi="Bookman Old Style"/>
          <w:b/>
        </w:rPr>
        <w:tab/>
        <w:t xml:space="preserve">Retroactively approving a Memorandum of Understanding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between the City and El Dorado County for El Dorado County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Sheriff’s Office to provide dispatch services for the Police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Department for a not to exceed amount of  $124,579.68; and</w:t>
      </w:r>
    </w:p>
    <w:p w:rsidR="001E4B78" w:rsidRPr="00AF55F7" w:rsidRDefault="001E4B78" w:rsidP="001E4B78">
      <w:pPr>
        <w:rPr>
          <w:rFonts w:ascii="Bookman Old Style" w:hAnsi="Bookman Old Style"/>
          <w:b/>
        </w:rPr>
      </w:pPr>
      <w:r w:rsidRPr="00AF55F7">
        <w:rPr>
          <w:rFonts w:ascii="Bookman Old Style" w:hAnsi="Bookman Old Style"/>
          <w:b/>
        </w:rPr>
        <w:tab/>
      </w:r>
      <w:r w:rsidRPr="00AF55F7">
        <w:rPr>
          <w:rFonts w:ascii="Bookman Old Style" w:hAnsi="Bookman Old Style"/>
          <w:b/>
        </w:rPr>
        <w:tab/>
        <w:t>2.</w:t>
      </w:r>
      <w:r w:rsidRPr="00AF55F7">
        <w:rPr>
          <w:rFonts w:ascii="Bookman Old Style" w:hAnsi="Bookman Old Style"/>
          <w:b/>
        </w:rPr>
        <w:tab/>
        <w:t xml:space="preserve">Authorizing the Chief of Police and Police Commander to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execute the same; and</w:t>
      </w:r>
    </w:p>
    <w:p w:rsidR="00A227DA" w:rsidRDefault="001E4B78" w:rsidP="001E4B78">
      <w:pPr>
        <w:rPr>
          <w:rFonts w:ascii="Bookman Old Style" w:hAnsi="Bookman Old Style"/>
          <w:b/>
        </w:rPr>
      </w:pPr>
      <w:r w:rsidRPr="00AF55F7">
        <w:rPr>
          <w:rFonts w:ascii="Bookman Old Style" w:hAnsi="Bookman Old Style"/>
          <w:b/>
        </w:rPr>
        <w:lastRenderedPageBreak/>
        <w:tab/>
      </w:r>
      <w:r w:rsidRPr="00AF55F7">
        <w:rPr>
          <w:rFonts w:ascii="Bookman Old Style" w:hAnsi="Bookman Old Style"/>
          <w:b/>
        </w:rPr>
        <w:tab/>
        <w:t>3.</w:t>
      </w:r>
      <w:r w:rsidRPr="00AF55F7">
        <w:rPr>
          <w:rFonts w:ascii="Bookman Old Style" w:hAnsi="Bookman Old Style"/>
          <w:b/>
        </w:rPr>
        <w:tab/>
        <w:t xml:space="preserve">Approving a $15,864 budget appropriation from the General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Fund Contingency for Unforeseen Expenditures for the said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MOU</w:t>
      </w:r>
      <w:r w:rsidR="00E55AE8" w:rsidRPr="00AF55F7">
        <w:rPr>
          <w:rFonts w:ascii="Bookman Old Style" w:hAnsi="Bookman Old Style"/>
          <w:b/>
        </w:rPr>
        <w:t xml:space="preserve"> </w:t>
      </w:r>
      <w:r w:rsidR="00E236EC" w:rsidRPr="00AF55F7">
        <w:rPr>
          <w:rFonts w:ascii="Bookman Old Style" w:hAnsi="Bookman Old Style"/>
          <w:b/>
        </w:rPr>
        <w:t>(Chief Ortega)</w:t>
      </w:r>
    </w:p>
    <w:p w:rsidR="003A0E99" w:rsidRDefault="003A0E99" w:rsidP="001E4B78">
      <w:pPr>
        <w:rPr>
          <w:rFonts w:ascii="Bookman Old Style" w:hAnsi="Bookman Old Style"/>
          <w:b/>
        </w:rPr>
      </w:pPr>
      <w:r>
        <w:rPr>
          <w:rFonts w:ascii="Bookman Old Style" w:hAnsi="Bookman Old Style"/>
          <w:b/>
        </w:rPr>
        <w:tab/>
      </w:r>
    </w:p>
    <w:p w:rsidR="003A0E99" w:rsidRDefault="003A0E99" w:rsidP="001E4B78">
      <w:pPr>
        <w:rPr>
          <w:rFonts w:ascii="Bookman Old Style" w:hAnsi="Bookman Old Style"/>
          <w:b/>
        </w:rPr>
      </w:pPr>
      <w:r>
        <w:rPr>
          <w:rFonts w:ascii="Bookman Old Style" w:hAnsi="Bookman Old Style"/>
          <w:b/>
        </w:rPr>
        <w:tab/>
      </w:r>
      <w:r>
        <w:rPr>
          <w:rFonts w:ascii="Bookman Old Style" w:hAnsi="Bookman Old Style"/>
          <w:b/>
        </w:rPr>
        <w:tab/>
        <w:t xml:space="preserve">Resolution No. </w:t>
      </w:r>
      <w:r w:rsidRPr="003A0E99">
        <w:rPr>
          <w:rFonts w:ascii="Bookman Old Style" w:hAnsi="Bookman Old Style"/>
          <w:b/>
          <w:u w:val="single"/>
        </w:rPr>
        <w:t>8601</w:t>
      </w:r>
    </w:p>
    <w:p w:rsidR="003A0E99" w:rsidRDefault="003A0E99" w:rsidP="001E4B78">
      <w:pPr>
        <w:rPr>
          <w:rFonts w:ascii="Bookman Old Style" w:hAnsi="Bookman Old Style"/>
          <w:b/>
        </w:rPr>
      </w:pPr>
    </w:p>
    <w:p w:rsidR="003A0E99" w:rsidRDefault="003A0E99" w:rsidP="001E4B78">
      <w:pPr>
        <w:rPr>
          <w:rFonts w:ascii="Bookman Old Style" w:hAnsi="Bookman Old Style"/>
          <w:i/>
        </w:rPr>
      </w:pPr>
      <w:r>
        <w:rPr>
          <w:rFonts w:ascii="Bookman Old Style" w:hAnsi="Bookman Old Style"/>
          <w:b/>
        </w:rPr>
        <w:tab/>
      </w:r>
      <w:r>
        <w:rPr>
          <w:rFonts w:ascii="Bookman Old Style" w:hAnsi="Bookman Old Style"/>
          <w:b/>
        </w:rPr>
        <w:tab/>
      </w:r>
      <w:r>
        <w:rPr>
          <w:rFonts w:ascii="Bookman Old Style" w:hAnsi="Bookman Old Style"/>
          <w:i/>
        </w:rPr>
        <w:t xml:space="preserve">The Chief of Police summarized the item.  No public comment was received.  </w:t>
      </w:r>
      <w:r>
        <w:rPr>
          <w:rFonts w:ascii="Bookman Old Style" w:hAnsi="Bookman Old Style"/>
          <w:i/>
        </w:rPr>
        <w:tab/>
      </w:r>
      <w:r>
        <w:rPr>
          <w:rFonts w:ascii="Bookman Old Style" w:hAnsi="Bookman Old Style"/>
          <w:i/>
        </w:rPr>
        <w:tab/>
        <w:t xml:space="preserve">Following Council discussion, it was moved by Councilmember Clerici and </w:t>
      </w:r>
      <w:r>
        <w:rPr>
          <w:rFonts w:ascii="Bookman Old Style" w:hAnsi="Bookman Old Style"/>
          <w:i/>
        </w:rPr>
        <w:tab/>
      </w:r>
      <w:r>
        <w:rPr>
          <w:rFonts w:ascii="Bookman Old Style" w:hAnsi="Bookman Old Style"/>
          <w:i/>
        </w:rPr>
        <w:tab/>
      </w:r>
      <w:r>
        <w:rPr>
          <w:rFonts w:ascii="Bookman Old Style" w:hAnsi="Bookman Old Style"/>
          <w:i/>
        </w:rPr>
        <w:tab/>
        <w:t xml:space="preserve">seconded by Councilmember Borelli that the City Council </w:t>
      </w:r>
      <w:proofErr w:type="gramStart"/>
      <w:r>
        <w:rPr>
          <w:rFonts w:ascii="Bookman Old Style" w:hAnsi="Bookman Old Style"/>
          <w:i/>
        </w:rPr>
        <w:t>adopt</w:t>
      </w:r>
      <w:proofErr w:type="gramEnd"/>
      <w:r>
        <w:rPr>
          <w:rFonts w:ascii="Bookman Old Style" w:hAnsi="Bookman Old Style"/>
          <w:i/>
        </w:rPr>
        <w:t xml:space="preserve"> a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t>resolution for the following actions:</w:t>
      </w:r>
    </w:p>
    <w:p w:rsidR="003A0E99" w:rsidRPr="003A0E99" w:rsidRDefault="003A0E99" w:rsidP="003A0E99">
      <w:pPr>
        <w:rPr>
          <w:rFonts w:ascii="Bookman Old Style" w:hAnsi="Bookman Old Style"/>
          <w:i/>
        </w:rPr>
      </w:pPr>
      <w:r>
        <w:rPr>
          <w:rFonts w:ascii="Bookman Old Style" w:hAnsi="Bookman Old Style"/>
          <w:i/>
        </w:rPr>
        <w:tab/>
      </w:r>
      <w:r>
        <w:rPr>
          <w:rFonts w:ascii="Bookman Old Style" w:hAnsi="Bookman Old Style"/>
          <w:i/>
        </w:rPr>
        <w:tab/>
      </w:r>
      <w:r>
        <w:rPr>
          <w:rFonts w:ascii="Bookman Old Style" w:hAnsi="Bookman Old Style"/>
          <w:i/>
        </w:rPr>
        <w:tab/>
      </w:r>
      <w:r w:rsidRPr="003A0E99">
        <w:rPr>
          <w:rFonts w:ascii="Bookman Old Style" w:hAnsi="Bookman Old Style"/>
          <w:i/>
        </w:rPr>
        <w:t>1.</w:t>
      </w:r>
      <w:r w:rsidRPr="003A0E99">
        <w:rPr>
          <w:rFonts w:ascii="Bookman Old Style" w:hAnsi="Bookman Old Style"/>
          <w:i/>
        </w:rPr>
        <w:tab/>
        <w:t xml:space="preserve">Retroactively approving a Memorandum of Understanding </w:t>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 xml:space="preserve">between the City and El Dorado County for El Dorado County </w:t>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 xml:space="preserve">Sheriff’s Office to provide dispatch services for the Police </w:t>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Department for a not to exceed amount of  $124,579.68; and</w:t>
      </w:r>
    </w:p>
    <w:p w:rsidR="003A0E99" w:rsidRPr="003A0E99" w:rsidRDefault="003A0E99" w:rsidP="003A0E99">
      <w:pPr>
        <w:rPr>
          <w:rFonts w:ascii="Bookman Old Style" w:hAnsi="Bookman Old Style"/>
          <w:i/>
        </w:rPr>
      </w:pP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2.</w:t>
      </w:r>
      <w:r w:rsidRPr="003A0E99">
        <w:rPr>
          <w:rFonts w:ascii="Bookman Old Style" w:hAnsi="Bookman Old Style"/>
          <w:i/>
        </w:rPr>
        <w:tab/>
        <w:t xml:space="preserve">Authorizing the Chief of Police and Police Commander to </w:t>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execute the same; and</w:t>
      </w:r>
    </w:p>
    <w:p w:rsidR="003A0E99" w:rsidRDefault="003A0E99" w:rsidP="003A0E99">
      <w:pPr>
        <w:rPr>
          <w:rFonts w:ascii="Bookman Old Style" w:hAnsi="Bookman Old Style"/>
          <w:i/>
        </w:rPr>
      </w:pP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3.</w:t>
      </w:r>
      <w:r w:rsidRPr="003A0E99">
        <w:rPr>
          <w:rFonts w:ascii="Bookman Old Style" w:hAnsi="Bookman Old Style"/>
          <w:i/>
        </w:rPr>
        <w:tab/>
        <w:t xml:space="preserve">Approving a $15,864 budget appropriation from the General </w:t>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 xml:space="preserve">Fund Contingency for Unforeseen Expenditures for the said </w:t>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sidRPr="003A0E99">
        <w:rPr>
          <w:rFonts w:ascii="Bookman Old Style" w:hAnsi="Bookman Old Style"/>
          <w:i/>
        </w:rPr>
        <w:tab/>
      </w:r>
      <w:r>
        <w:rPr>
          <w:rFonts w:ascii="Bookman Old Style" w:hAnsi="Bookman Old Style"/>
          <w:i/>
        </w:rPr>
        <w:tab/>
      </w:r>
      <w:r w:rsidRPr="003A0E99">
        <w:rPr>
          <w:rFonts w:ascii="Bookman Old Style" w:hAnsi="Bookman Old Style"/>
          <w:i/>
        </w:rPr>
        <w:t>MOU</w:t>
      </w:r>
    </w:p>
    <w:p w:rsidR="003A0E99" w:rsidRDefault="003A0E99" w:rsidP="003A0E99">
      <w:pPr>
        <w:rPr>
          <w:rFonts w:ascii="Bookman Old Style" w:hAnsi="Bookman Old Style"/>
          <w:i/>
        </w:rPr>
      </w:pPr>
      <w:r>
        <w:rPr>
          <w:rFonts w:ascii="Bookman Old Style" w:hAnsi="Bookman Old Style"/>
          <w:i/>
        </w:rPr>
        <w:tab/>
      </w:r>
      <w:r>
        <w:rPr>
          <w:rFonts w:ascii="Bookman Old Style" w:hAnsi="Bookman Old Style"/>
          <w:i/>
        </w:rPr>
        <w:tab/>
        <w:t>The motion was passed by the following vote:</w:t>
      </w:r>
    </w:p>
    <w:p w:rsidR="003A0E99" w:rsidRDefault="003A0E99" w:rsidP="003A0E99">
      <w:pPr>
        <w:rPr>
          <w:rFonts w:ascii="Bookman Old Style" w:hAnsi="Bookman Old Style"/>
          <w:i/>
        </w:rPr>
      </w:pPr>
      <w:r>
        <w:rPr>
          <w:rFonts w:ascii="Bookman Old Style" w:hAnsi="Bookman Old Style"/>
          <w:i/>
        </w:rPr>
        <w:tab/>
      </w:r>
    </w:p>
    <w:p w:rsidR="003A0E99" w:rsidRDefault="003A0E99" w:rsidP="003A0E99">
      <w:pPr>
        <w:rPr>
          <w:rFonts w:ascii="Bookman Old Style" w:hAnsi="Bookman Old Style"/>
        </w:rPr>
      </w:pPr>
      <w:r>
        <w:rPr>
          <w:rFonts w:ascii="Bookman Old Style" w:hAnsi="Bookman Old Style"/>
        </w:rPr>
        <w:tab/>
      </w:r>
      <w:r>
        <w:rPr>
          <w:rFonts w:ascii="Bookman Old Style" w:hAnsi="Bookman Old Style"/>
        </w:rPr>
        <w:tab/>
        <w:t>AYES:</w:t>
      </w:r>
      <w:r>
        <w:rPr>
          <w:rFonts w:ascii="Bookman Old Style" w:hAnsi="Bookman Old Style"/>
        </w:rPr>
        <w:tab/>
        <w:t>Acuna, Borelli, Clerici, Thomas</w:t>
      </w:r>
    </w:p>
    <w:p w:rsidR="003A0E99" w:rsidRDefault="003A0E99" w:rsidP="003A0E99">
      <w:pPr>
        <w:rPr>
          <w:rFonts w:ascii="Bookman Old Style" w:hAnsi="Bookman Old Style"/>
        </w:rPr>
      </w:pPr>
      <w:r>
        <w:rPr>
          <w:rFonts w:ascii="Bookman Old Style" w:hAnsi="Bookman Old Style"/>
        </w:rPr>
        <w:tab/>
      </w:r>
      <w:r>
        <w:rPr>
          <w:rFonts w:ascii="Bookman Old Style" w:hAnsi="Bookman Old Style"/>
        </w:rPr>
        <w:tab/>
        <w:t>NOES:</w:t>
      </w:r>
      <w:r>
        <w:rPr>
          <w:rFonts w:ascii="Bookman Old Style" w:hAnsi="Bookman Old Style"/>
        </w:rPr>
        <w:tab/>
      </w:r>
      <w:proofErr w:type="gramStart"/>
      <w:r>
        <w:rPr>
          <w:rFonts w:ascii="Bookman Old Style" w:hAnsi="Bookman Old Style"/>
        </w:rPr>
        <w:t>None</w:t>
      </w:r>
      <w:proofErr w:type="gramEnd"/>
    </w:p>
    <w:p w:rsidR="003A0E99" w:rsidRDefault="003A0E99" w:rsidP="003A0E99">
      <w:pPr>
        <w:rPr>
          <w:rFonts w:ascii="Bookman Old Style" w:hAnsi="Bookman Old Style"/>
        </w:rPr>
      </w:pPr>
      <w:r>
        <w:rPr>
          <w:rFonts w:ascii="Bookman Old Style" w:hAnsi="Bookman Old Style"/>
        </w:rPr>
        <w:tab/>
      </w:r>
      <w:r>
        <w:rPr>
          <w:rFonts w:ascii="Bookman Old Style" w:hAnsi="Bookman Old Style"/>
        </w:rPr>
        <w:tab/>
        <w:t>ABSENT:</w:t>
      </w:r>
      <w:r>
        <w:rPr>
          <w:rFonts w:ascii="Bookman Old Style" w:hAnsi="Bookman Old Style"/>
        </w:rPr>
        <w:tab/>
        <w:t>Wilkins</w:t>
      </w:r>
    </w:p>
    <w:p w:rsidR="003A0E99" w:rsidRPr="003A0E99" w:rsidRDefault="003A0E99" w:rsidP="003A0E99">
      <w:pPr>
        <w:rPr>
          <w:rFonts w:ascii="Bookman Old Style" w:hAnsi="Bookman Old Style"/>
          <w:i/>
        </w:rPr>
      </w:pPr>
      <w:r>
        <w:rPr>
          <w:rFonts w:ascii="Bookman Old Style" w:hAnsi="Bookman Old Style"/>
        </w:rPr>
        <w:tab/>
      </w:r>
      <w:r>
        <w:rPr>
          <w:rFonts w:ascii="Bookman Old Style" w:hAnsi="Bookman Old Style"/>
        </w:rPr>
        <w:tab/>
        <w:t>ABSTAIN:</w:t>
      </w:r>
      <w:r>
        <w:rPr>
          <w:rFonts w:ascii="Bookman Old Style" w:hAnsi="Bookman Old Style"/>
        </w:rPr>
        <w:tab/>
        <w:t>None</w:t>
      </w:r>
      <w:r>
        <w:rPr>
          <w:rFonts w:ascii="Bookman Old Style" w:hAnsi="Bookman Old Style"/>
          <w:i/>
        </w:rPr>
        <w:tab/>
      </w:r>
      <w:r>
        <w:rPr>
          <w:rFonts w:ascii="Bookman Old Style" w:hAnsi="Bookman Old Style"/>
          <w:i/>
        </w:rPr>
        <w:tab/>
      </w:r>
    </w:p>
    <w:p w:rsidR="00A7609C" w:rsidRDefault="00A7609C" w:rsidP="00F52B63">
      <w:pPr>
        <w:rPr>
          <w:rFonts w:ascii="Bookman Old Style" w:hAnsi="Bookman Old Style"/>
          <w:b/>
        </w:rPr>
      </w:pPr>
    </w:p>
    <w:p w:rsidR="00894C9A" w:rsidRPr="00AF55F7" w:rsidRDefault="00A7609C" w:rsidP="00894C9A">
      <w:pPr>
        <w:rPr>
          <w:rFonts w:ascii="Bookman Old Style" w:hAnsi="Bookman Old Style"/>
          <w:b/>
          <w:sz w:val="8"/>
          <w:szCs w:val="8"/>
        </w:rPr>
      </w:pPr>
      <w:r>
        <w:rPr>
          <w:rFonts w:ascii="Bookman Old Style" w:hAnsi="Bookman Old Style"/>
          <w:b/>
        </w:rPr>
        <w:tab/>
      </w:r>
      <w:r w:rsidRPr="00B915D7">
        <w:rPr>
          <w:rFonts w:ascii="Bookman Old Style" w:hAnsi="Bookman Old Style"/>
          <w:b/>
        </w:rPr>
        <w:t>12.</w:t>
      </w:r>
      <w:r w:rsidR="00D576AC" w:rsidRPr="00B915D7">
        <w:rPr>
          <w:rFonts w:ascii="Bookman Old Style" w:hAnsi="Bookman Old Style"/>
          <w:b/>
        </w:rPr>
        <w:t>3</w:t>
      </w:r>
      <w:r>
        <w:rPr>
          <w:rFonts w:ascii="Bookman Old Style" w:hAnsi="Bookman Old Style"/>
          <w:b/>
        </w:rPr>
        <w:tab/>
      </w:r>
      <w:r w:rsidR="00894C9A" w:rsidRPr="00AF55F7">
        <w:rPr>
          <w:rFonts w:ascii="Bookman Old Style" w:hAnsi="Bookman Old Style"/>
          <w:b/>
        </w:rPr>
        <w:t>Adopt a Resolution:</w:t>
      </w:r>
    </w:p>
    <w:p w:rsidR="005F2223" w:rsidRPr="00AF55F7" w:rsidRDefault="005F2223"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1.</w:t>
      </w:r>
      <w:r w:rsidRPr="00AF55F7">
        <w:rPr>
          <w:rFonts w:ascii="Bookman Old Style" w:hAnsi="Bookman Old Style"/>
          <w:b/>
        </w:rPr>
        <w:tab/>
        <w:t xml:space="preserve">Approving a Construction Contract with </w:t>
      </w:r>
      <w:proofErr w:type="spellStart"/>
      <w:r w:rsidRPr="00AF55F7">
        <w:rPr>
          <w:rFonts w:ascii="Bookman Old Style" w:hAnsi="Bookman Old Style"/>
          <w:b/>
        </w:rPr>
        <w:t>Syblon</w:t>
      </w:r>
      <w:proofErr w:type="spellEnd"/>
      <w:r w:rsidRPr="00AF55F7">
        <w:rPr>
          <w:rFonts w:ascii="Bookman Old Style" w:hAnsi="Bookman Old Style"/>
          <w:b/>
        </w:rPr>
        <w:t xml:space="preserve"> Reid for </w:t>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Pr="00AF55F7">
        <w:rPr>
          <w:rFonts w:ascii="Bookman Old Style" w:hAnsi="Bookman Old Style"/>
          <w:b/>
        </w:rPr>
        <w:t xml:space="preserve">the Madrone and Giovanni Lift Stations Rehabilitation </w:t>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t xml:space="preserve">Project (CIP </w:t>
      </w:r>
      <w:r w:rsidRPr="00AF55F7">
        <w:rPr>
          <w:rFonts w:ascii="Bookman Old Style" w:hAnsi="Bookman Old Style"/>
          <w:b/>
        </w:rPr>
        <w:t xml:space="preserve">#40330) in an amount not to exceed </w:t>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Pr="00AF55F7">
        <w:rPr>
          <w:rFonts w:ascii="Bookman Old Style" w:hAnsi="Bookman Old Style"/>
          <w:b/>
        </w:rPr>
        <w:t xml:space="preserve">$1,039,500 and authorizing the City Manager to execute </w:t>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00071C70" w:rsidRPr="00AF55F7">
        <w:rPr>
          <w:rFonts w:ascii="Bookman Old Style" w:hAnsi="Bookman Old Style"/>
          <w:b/>
        </w:rPr>
        <w:tab/>
      </w:r>
      <w:r w:rsidRPr="00AF55F7">
        <w:rPr>
          <w:rFonts w:ascii="Bookman Old Style" w:hAnsi="Bookman Old Style"/>
          <w:b/>
        </w:rPr>
        <w:t>said contract;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2.</w:t>
      </w:r>
      <w:r w:rsidRPr="00AF55F7">
        <w:rPr>
          <w:rFonts w:ascii="Bookman Old Style" w:hAnsi="Bookman Old Style"/>
          <w:b/>
        </w:rPr>
        <w:tab/>
        <w:t xml:space="preserve">Authorize the City Manager to negotiate and execute any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necessary Contract Change Orders with </w:t>
      </w:r>
      <w:proofErr w:type="spellStart"/>
      <w:r w:rsidRPr="00AF55F7">
        <w:rPr>
          <w:rFonts w:ascii="Bookman Old Style" w:hAnsi="Bookman Old Style"/>
          <w:b/>
        </w:rPr>
        <w:t>Syblon</w:t>
      </w:r>
      <w:proofErr w:type="spellEnd"/>
      <w:r w:rsidRPr="00AF55F7">
        <w:rPr>
          <w:rFonts w:ascii="Bookman Old Style" w:hAnsi="Bookman Old Style"/>
          <w:b/>
        </w:rPr>
        <w:t xml:space="preserve"> Reid up to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$25,000 per change order for the said project for a not to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exceed aggregate amount of $26,585. Said change orders shall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be brought to the next available City Council meeting for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ratification; and </w:t>
      </w:r>
    </w:p>
    <w:p w:rsidR="005F2223" w:rsidRPr="00AF55F7" w:rsidRDefault="005F2223"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3.</w:t>
      </w:r>
      <w:r w:rsidRPr="00AF55F7">
        <w:rPr>
          <w:rFonts w:ascii="Bookman Old Style" w:hAnsi="Bookman Old Style"/>
          <w:b/>
        </w:rPr>
        <w:tab/>
        <w:t xml:space="preserve">Approving a Consulting Services Agreement with REY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Engineers, Inc. in an amount not to exceed $124,262 for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construction management services for the said project;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4.</w:t>
      </w:r>
      <w:r w:rsidRPr="00AF55F7">
        <w:rPr>
          <w:rFonts w:ascii="Bookman Old Style" w:hAnsi="Bookman Old Style"/>
          <w:b/>
        </w:rPr>
        <w:tab/>
        <w:t xml:space="preserve">Approving Amendment No. 2 to the Consulting Services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Agreement with </w:t>
      </w:r>
      <w:proofErr w:type="spellStart"/>
      <w:r w:rsidRPr="00AF55F7">
        <w:rPr>
          <w:rFonts w:ascii="Bookman Old Style" w:hAnsi="Bookman Old Style"/>
          <w:b/>
        </w:rPr>
        <w:t>Domenichelli</w:t>
      </w:r>
      <w:proofErr w:type="spellEnd"/>
      <w:r w:rsidRPr="00AF55F7">
        <w:rPr>
          <w:rFonts w:ascii="Bookman Old Style" w:hAnsi="Bookman Old Style"/>
          <w:b/>
        </w:rPr>
        <w:t xml:space="preserve"> and Associates for construction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engineering support in an amount not to exceed $24,950 for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the said project;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lastRenderedPageBreak/>
        <w:tab/>
      </w:r>
      <w:r w:rsidRPr="00AF55F7">
        <w:rPr>
          <w:rFonts w:ascii="Bookman Old Style" w:hAnsi="Bookman Old Style"/>
          <w:b/>
        </w:rPr>
        <w:tab/>
        <w:t>5.</w:t>
      </w:r>
      <w:r w:rsidRPr="00AF55F7">
        <w:rPr>
          <w:rFonts w:ascii="Bookman Old Style" w:hAnsi="Bookman Old Style"/>
          <w:b/>
        </w:rPr>
        <w:tab/>
        <w:t xml:space="preserve">Liquidating $120,000 in Measure H funds from the Conrad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Street Sewer Line Replacement project (CIP #41602);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6.</w:t>
      </w:r>
      <w:r w:rsidRPr="00AF55F7">
        <w:rPr>
          <w:rFonts w:ascii="Bookman Old Style" w:hAnsi="Bookman Old Style"/>
          <w:b/>
        </w:rPr>
        <w:tab/>
        <w:t xml:space="preserve">Liquidating $8,300 in Measure H funds from the </w:t>
      </w:r>
      <w:proofErr w:type="spellStart"/>
      <w:r w:rsidRPr="00AF55F7">
        <w:rPr>
          <w:rFonts w:ascii="Bookman Old Style" w:hAnsi="Bookman Old Style"/>
          <w:b/>
        </w:rPr>
        <w:t>Wiltse</w:t>
      </w:r>
      <w:proofErr w:type="spellEnd"/>
      <w:r w:rsidRPr="00AF55F7">
        <w:rPr>
          <w:rFonts w:ascii="Bookman Old Style" w:hAnsi="Bookman Old Style"/>
          <w:b/>
        </w:rPr>
        <w:t xml:space="preserve"> Road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Pressure Relief Valve Replacement Project (CIP #41406);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7.</w:t>
      </w:r>
      <w:r w:rsidRPr="00AF55F7">
        <w:rPr>
          <w:rFonts w:ascii="Bookman Old Style" w:hAnsi="Bookman Old Style"/>
          <w:b/>
        </w:rPr>
        <w:tab/>
        <w:t xml:space="preserve">Liquidating $60,000 in Measure H funds from the Elm Court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Waterline Replacement project (CIP #41601);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8.</w:t>
      </w:r>
      <w:r w:rsidRPr="00AF55F7">
        <w:rPr>
          <w:rFonts w:ascii="Bookman Old Style" w:hAnsi="Bookman Old Style"/>
          <w:b/>
        </w:rPr>
        <w:tab/>
        <w:t xml:space="preserve">Liquidating $150,000 from the Sewer Enterprise Fund for the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Wastewater Lift Station Rehabilitation Project, Phase III (CIP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#40508);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9.</w:t>
      </w:r>
      <w:r w:rsidRPr="00AF55F7">
        <w:rPr>
          <w:rFonts w:ascii="Bookman Old Style" w:hAnsi="Bookman Old Style"/>
          <w:b/>
        </w:rPr>
        <w:tab/>
        <w:t xml:space="preserve">Approving a $886,943 budget appropriation in Measure H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funds for the said project;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10.</w:t>
      </w:r>
      <w:r w:rsidRPr="00AF55F7">
        <w:rPr>
          <w:rFonts w:ascii="Bookman Old Style" w:hAnsi="Bookman Old Style"/>
          <w:b/>
        </w:rPr>
        <w:tab/>
        <w:t xml:space="preserve">Approving a $163,057 budget appropriation in Measure L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funds for the said project; and</w:t>
      </w:r>
    </w:p>
    <w:p w:rsidR="00894C9A" w:rsidRPr="00AF55F7" w:rsidRDefault="00894C9A" w:rsidP="00894C9A">
      <w:pPr>
        <w:rPr>
          <w:rFonts w:ascii="Bookman Old Style" w:hAnsi="Bookman Old Style"/>
          <w:b/>
          <w:sz w:val="8"/>
          <w:szCs w:val="8"/>
        </w:rPr>
      </w:pPr>
    </w:p>
    <w:p w:rsidR="00894C9A" w:rsidRPr="00AF55F7" w:rsidRDefault="00894C9A" w:rsidP="00894C9A">
      <w:pPr>
        <w:rPr>
          <w:rFonts w:ascii="Bookman Old Style" w:hAnsi="Bookman Old Style"/>
          <w:b/>
          <w:sz w:val="8"/>
          <w:szCs w:val="8"/>
        </w:rPr>
      </w:pPr>
      <w:r w:rsidRPr="00AF55F7">
        <w:rPr>
          <w:rFonts w:ascii="Bookman Old Style" w:hAnsi="Bookman Old Style"/>
          <w:b/>
        </w:rPr>
        <w:tab/>
      </w:r>
      <w:r w:rsidRPr="00AF55F7">
        <w:rPr>
          <w:rFonts w:ascii="Bookman Old Style" w:hAnsi="Bookman Old Style"/>
          <w:b/>
        </w:rPr>
        <w:tab/>
        <w:t>11.</w:t>
      </w:r>
      <w:r w:rsidRPr="00AF55F7">
        <w:rPr>
          <w:rFonts w:ascii="Bookman Old Style" w:hAnsi="Bookman Old Style"/>
          <w:b/>
        </w:rPr>
        <w:tab/>
        <w:t xml:space="preserve">Approving a $150,000 budget appropriation from the Sewer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Enterprise Fund for the said project; and  </w:t>
      </w:r>
    </w:p>
    <w:p w:rsidR="00894C9A" w:rsidRPr="00AF55F7" w:rsidRDefault="00894C9A" w:rsidP="00894C9A">
      <w:pPr>
        <w:rPr>
          <w:rFonts w:ascii="Bookman Old Style" w:hAnsi="Bookman Old Style"/>
          <w:b/>
          <w:sz w:val="8"/>
          <w:szCs w:val="8"/>
        </w:rPr>
      </w:pPr>
    </w:p>
    <w:p w:rsidR="00A7609C" w:rsidRDefault="00894C9A" w:rsidP="00894C9A">
      <w:pPr>
        <w:rPr>
          <w:rFonts w:ascii="Bookman Old Style" w:hAnsi="Bookman Old Style"/>
          <w:b/>
        </w:rPr>
      </w:pPr>
      <w:r w:rsidRPr="00AF55F7">
        <w:rPr>
          <w:rFonts w:ascii="Bookman Old Style" w:hAnsi="Bookman Old Style"/>
          <w:b/>
        </w:rPr>
        <w:tab/>
      </w:r>
      <w:r w:rsidRPr="00AF55F7">
        <w:rPr>
          <w:rFonts w:ascii="Bookman Old Style" w:hAnsi="Bookman Old Style"/>
          <w:b/>
        </w:rPr>
        <w:tab/>
        <w:t>12.</w:t>
      </w:r>
      <w:r w:rsidRPr="00AF55F7">
        <w:rPr>
          <w:rFonts w:ascii="Bookman Old Style" w:hAnsi="Bookman Old Style"/>
          <w:b/>
        </w:rPr>
        <w:tab/>
      </w:r>
      <w:commentRangeStart w:id="1"/>
      <w:r w:rsidRPr="00AF55F7">
        <w:rPr>
          <w:rFonts w:ascii="Bookman Old Style" w:hAnsi="Bookman Old Style"/>
          <w:b/>
        </w:rPr>
        <w:t xml:space="preserve">Approving a $22,101 budget appropriation from the Sewer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Enterprise Fund Contingency for Unforeseen Expenditures for </w:t>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r>
      <w:r w:rsidRPr="00AF55F7">
        <w:rPr>
          <w:rFonts w:ascii="Bookman Old Style" w:hAnsi="Bookman Old Style"/>
          <w:b/>
        </w:rPr>
        <w:tab/>
        <w:t xml:space="preserve">the said project (Mr. </w:t>
      </w:r>
      <w:r w:rsidR="00E236EC" w:rsidRPr="00AF55F7">
        <w:rPr>
          <w:rFonts w:ascii="Bookman Old Style" w:hAnsi="Bookman Old Style"/>
          <w:b/>
        </w:rPr>
        <w:t>Rivas)</w:t>
      </w:r>
      <w:commentRangeEnd w:id="1"/>
      <w:r w:rsidR="00511F3C">
        <w:rPr>
          <w:rStyle w:val="CommentReference"/>
          <w:lang w:val="x-none" w:eastAsia="x-none"/>
        </w:rPr>
        <w:commentReference w:id="1"/>
      </w:r>
    </w:p>
    <w:p w:rsidR="000E4A81" w:rsidRDefault="000E4A81" w:rsidP="00894C9A">
      <w:pPr>
        <w:rPr>
          <w:rFonts w:ascii="Bookman Old Style" w:hAnsi="Bookman Old Style"/>
          <w:b/>
        </w:rPr>
      </w:pPr>
    </w:p>
    <w:p w:rsidR="000E4A81" w:rsidRPr="002400A5" w:rsidRDefault="000E4A81" w:rsidP="00894C9A">
      <w:pPr>
        <w:rPr>
          <w:rFonts w:ascii="Bookman Old Style" w:hAnsi="Bookman Old Style"/>
          <w:b/>
        </w:rPr>
      </w:pPr>
      <w:r>
        <w:rPr>
          <w:rFonts w:ascii="Bookman Old Style" w:hAnsi="Bookman Old Style"/>
          <w:b/>
        </w:rPr>
        <w:tab/>
      </w:r>
      <w:r>
        <w:rPr>
          <w:rFonts w:ascii="Bookman Old Style" w:hAnsi="Bookman Old Style"/>
          <w:b/>
        </w:rPr>
        <w:tab/>
        <w:t xml:space="preserve">Resolution No. </w:t>
      </w:r>
      <w:r w:rsidRPr="004A07BA">
        <w:rPr>
          <w:rFonts w:ascii="Bookman Old Style" w:hAnsi="Bookman Old Style"/>
          <w:b/>
          <w:u w:val="single"/>
        </w:rPr>
        <w:t>8602</w:t>
      </w:r>
    </w:p>
    <w:p w:rsidR="00071C70" w:rsidRDefault="00071C70" w:rsidP="00894C9A">
      <w:pPr>
        <w:rPr>
          <w:rFonts w:ascii="Bookman Old Style" w:hAnsi="Bookman Old Style"/>
          <w:b/>
        </w:rPr>
      </w:pPr>
    </w:p>
    <w:p w:rsidR="000E4A81" w:rsidRDefault="000E4A81" w:rsidP="00894C9A">
      <w:pPr>
        <w:rPr>
          <w:rFonts w:ascii="Bookman Old Style" w:hAnsi="Bookman Old Style"/>
          <w:i/>
        </w:rPr>
      </w:pPr>
      <w:r>
        <w:rPr>
          <w:rFonts w:ascii="Bookman Old Style" w:hAnsi="Bookman Old Style"/>
          <w:b/>
        </w:rPr>
        <w:tab/>
      </w:r>
      <w:r>
        <w:rPr>
          <w:rFonts w:ascii="Bookman Old Style" w:hAnsi="Bookman Old Style"/>
          <w:b/>
        </w:rPr>
        <w:tab/>
      </w:r>
      <w:r>
        <w:rPr>
          <w:rFonts w:ascii="Bookman Old Style" w:hAnsi="Bookman Old Style"/>
          <w:i/>
        </w:rPr>
        <w:t xml:space="preserve">The City Engineer summarized the item.  Public comment was received </w:t>
      </w:r>
      <w:r>
        <w:rPr>
          <w:rFonts w:ascii="Bookman Old Style" w:hAnsi="Bookman Old Style"/>
          <w:i/>
        </w:rPr>
        <w:tab/>
      </w:r>
      <w:r>
        <w:rPr>
          <w:rFonts w:ascii="Bookman Old Style" w:hAnsi="Bookman Old Style"/>
          <w:i/>
        </w:rPr>
        <w:tab/>
      </w:r>
      <w:r>
        <w:rPr>
          <w:rFonts w:ascii="Bookman Old Style" w:hAnsi="Bookman Old Style"/>
          <w:i/>
        </w:rPr>
        <w:tab/>
        <w:t xml:space="preserve">from Sue Rodman.  Following Council discussion, it was moved by Mayor </w:t>
      </w:r>
      <w:r>
        <w:rPr>
          <w:rFonts w:ascii="Bookman Old Style" w:hAnsi="Bookman Old Style"/>
          <w:i/>
        </w:rPr>
        <w:tab/>
      </w:r>
      <w:r>
        <w:rPr>
          <w:rFonts w:ascii="Bookman Old Style" w:hAnsi="Bookman Old Style"/>
          <w:i/>
        </w:rPr>
        <w:tab/>
      </w:r>
      <w:r>
        <w:rPr>
          <w:rFonts w:ascii="Bookman Old Style" w:hAnsi="Bookman Old Style"/>
          <w:i/>
        </w:rPr>
        <w:tab/>
        <w:t xml:space="preserve">Thomas and seconded by Councilmember Clerici that the City Council </w:t>
      </w:r>
      <w:r>
        <w:rPr>
          <w:rFonts w:ascii="Bookman Old Style" w:hAnsi="Bookman Old Style"/>
          <w:i/>
        </w:rPr>
        <w:tab/>
      </w:r>
      <w:r>
        <w:rPr>
          <w:rFonts w:ascii="Bookman Old Style" w:hAnsi="Bookman Old Style"/>
          <w:i/>
        </w:rPr>
        <w:tab/>
      </w:r>
      <w:r>
        <w:rPr>
          <w:rFonts w:ascii="Bookman Old Style" w:hAnsi="Bookman Old Style"/>
          <w:i/>
        </w:rPr>
        <w:tab/>
      </w:r>
      <w:proofErr w:type="gramStart"/>
      <w:r>
        <w:rPr>
          <w:rFonts w:ascii="Bookman Old Style" w:hAnsi="Bookman Old Style"/>
          <w:i/>
        </w:rPr>
        <w:t>adopt</w:t>
      </w:r>
      <w:proofErr w:type="gramEnd"/>
      <w:r>
        <w:rPr>
          <w:rFonts w:ascii="Bookman Old Style" w:hAnsi="Bookman Old Style"/>
          <w:i/>
        </w:rPr>
        <w:t xml:space="preserve"> a resolution for the following actions:</w:t>
      </w:r>
    </w:p>
    <w:p w:rsidR="000E4A81" w:rsidRDefault="000E4A81" w:rsidP="00894C9A">
      <w:pPr>
        <w:rPr>
          <w:rFonts w:ascii="Bookman Old Style" w:hAnsi="Bookman Old Style"/>
          <w:i/>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1.</w:t>
      </w:r>
      <w:r w:rsidRPr="000E4A81">
        <w:rPr>
          <w:rFonts w:ascii="Bookman Old Style" w:hAnsi="Bookman Old Style"/>
          <w:i/>
        </w:rPr>
        <w:tab/>
        <w:t xml:space="preserve">Approving a Construction Contract with </w:t>
      </w:r>
      <w:proofErr w:type="spellStart"/>
      <w:r w:rsidRPr="000E4A81">
        <w:rPr>
          <w:rFonts w:ascii="Bookman Old Style" w:hAnsi="Bookman Old Style"/>
          <w:i/>
        </w:rPr>
        <w:t>Syblon</w:t>
      </w:r>
      <w:proofErr w:type="spellEnd"/>
      <w:r w:rsidRPr="000E4A81">
        <w:rPr>
          <w:rFonts w:ascii="Bookman Old Style" w:hAnsi="Bookman Old Style"/>
          <w:i/>
        </w:rPr>
        <w:t xml:space="preserve"> Reid for </w:t>
      </w:r>
      <w:r w:rsidRPr="000E4A81">
        <w:rPr>
          <w:rFonts w:ascii="Bookman Old Style" w:hAnsi="Bookman Old Style"/>
          <w:i/>
        </w:rPr>
        <w:tab/>
        <w:t xml:space="preserve">the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proofErr w:type="spellStart"/>
      <w:r w:rsidRPr="000E4A81">
        <w:rPr>
          <w:rFonts w:ascii="Bookman Old Style" w:hAnsi="Bookman Old Style"/>
          <w:i/>
        </w:rPr>
        <w:t>Madrone</w:t>
      </w:r>
      <w:proofErr w:type="spellEnd"/>
      <w:r w:rsidRPr="000E4A81">
        <w:rPr>
          <w:rFonts w:ascii="Bookman Old Style" w:hAnsi="Bookman Old Style"/>
          <w:i/>
        </w:rPr>
        <w:t xml:space="preserve"> and Giovanni Lift Stations Rehabilitation</w:t>
      </w:r>
      <w:r>
        <w:rPr>
          <w:rFonts w:ascii="Bookman Old Style" w:hAnsi="Bookman Old Style"/>
          <w:i/>
        </w:rPr>
        <w:t xml:space="preserve"> </w:t>
      </w:r>
      <w:r w:rsidRPr="000E4A81">
        <w:rPr>
          <w:rFonts w:ascii="Bookman Old Style" w:hAnsi="Bookman Old Style"/>
          <w:i/>
        </w:rPr>
        <w:t xml:space="preserve">Project (CIP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 xml:space="preserve">#40330) </w:t>
      </w:r>
      <w:r>
        <w:rPr>
          <w:rFonts w:ascii="Bookman Old Style" w:hAnsi="Bookman Old Style"/>
          <w:i/>
        </w:rPr>
        <w:t xml:space="preserve">in an amount not to exceed </w:t>
      </w:r>
      <w:r w:rsidRPr="000E4A81">
        <w:rPr>
          <w:rFonts w:ascii="Bookman Old Style" w:hAnsi="Bookman Old Style"/>
          <w:i/>
        </w:rPr>
        <w:t xml:space="preserve">$1,039,500 and authorizing the </w:t>
      </w:r>
      <w:r>
        <w:rPr>
          <w:rFonts w:ascii="Bookman Old Style" w:hAnsi="Bookman Old Style"/>
          <w:i/>
        </w:rPr>
        <w:tab/>
      </w:r>
      <w:r>
        <w:rPr>
          <w:rFonts w:ascii="Bookman Old Style" w:hAnsi="Bookman Old Style"/>
          <w:i/>
        </w:rPr>
        <w:tab/>
      </w:r>
      <w:r>
        <w:rPr>
          <w:rFonts w:ascii="Bookman Old Style" w:hAnsi="Bookman Old Style"/>
          <w:i/>
        </w:rPr>
        <w:tab/>
        <w:t xml:space="preserve">City Manager to execute </w:t>
      </w:r>
      <w:r>
        <w:rPr>
          <w:rFonts w:ascii="Bookman Old Style" w:hAnsi="Bookman Old Style"/>
          <w:i/>
        </w:rPr>
        <w:tab/>
      </w:r>
      <w:r w:rsidRPr="000E4A81">
        <w:rPr>
          <w:rFonts w:ascii="Bookman Old Style" w:hAnsi="Bookman Old Style"/>
          <w:i/>
        </w:rPr>
        <w:t>said contract; and</w:t>
      </w:r>
      <w:r w:rsidRPr="000E4A81">
        <w:rPr>
          <w:rFonts w:ascii="Bookman Old Style" w:hAnsi="Bookman Old Style"/>
          <w:i/>
        </w:rPr>
        <w:cr/>
      </w: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2.</w:t>
      </w:r>
      <w:r w:rsidRPr="000E4A81">
        <w:rPr>
          <w:rFonts w:ascii="Bookman Old Style" w:hAnsi="Bookman Old Style"/>
          <w:i/>
        </w:rPr>
        <w:tab/>
        <w:t>Authorize the City Manager to negotiate and execute any</w:t>
      </w:r>
      <w:r>
        <w:rPr>
          <w:rFonts w:ascii="Bookman Old Style" w:hAnsi="Bookman Old Style"/>
          <w:i/>
        </w:rPr>
        <w:t xml:space="preserve"> </w:t>
      </w:r>
      <w:r w:rsidRPr="000E4A81">
        <w:rPr>
          <w:rFonts w:ascii="Bookman Old Style" w:hAnsi="Bookman Old Style"/>
          <w:i/>
        </w:rPr>
        <w:t xml:space="preserve">necessary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 xml:space="preserve">Contract Change Orders with </w:t>
      </w:r>
      <w:proofErr w:type="spellStart"/>
      <w:r w:rsidRPr="000E4A81">
        <w:rPr>
          <w:rFonts w:ascii="Bookman Old Style" w:hAnsi="Bookman Old Style"/>
          <w:i/>
        </w:rPr>
        <w:t>Syblon</w:t>
      </w:r>
      <w:proofErr w:type="spellEnd"/>
      <w:r w:rsidRPr="000E4A81">
        <w:rPr>
          <w:rFonts w:ascii="Bookman Old Style" w:hAnsi="Bookman Old Style"/>
          <w:i/>
        </w:rPr>
        <w:t xml:space="preserve"> Reid up to $25,000 per change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order for the said project for a not to</w:t>
      </w:r>
      <w:r>
        <w:rPr>
          <w:rFonts w:ascii="Bookman Old Style" w:hAnsi="Bookman Old Style"/>
          <w:i/>
        </w:rPr>
        <w:t xml:space="preserve"> </w:t>
      </w:r>
      <w:r w:rsidRPr="000E4A81">
        <w:rPr>
          <w:rFonts w:ascii="Bookman Old Style" w:hAnsi="Bookman Old Style"/>
          <w:i/>
        </w:rPr>
        <w:t xml:space="preserve">exceed aggregate amount of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 xml:space="preserve">$26,585. Said change orders shall be brought to the next available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City Council meeting for</w:t>
      </w:r>
      <w:r>
        <w:rPr>
          <w:rFonts w:ascii="Bookman Old Style" w:hAnsi="Bookman Old Style"/>
          <w:i/>
        </w:rPr>
        <w:t xml:space="preserve"> </w:t>
      </w:r>
      <w:r w:rsidRPr="000E4A81">
        <w:rPr>
          <w:rFonts w:ascii="Bookman Old Style" w:hAnsi="Bookman Old Style"/>
          <w:i/>
        </w:rPr>
        <w:t xml:space="preserve">ratification; and </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3.</w:t>
      </w:r>
      <w:r w:rsidRPr="000E4A81">
        <w:rPr>
          <w:rFonts w:ascii="Bookman Old Style" w:hAnsi="Bookman Old Style"/>
          <w:i/>
        </w:rPr>
        <w:tab/>
        <w:t>Approving a Consulti</w:t>
      </w:r>
      <w:r>
        <w:rPr>
          <w:rFonts w:ascii="Bookman Old Style" w:hAnsi="Bookman Old Style"/>
          <w:i/>
        </w:rPr>
        <w:t xml:space="preserve">ng Services Agreement with REY </w:t>
      </w:r>
      <w:r w:rsidRPr="000E4A81">
        <w:rPr>
          <w:rFonts w:ascii="Bookman Old Style" w:hAnsi="Bookman Old Style"/>
          <w:i/>
        </w:rPr>
        <w:t xml:space="preserve">Engineers,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Inc. in an amount not to exceed $124,262 for</w:t>
      </w:r>
      <w:r>
        <w:rPr>
          <w:rFonts w:ascii="Bookman Old Style" w:hAnsi="Bookman Old Style"/>
          <w:i/>
        </w:rPr>
        <w:t xml:space="preserve"> </w:t>
      </w:r>
      <w:r w:rsidRPr="000E4A81">
        <w:rPr>
          <w:rFonts w:ascii="Bookman Old Style" w:hAnsi="Bookman Old Style"/>
          <w:i/>
        </w:rPr>
        <w:t xml:space="preserve">construction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management services for the said project; and</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4.</w:t>
      </w:r>
      <w:r w:rsidRPr="000E4A81">
        <w:rPr>
          <w:rFonts w:ascii="Bookman Old Style" w:hAnsi="Bookman Old Style"/>
          <w:i/>
        </w:rPr>
        <w:tab/>
        <w:t>Approving Amendment No. 2 to the Consulting Services</w:t>
      </w:r>
      <w:r>
        <w:rPr>
          <w:rFonts w:ascii="Bookman Old Style" w:hAnsi="Bookman Old Style"/>
          <w:i/>
        </w:rPr>
        <w:t xml:space="preserve"> </w:t>
      </w:r>
      <w:r w:rsidRPr="000E4A81">
        <w:rPr>
          <w:rFonts w:ascii="Bookman Old Style" w:hAnsi="Bookman Old Style"/>
          <w:i/>
        </w:rPr>
        <w:t xml:space="preserve">Agreement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 xml:space="preserve">with </w:t>
      </w:r>
      <w:proofErr w:type="spellStart"/>
      <w:r w:rsidRPr="000E4A81">
        <w:rPr>
          <w:rFonts w:ascii="Bookman Old Style" w:hAnsi="Bookman Old Style"/>
          <w:i/>
        </w:rPr>
        <w:t>Domenichelli</w:t>
      </w:r>
      <w:proofErr w:type="spellEnd"/>
      <w:r w:rsidRPr="000E4A81">
        <w:rPr>
          <w:rFonts w:ascii="Bookman Old Style" w:hAnsi="Bookman Old Style"/>
          <w:i/>
        </w:rPr>
        <w:t xml:space="preserve"> and Associates for construction</w:t>
      </w:r>
      <w:r>
        <w:rPr>
          <w:rFonts w:ascii="Bookman Old Style" w:hAnsi="Bookman Old Style"/>
          <w:i/>
        </w:rPr>
        <w:t xml:space="preserve"> e</w:t>
      </w:r>
      <w:r w:rsidRPr="000E4A81">
        <w:rPr>
          <w:rFonts w:ascii="Bookman Old Style" w:hAnsi="Bookman Old Style"/>
          <w:i/>
        </w:rPr>
        <w:t xml:space="preserve">ngineering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support in an amount not to exceed $24,950 for the said project; and</w:t>
      </w:r>
    </w:p>
    <w:p w:rsidR="000E4A81" w:rsidRPr="004A07BA" w:rsidRDefault="000E4A81" w:rsidP="000E4A81">
      <w:pPr>
        <w:rPr>
          <w:rFonts w:ascii="Bookman Old Style" w:hAnsi="Bookman Old Style"/>
          <w:i/>
          <w:sz w:val="8"/>
          <w:szCs w:val="8"/>
        </w:rPr>
      </w:pPr>
    </w:p>
    <w:p w:rsidR="000E4A81" w:rsidRPr="000E4A81" w:rsidRDefault="000E4A81" w:rsidP="000E4A81">
      <w:pPr>
        <w:rPr>
          <w:rFonts w:ascii="Bookman Old Style" w:hAnsi="Bookman Old Style"/>
          <w:i/>
        </w:rPr>
      </w:pPr>
      <w:r w:rsidRPr="000E4A81">
        <w:rPr>
          <w:rFonts w:ascii="Bookman Old Style" w:hAnsi="Bookman Old Style"/>
          <w:i/>
        </w:rPr>
        <w:tab/>
      </w:r>
      <w:r w:rsidRPr="000E4A81">
        <w:rPr>
          <w:rFonts w:ascii="Bookman Old Style" w:hAnsi="Bookman Old Style"/>
          <w:i/>
        </w:rPr>
        <w:tab/>
        <w:t>5.</w:t>
      </w:r>
      <w:r w:rsidRPr="000E4A81">
        <w:rPr>
          <w:rFonts w:ascii="Bookman Old Style" w:hAnsi="Bookman Old Style"/>
          <w:i/>
        </w:rPr>
        <w:tab/>
        <w:t>Liquidating $120,000 in Measure H funds from the Conrad</w:t>
      </w:r>
      <w:r>
        <w:rPr>
          <w:rFonts w:ascii="Bookman Old Style" w:hAnsi="Bookman Old Style"/>
          <w:i/>
        </w:rPr>
        <w:t xml:space="preserve"> </w:t>
      </w:r>
      <w:r w:rsidRPr="000E4A81">
        <w:rPr>
          <w:rFonts w:ascii="Bookman Old Style" w:hAnsi="Bookman Old Style"/>
          <w:i/>
        </w:rPr>
        <w:t xml:space="preserve">Street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Sewer Line Replacement project (CIP #41602); and</w:t>
      </w:r>
    </w:p>
    <w:p w:rsidR="000E4A81" w:rsidRPr="000E4A81" w:rsidRDefault="000E4A81" w:rsidP="000E4A81">
      <w:pPr>
        <w:rPr>
          <w:rFonts w:ascii="Bookman Old Style" w:hAnsi="Bookman Old Style"/>
          <w:i/>
        </w:rPr>
      </w:pPr>
    </w:p>
    <w:p w:rsidR="000E4A81" w:rsidRDefault="000E4A81" w:rsidP="000E4A81">
      <w:pPr>
        <w:rPr>
          <w:rFonts w:ascii="Bookman Old Style" w:hAnsi="Bookman Old Style"/>
          <w:i/>
          <w:sz w:val="8"/>
          <w:szCs w:val="8"/>
        </w:rPr>
      </w:pPr>
      <w:r w:rsidRPr="000E4A81">
        <w:rPr>
          <w:rFonts w:ascii="Bookman Old Style" w:hAnsi="Bookman Old Style"/>
          <w:i/>
        </w:rPr>
        <w:lastRenderedPageBreak/>
        <w:tab/>
      </w:r>
      <w:r w:rsidRPr="000E4A81">
        <w:rPr>
          <w:rFonts w:ascii="Bookman Old Style" w:hAnsi="Bookman Old Style"/>
          <w:i/>
        </w:rPr>
        <w:tab/>
        <w:t>6.</w:t>
      </w:r>
      <w:r w:rsidRPr="000E4A81">
        <w:rPr>
          <w:rFonts w:ascii="Bookman Old Style" w:hAnsi="Bookman Old Style"/>
          <w:i/>
        </w:rPr>
        <w:tab/>
        <w:t xml:space="preserve">Liquidating $8,300 in Measure H funds from the </w:t>
      </w:r>
      <w:proofErr w:type="spellStart"/>
      <w:r w:rsidRPr="000E4A81">
        <w:rPr>
          <w:rFonts w:ascii="Bookman Old Style" w:hAnsi="Bookman Old Style"/>
          <w:i/>
        </w:rPr>
        <w:t>Wiltse</w:t>
      </w:r>
      <w:proofErr w:type="spellEnd"/>
      <w:r w:rsidRPr="000E4A81">
        <w:rPr>
          <w:rFonts w:ascii="Bookman Old Style" w:hAnsi="Bookman Old Style"/>
          <w:i/>
        </w:rPr>
        <w:t xml:space="preserve"> Road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Pressure Relief Valve Replacement Project (CIP #41406); and</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7.</w:t>
      </w:r>
      <w:r w:rsidRPr="000E4A81">
        <w:rPr>
          <w:rFonts w:ascii="Bookman Old Style" w:hAnsi="Bookman Old Style"/>
          <w:i/>
        </w:rPr>
        <w:tab/>
        <w:t xml:space="preserve">Liquidating $60,000 in Measure H funds from the Elm Court </w:t>
      </w:r>
      <w:r w:rsidRPr="000E4A81">
        <w:rPr>
          <w:rFonts w:ascii="Bookman Old Style" w:hAnsi="Bookman Old Style"/>
          <w:i/>
        </w:rPr>
        <w:tab/>
      </w:r>
      <w:r w:rsidRPr="000E4A81">
        <w:rPr>
          <w:rFonts w:ascii="Bookman Old Style" w:hAnsi="Bookman Old Style"/>
          <w:i/>
        </w:rPr>
        <w:tab/>
      </w:r>
      <w:r w:rsidRPr="000E4A81">
        <w:rPr>
          <w:rFonts w:ascii="Bookman Old Style" w:hAnsi="Bookman Old Style"/>
          <w:i/>
        </w:rPr>
        <w:tab/>
      </w:r>
      <w:r w:rsidRPr="000E4A81">
        <w:rPr>
          <w:rFonts w:ascii="Bookman Old Style" w:hAnsi="Bookman Old Style"/>
          <w:i/>
        </w:rPr>
        <w:tab/>
      </w:r>
      <w:r>
        <w:rPr>
          <w:rFonts w:ascii="Bookman Old Style" w:hAnsi="Bookman Old Style"/>
          <w:i/>
        </w:rPr>
        <w:tab/>
      </w:r>
      <w:r w:rsidRPr="000E4A81">
        <w:rPr>
          <w:rFonts w:ascii="Bookman Old Style" w:hAnsi="Bookman Old Style"/>
          <w:i/>
        </w:rPr>
        <w:t>Waterline Replacement project (CIP #41601); and</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8.</w:t>
      </w:r>
      <w:r w:rsidRPr="000E4A81">
        <w:rPr>
          <w:rFonts w:ascii="Bookman Old Style" w:hAnsi="Bookman Old Style"/>
          <w:i/>
        </w:rPr>
        <w:tab/>
        <w:t xml:space="preserve">Liquidating $150,000 from the Sewer Enterprise Fund for the </w:t>
      </w:r>
      <w:r w:rsidRPr="000E4A81">
        <w:rPr>
          <w:rFonts w:ascii="Bookman Old Style" w:hAnsi="Bookman Old Style"/>
          <w:i/>
        </w:rPr>
        <w:tab/>
      </w:r>
      <w:r w:rsidRPr="000E4A81">
        <w:rPr>
          <w:rFonts w:ascii="Bookman Old Style" w:hAnsi="Bookman Old Style"/>
          <w:i/>
        </w:rPr>
        <w:tab/>
      </w:r>
      <w:r w:rsidRPr="000E4A81">
        <w:rPr>
          <w:rFonts w:ascii="Bookman Old Style" w:hAnsi="Bookman Old Style"/>
          <w:i/>
        </w:rPr>
        <w:tab/>
      </w:r>
      <w:r w:rsidRPr="000E4A81">
        <w:rPr>
          <w:rFonts w:ascii="Bookman Old Style" w:hAnsi="Bookman Old Style"/>
          <w:i/>
        </w:rPr>
        <w:tab/>
      </w:r>
      <w:r>
        <w:rPr>
          <w:rFonts w:ascii="Bookman Old Style" w:hAnsi="Bookman Old Style"/>
          <w:i/>
        </w:rPr>
        <w:tab/>
      </w:r>
      <w:r w:rsidRPr="000E4A81">
        <w:rPr>
          <w:rFonts w:ascii="Bookman Old Style" w:hAnsi="Bookman Old Style"/>
          <w:i/>
        </w:rPr>
        <w:t>Wastewater Lift Station Rehabilitation Project, Phase III (CIP</w:t>
      </w:r>
      <w:r>
        <w:rPr>
          <w:rFonts w:ascii="Bookman Old Style" w:hAnsi="Bookman Old Style"/>
          <w:i/>
        </w:rPr>
        <w:t xml:space="preserv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#40508); and</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9.</w:t>
      </w:r>
      <w:r w:rsidRPr="000E4A81">
        <w:rPr>
          <w:rFonts w:ascii="Bookman Old Style" w:hAnsi="Bookman Old Style"/>
          <w:i/>
        </w:rPr>
        <w:tab/>
        <w:t xml:space="preserve">Approving a $886,943 budget appropriation in Measure H funds for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the said project; and</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10.</w:t>
      </w:r>
      <w:r w:rsidRPr="000E4A81">
        <w:rPr>
          <w:rFonts w:ascii="Bookman Old Style" w:hAnsi="Bookman Old Style"/>
          <w:i/>
        </w:rPr>
        <w:tab/>
        <w:t xml:space="preserve">Approving a $163,057 budget appropriation in Measure L funds for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the said project; and</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sz w:val="8"/>
          <w:szCs w:val="8"/>
        </w:rPr>
      </w:pPr>
      <w:r w:rsidRPr="000E4A81">
        <w:rPr>
          <w:rFonts w:ascii="Bookman Old Style" w:hAnsi="Bookman Old Style"/>
          <w:i/>
        </w:rPr>
        <w:tab/>
      </w:r>
      <w:r w:rsidRPr="000E4A81">
        <w:rPr>
          <w:rFonts w:ascii="Bookman Old Style" w:hAnsi="Bookman Old Style"/>
          <w:i/>
        </w:rPr>
        <w:tab/>
        <w:t>11.</w:t>
      </w:r>
      <w:r w:rsidRPr="000E4A81">
        <w:rPr>
          <w:rFonts w:ascii="Bookman Old Style" w:hAnsi="Bookman Old Style"/>
          <w:i/>
        </w:rPr>
        <w:tab/>
        <w:t>Approving a $150,000 budget appropriation from the Sewer</w:t>
      </w:r>
      <w:r>
        <w:rPr>
          <w:rFonts w:ascii="Bookman Old Style" w:hAnsi="Bookman Old Style"/>
          <w:i/>
        </w:rPr>
        <w:t xml:space="preserv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 xml:space="preserve">Enterprise Fund for the said project; and  </w:t>
      </w:r>
    </w:p>
    <w:p w:rsidR="000E4A81" w:rsidRPr="004A07BA" w:rsidRDefault="000E4A81" w:rsidP="000E4A81">
      <w:pPr>
        <w:rPr>
          <w:rFonts w:ascii="Bookman Old Style" w:hAnsi="Bookman Old Style"/>
          <w:i/>
          <w:sz w:val="8"/>
          <w:szCs w:val="8"/>
        </w:rPr>
      </w:pPr>
    </w:p>
    <w:p w:rsidR="000E4A81" w:rsidRDefault="000E4A81" w:rsidP="000E4A81">
      <w:pPr>
        <w:rPr>
          <w:rFonts w:ascii="Bookman Old Style" w:hAnsi="Bookman Old Style"/>
          <w:i/>
        </w:rPr>
      </w:pPr>
      <w:r w:rsidRPr="000E4A81">
        <w:rPr>
          <w:rFonts w:ascii="Bookman Old Style" w:hAnsi="Bookman Old Style"/>
          <w:i/>
        </w:rPr>
        <w:tab/>
      </w:r>
      <w:r w:rsidRPr="000E4A81">
        <w:rPr>
          <w:rFonts w:ascii="Bookman Old Style" w:hAnsi="Bookman Old Style"/>
          <w:i/>
        </w:rPr>
        <w:tab/>
        <w:t>12.</w:t>
      </w:r>
      <w:r w:rsidRPr="000E4A81">
        <w:rPr>
          <w:rFonts w:ascii="Bookman Old Style" w:hAnsi="Bookman Old Style"/>
          <w:i/>
        </w:rPr>
        <w:tab/>
        <w:t>Approving a $22,101 budget appropriation from the Sewer</w:t>
      </w:r>
      <w:r>
        <w:rPr>
          <w:rFonts w:ascii="Bookman Old Style" w:hAnsi="Bookman Old Style"/>
          <w:i/>
        </w:rPr>
        <w:t xml:space="preserv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 xml:space="preserve">Enterprise Fund Contingency for Unforeseen Expenditures for the </w:t>
      </w:r>
      <w:r>
        <w:rPr>
          <w:rFonts w:ascii="Bookman Old Style" w:hAnsi="Bookman Old Style"/>
          <w:i/>
        </w:rPr>
        <w:tab/>
      </w:r>
      <w:r>
        <w:rPr>
          <w:rFonts w:ascii="Bookman Old Style" w:hAnsi="Bookman Old Style"/>
          <w:i/>
        </w:rPr>
        <w:tab/>
      </w:r>
      <w:r>
        <w:rPr>
          <w:rFonts w:ascii="Bookman Old Style" w:hAnsi="Bookman Old Style"/>
          <w:i/>
        </w:rPr>
        <w:tab/>
      </w:r>
      <w:r>
        <w:rPr>
          <w:rFonts w:ascii="Bookman Old Style" w:hAnsi="Bookman Old Style"/>
          <w:i/>
        </w:rPr>
        <w:tab/>
      </w:r>
      <w:r w:rsidRPr="000E4A81">
        <w:rPr>
          <w:rFonts w:ascii="Bookman Old Style" w:hAnsi="Bookman Old Style"/>
          <w:i/>
        </w:rPr>
        <w:t>said project</w:t>
      </w:r>
    </w:p>
    <w:p w:rsidR="000E4A81" w:rsidRDefault="000E4A81" w:rsidP="000E4A81">
      <w:pPr>
        <w:rPr>
          <w:rFonts w:ascii="Bookman Old Style" w:hAnsi="Bookman Old Style"/>
          <w:i/>
        </w:rPr>
      </w:pPr>
    </w:p>
    <w:p w:rsidR="000E4A81" w:rsidRDefault="000E4A81" w:rsidP="000E4A81">
      <w:pPr>
        <w:rPr>
          <w:rFonts w:ascii="Bookman Old Style" w:hAnsi="Bookman Old Style"/>
          <w:i/>
        </w:rPr>
      </w:pPr>
      <w:r>
        <w:rPr>
          <w:rFonts w:ascii="Bookman Old Style" w:hAnsi="Bookman Old Style"/>
          <w:i/>
        </w:rPr>
        <w:tab/>
      </w:r>
      <w:r>
        <w:rPr>
          <w:rFonts w:ascii="Bookman Old Style" w:hAnsi="Bookman Old Style"/>
          <w:i/>
        </w:rPr>
        <w:tab/>
        <w:t>The motion was passed by the following vote:</w:t>
      </w:r>
    </w:p>
    <w:p w:rsidR="000E4A81" w:rsidRDefault="000E4A81" w:rsidP="000E4A81">
      <w:pPr>
        <w:rPr>
          <w:rFonts w:ascii="Bookman Old Style" w:hAnsi="Bookman Old Style"/>
          <w:i/>
        </w:rPr>
      </w:pPr>
    </w:p>
    <w:p w:rsidR="000E4A81" w:rsidRDefault="000E4A81" w:rsidP="000E4A81">
      <w:pPr>
        <w:rPr>
          <w:rFonts w:ascii="Bookman Old Style" w:hAnsi="Bookman Old Style"/>
        </w:rPr>
      </w:pPr>
      <w:r>
        <w:rPr>
          <w:rFonts w:ascii="Bookman Old Style" w:hAnsi="Bookman Old Style"/>
          <w:i/>
        </w:rPr>
        <w:tab/>
      </w:r>
      <w:r>
        <w:rPr>
          <w:rFonts w:ascii="Bookman Old Style" w:hAnsi="Bookman Old Style"/>
          <w:i/>
        </w:rPr>
        <w:tab/>
      </w:r>
      <w:r>
        <w:rPr>
          <w:rFonts w:ascii="Bookman Old Style" w:hAnsi="Bookman Old Style"/>
        </w:rPr>
        <w:t>AYES:</w:t>
      </w:r>
      <w:r>
        <w:rPr>
          <w:rFonts w:ascii="Bookman Old Style" w:hAnsi="Bookman Old Style"/>
        </w:rPr>
        <w:tab/>
        <w:t>Acuna, Borelli, Clerici, Thomas</w:t>
      </w:r>
    </w:p>
    <w:p w:rsidR="000E4A81" w:rsidRDefault="000E4A81" w:rsidP="000E4A81">
      <w:pPr>
        <w:rPr>
          <w:rFonts w:ascii="Bookman Old Style" w:hAnsi="Bookman Old Style"/>
        </w:rPr>
      </w:pPr>
      <w:r>
        <w:rPr>
          <w:rFonts w:ascii="Bookman Old Style" w:hAnsi="Bookman Old Style"/>
        </w:rPr>
        <w:tab/>
      </w:r>
      <w:r>
        <w:rPr>
          <w:rFonts w:ascii="Bookman Old Style" w:hAnsi="Bookman Old Style"/>
        </w:rPr>
        <w:tab/>
        <w:t>NOES:</w:t>
      </w:r>
      <w:r>
        <w:rPr>
          <w:rFonts w:ascii="Bookman Old Style" w:hAnsi="Bookman Old Style"/>
        </w:rPr>
        <w:tab/>
      </w:r>
      <w:proofErr w:type="gramStart"/>
      <w:r>
        <w:rPr>
          <w:rFonts w:ascii="Bookman Old Style" w:hAnsi="Bookman Old Style"/>
        </w:rPr>
        <w:t>None</w:t>
      </w:r>
      <w:proofErr w:type="gramEnd"/>
    </w:p>
    <w:p w:rsidR="000E4A81" w:rsidRDefault="000E4A81" w:rsidP="000E4A81">
      <w:pPr>
        <w:rPr>
          <w:rFonts w:ascii="Bookman Old Style" w:hAnsi="Bookman Old Style"/>
        </w:rPr>
      </w:pPr>
      <w:r>
        <w:rPr>
          <w:rFonts w:ascii="Bookman Old Style" w:hAnsi="Bookman Old Style"/>
        </w:rPr>
        <w:tab/>
      </w:r>
      <w:r>
        <w:rPr>
          <w:rFonts w:ascii="Bookman Old Style" w:hAnsi="Bookman Old Style"/>
        </w:rPr>
        <w:tab/>
        <w:t>ABSENT:</w:t>
      </w:r>
      <w:r>
        <w:rPr>
          <w:rFonts w:ascii="Bookman Old Style" w:hAnsi="Bookman Old Style"/>
        </w:rPr>
        <w:tab/>
        <w:t>Wilkins</w:t>
      </w:r>
    </w:p>
    <w:p w:rsidR="000E4A81" w:rsidRDefault="000E4A81" w:rsidP="000E4A81">
      <w:pPr>
        <w:rPr>
          <w:rFonts w:ascii="Bookman Old Style" w:hAnsi="Bookman Old Style"/>
          <w:i/>
        </w:rPr>
      </w:pPr>
      <w:r>
        <w:rPr>
          <w:rFonts w:ascii="Bookman Old Style" w:hAnsi="Bookman Old Style"/>
        </w:rPr>
        <w:tab/>
      </w:r>
      <w:r>
        <w:rPr>
          <w:rFonts w:ascii="Bookman Old Style" w:hAnsi="Bookman Old Style"/>
        </w:rPr>
        <w:tab/>
        <w:t>ABSTAIN:</w:t>
      </w:r>
      <w:r>
        <w:rPr>
          <w:rFonts w:ascii="Bookman Old Style" w:hAnsi="Bookman Old Style"/>
        </w:rPr>
        <w:tab/>
        <w:t>None</w:t>
      </w:r>
      <w:r>
        <w:rPr>
          <w:rFonts w:ascii="Bookman Old Style" w:hAnsi="Bookman Old Style"/>
          <w:i/>
        </w:rPr>
        <w:tab/>
      </w:r>
    </w:p>
    <w:p w:rsidR="000E4A81" w:rsidRPr="004A07BA" w:rsidRDefault="000E4A81" w:rsidP="00894C9A">
      <w:pPr>
        <w:rPr>
          <w:rFonts w:ascii="Bookman Old Style" w:hAnsi="Bookman Old Style"/>
          <w:i/>
        </w:rPr>
      </w:pPr>
      <w:r>
        <w:rPr>
          <w:rFonts w:ascii="Bookman Old Style" w:hAnsi="Bookman Old Style"/>
          <w:i/>
        </w:rPr>
        <w:tab/>
      </w:r>
      <w:r>
        <w:rPr>
          <w:rFonts w:ascii="Bookman Old Style" w:hAnsi="Bookman Old Style"/>
          <w:i/>
        </w:rPr>
        <w:tab/>
      </w:r>
    </w:p>
    <w:p w:rsidR="0063340C" w:rsidRDefault="00071C70" w:rsidP="005504F6">
      <w:pPr>
        <w:rPr>
          <w:rFonts w:ascii="Bookman Old Style" w:hAnsi="Bookman Old Style"/>
          <w:b/>
        </w:rPr>
      </w:pPr>
      <w:r w:rsidRPr="003260D8">
        <w:rPr>
          <w:rFonts w:ascii="Bookman Old Style" w:hAnsi="Bookman Old Style"/>
          <w:b/>
        </w:rPr>
        <w:tab/>
      </w:r>
      <w:r w:rsidRPr="003260D8">
        <w:rPr>
          <w:rFonts w:ascii="Bookman Old Style" w:hAnsi="Bookman Old Style"/>
          <w:b/>
        </w:rPr>
        <w:tab/>
      </w:r>
    </w:p>
    <w:p w:rsidR="005504F6" w:rsidRPr="00A050DC" w:rsidRDefault="000D19E9" w:rsidP="005504F6">
      <w:pPr>
        <w:rPr>
          <w:rFonts w:ascii="Bookman Old Style" w:hAnsi="Bookman Old Style"/>
          <w:b/>
        </w:rPr>
      </w:pPr>
      <w:r>
        <w:rPr>
          <w:rFonts w:ascii="Bookman Old Style" w:hAnsi="Bookman Old Style"/>
          <w:b/>
        </w:rPr>
        <w:t>1</w:t>
      </w:r>
      <w:r w:rsidR="005504F6">
        <w:rPr>
          <w:rFonts w:ascii="Bookman Old Style" w:hAnsi="Bookman Old Style"/>
          <w:b/>
        </w:rPr>
        <w:t>3</w:t>
      </w:r>
      <w:r w:rsidR="005504F6" w:rsidRPr="005B44B3">
        <w:rPr>
          <w:rFonts w:ascii="Bookman Old Style" w:hAnsi="Bookman Old Style"/>
          <w:b/>
        </w:rPr>
        <w:t>.</w:t>
      </w:r>
      <w:r w:rsidR="005504F6" w:rsidRPr="005B44B3">
        <w:rPr>
          <w:rFonts w:ascii="Bookman Old Style" w:hAnsi="Bookman Old Style"/>
          <w:b/>
        </w:rPr>
        <w:tab/>
      </w:r>
      <w:r w:rsidR="005504F6" w:rsidRPr="002E6298">
        <w:rPr>
          <w:rFonts w:ascii="Bookman Old Style" w:hAnsi="Bookman Old Style"/>
          <w:b/>
          <w:u w:val="single"/>
        </w:rPr>
        <w:t xml:space="preserve">COUNCIL REPORTS </w:t>
      </w:r>
      <w:r w:rsidR="005504F6">
        <w:rPr>
          <w:rFonts w:ascii="Bookman Old Style" w:hAnsi="Bookman Old Style"/>
          <w:b/>
          <w:u w:val="single"/>
        </w:rPr>
        <w:t>FROM OTHER AGENCY MEETINGS</w:t>
      </w:r>
    </w:p>
    <w:p w:rsidR="005504F6" w:rsidRDefault="005504F6" w:rsidP="005504F6">
      <w:pPr>
        <w:ind w:left="720" w:hanging="720"/>
        <w:rPr>
          <w:rFonts w:ascii="Bookman Old Style" w:hAnsi="Bookman Old Style"/>
          <w:b/>
          <w:u w:val="single"/>
        </w:rPr>
      </w:pPr>
    </w:p>
    <w:p w:rsidR="00C80057" w:rsidRDefault="005504F6" w:rsidP="005504F6">
      <w:pPr>
        <w:numPr>
          <w:ilvl w:val="0"/>
          <w:numId w:val="16"/>
        </w:numPr>
        <w:rPr>
          <w:rFonts w:ascii="Bookman Old Style" w:hAnsi="Bookman Old Style"/>
        </w:rPr>
      </w:pPr>
      <w:r w:rsidRPr="0017771A">
        <w:rPr>
          <w:rFonts w:ascii="Bookman Old Style" w:hAnsi="Bookman Old Style"/>
          <w:b/>
        </w:rPr>
        <w:t>El Dorado County Transit Authority</w:t>
      </w:r>
    </w:p>
    <w:p w:rsidR="00C80057" w:rsidRPr="00542CC8" w:rsidRDefault="007A1BC4" w:rsidP="00C80057">
      <w:pPr>
        <w:ind w:left="1080"/>
        <w:rPr>
          <w:rFonts w:ascii="Bookman Old Style" w:hAnsi="Bookman Old Style"/>
          <w:i/>
          <w:sz w:val="16"/>
          <w:szCs w:val="16"/>
        </w:rPr>
      </w:pPr>
      <w:r>
        <w:rPr>
          <w:rFonts w:ascii="Bookman Old Style" w:hAnsi="Bookman Old Style"/>
          <w:i/>
        </w:rPr>
        <w:t>A</w:t>
      </w:r>
      <w:r w:rsidR="00542CC8" w:rsidRPr="00542CC8">
        <w:rPr>
          <w:rFonts w:ascii="Bookman Old Style" w:hAnsi="Bookman Old Style"/>
          <w:i/>
        </w:rPr>
        <w:t xml:space="preserve"> taxi voucher program and the Connect Card were discussed.</w:t>
      </w:r>
    </w:p>
    <w:p w:rsidR="003B4C62" w:rsidRPr="003B4C62" w:rsidRDefault="003B4C62" w:rsidP="00C80057">
      <w:pPr>
        <w:ind w:left="1080"/>
        <w:rPr>
          <w:rFonts w:ascii="Bookman Old Style" w:hAnsi="Bookman Old Style"/>
          <w:sz w:val="16"/>
          <w:szCs w:val="16"/>
        </w:rPr>
      </w:pPr>
    </w:p>
    <w:p w:rsidR="00C80057" w:rsidRPr="00C80057" w:rsidRDefault="00C80057" w:rsidP="00C80057">
      <w:pPr>
        <w:ind w:left="1080"/>
        <w:rPr>
          <w:rFonts w:ascii="Bookman Old Style" w:hAnsi="Bookman Old Style"/>
          <w:sz w:val="8"/>
          <w:szCs w:val="8"/>
        </w:rPr>
      </w:pPr>
    </w:p>
    <w:p w:rsidR="00C80057" w:rsidRPr="00C80057" w:rsidRDefault="005504F6" w:rsidP="005504F6">
      <w:pPr>
        <w:numPr>
          <w:ilvl w:val="0"/>
          <w:numId w:val="16"/>
        </w:numPr>
        <w:rPr>
          <w:rFonts w:ascii="Bookman Old Style" w:hAnsi="Bookman Old Style"/>
        </w:rPr>
      </w:pPr>
      <w:r w:rsidRPr="0017771A">
        <w:rPr>
          <w:rFonts w:ascii="Bookman Old Style" w:hAnsi="Bookman Old Style"/>
          <w:b/>
        </w:rPr>
        <w:t>El Dorado County Transportation Commission</w:t>
      </w:r>
    </w:p>
    <w:p w:rsidR="003B4C62" w:rsidRPr="00F8015E" w:rsidRDefault="00F8015E" w:rsidP="00C80057">
      <w:pPr>
        <w:ind w:left="1080"/>
        <w:rPr>
          <w:rFonts w:ascii="Bookman Old Style" w:hAnsi="Bookman Old Style"/>
          <w:i/>
        </w:rPr>
      </w:pPr>
      <w:r w:rsidRPr="00F8015E">
        <w:rPr>
          <w:rFonts w:ascii="Bookman Old Style" w:hAnsi="Bookman Old Style"/>
          <w:i/>
        </w:rPr>
        <w:t xml:space="preserve">The </w:t>
      </w:r>
      <w:proofErr w:type="spellStart"/>
      <w:r>
        <w:rPr>
          <w:rFonts w:ascii="Bookman Old Style" w:hAnsi="Bookman Old Style"/>
          <w:i/>
        </w:rPr>
        <w:t>CalTrans</w:t>
      </w:r>
      <w:proofErr w:type="spellEnd"/>
      <w:r>
        <w:rPr>
          <w:rFonts w:ascii="Bookman Old Style" w:hAnsi="Bookman Old Style"/>
          <w:i/>
        </w:rPr>
        <w:t xml:space="preserve"> US </w:t>
      </w:r>
      <w:r w:rsidRPr="00F8015E">
        <w:rPr>
          <w:rFonts w:ascii="Bookman Old Style" w:hAnsi="Bookman Old Style"/>
          <w:i/>
        </w:rPr>
        <w:t xml:space="preserve">Highway </w:t>
      </w:r>
      <w:r>
        <w:rPr>
          <w:rFonts w:ascii="Bookman Old Style" w:hAnsi="Bookman Old Style"/>
          <w:i/>
        </w:rPr>
        <w:t xml:space="preserve">50 Hot Spot Study was discussed regarding </w:t>
      </w:r>
      <w:r w:rsidR="00C437D2">
        <w:rPr>
          <w:rFonts w:ascii="Bookman Old Style" w:hAnsi="Bookman Old Style"/>
          <w:i/>
        </w:rPr>
        <w:t xml:space="preserve">the </w:t>
      </w:r>
      <w:r>
        <w:rPr>
          <w:rFonts w:ascii="Bookman Old Style" w:hAnsi="Bookman Old Style"/>
          <w:i/>
        </w:rPr>
        <w:t xml:space="preserve">broader District 3 </w:t>
      </w:r>
      <w:r w:rsidR="00C437D2">
        <w:rPr>
          <w:rFonts w:ascii="Bookman Old Style" w:hAnsi="Bookman Old Style"/>
          <w:i/>
        </w:rPr>
        <w:t xml:space="preserve">region </w:t>
      </w:r>
      <w:r>
        <w:rPr>
          <w:rFonts w:ascii="Bookman Old Style" w:hAnsi="Bookman Old Style"/>
          <w:i/>
        </w:rPr>
        <w:t>transportation management.</w:t>
      </w:r>
    </w:p>
    <w:p w:rsidR="00D60298" w:rsidRPr="003B4C62" w:rsidRDefault="00D60298" w:rsidP="00C80057">
      <w:pPr>
        <w:ind w:left="1080"/>
        <w:rPr>
          <w:rFonts w:ascii="Bookman Old Style" w:hAnsi="Bookman Old Style"/>
          <w:sz w:val="16"/>
          <w:szCs w:val="16"/>
        </w:rPr>
      </w:pPr>
    </w:p>
    <w:p w:rsidR="00C80057" w:rsidRPr="00C80057" w:rsidRDefault="00C80057" w:rsidP="00C80057">
      <w:pPr>
        <w:ind w:left="1080"/>
        <w:rPr>
          <w:rFonts w:ascii="Bookman Old Style" w:hAnsi="Bookman Old Style"/>
          <w:sz w:val="8"/>
          <w:szCs w:val="8"/>
        </w:rPr>
      </w:pPr>
    </w:p>
    <w:p w:rsidR="00C80057" w:rsidRDefault="005504F6" w:rsidP="005504F6">
      <w:pPr>
        <w:ind w:left="720" w:hanging="720"/>
        <w:rPr>
          <w:rFonts w:ascii="Bookman Old Style" w:hAnsi="Bookman Old Style"/>
        </w:rPr>
      </w:pPr>
      <w:r>
        <w:rPr>
          <w:rFonts w:ascii="Bookman Old Style" w:hAnsi="Bookman Old Style"/>
        </w:rPr>
        <w:tab/>
      </w:r>
      <w:r>
        <w:t xml:space="preserve">•     </w:t>
      </w:r>
      <w:r w:rsidRPr="009E546E">
        <w:rPr>
          <w:rFonts w:ascii="Bookman Old Style" w:hAnsi="Bookman Old Style"/>
          <w:b/>
        </w:rPr>
        <w:t>LA</w:t>
      </w:r>
      <w:r w:rsidRPr="0017771A">
        <w:rPr>
          <w:rFonts w:ascii="Bookman Old Style" w:hAnsi="Bookman Old Style"/>
          <w:b/>
        </w:rPr>
        <w:t>FCO</w:t>
      </w:r>
      <w:r w:rsidR="00C80057">
        <w:rPr>
          <w:rFonts w:ascii="Bookman Old Style" w:hAnsi="Bookman Old Style"/>
          <w:b/>
        </w:rPr>
        <w:t xml:space="preserve"> (</w:t>
      </w:r>
      <w:r w:rsidR="00C80057" w:rsidRPr="00C80057">
        <w:rPr>
          <w:rFonts w:ascii="Bookman Old Style" w:hAnsi="Bookman Old Style"/>
          <w:b/>
        </w:rPr>
        <w:t>El Dorado Local Agency Formation Commission</w:t>
      </w:r>
      <w:r w:rsidR="00C80057">
        <w:rPr>
          <w:rFonts w:ascii="Bookman Old Style" w:hAnsi="Bookman Old Style"/>
          <w:b/>
        </w:rPr>
        <w:t>)</w:t>
      </w:r>
    </w:p>
    <w:p w:rsidR="00C80057" w:rsidRPr="00F8015E" w:rsidRDefault="00C80057" w:rsidP="00C80057">
      <w:pPr>
        <w:tabs>
          <w:tab w:val="left" w:pos="1080"/>
        </w:tabs>
        <w:ind w:left="720" w:hanging="720"/>
        <w:rPr>
          <w:rFonts w:ascii="Bookman Old Style" w:hAnsi="Bookman Old Style"/>
          <w:i/>
          <w:sz w:val="16"/>
          <w:szCs w:val="16"/>
        </w:rPr>
      </w:pPr>
      <w:r w:rsidRPr="00F8015E">
        <w:rPr>
          <w:rFonts w:ascii="Bookman Old Style" w:hAnsi="Bookman Old Style"/>
          <w:i/>
        </w:rPr>
        <w:tab/>
      </w:r>
      <w:r w:rsidRPr="00F8015E">
        <w:rPr>
          <w:rFonts w:ascii="Bookman Old Style" w:hAnsi="Bookman Old Style"/>
          <w:i/>
        </w:rPr>
        <w:tab/>
      </w:r>
      <w:r w:rsidR="00F8015E">
        <w:rPr>
          <w:rFonts w:ascii="Bookman Old Style" w:hAnsi="Bookman Old Style"/>
          <w:i/>
        </w:rPr>
        <w:t>No report.</w:t>
      </w:r>
    </w:p>
    <w:p w:rsidR="003B4C62" w:rsidRPr="003B4C62" w:rsidRDefault="00F8015E" w:rsidP="00C80057">
      <w:pPr>
        <w:tabs>
          <w:tab w:val="left" w:pos="1080"/>
        </w:tabs>
        <w:ind w:left="720" w:hanging="720"/>
        <w:rPr>
          <w:rFonts w:ascii="Bookman Old Style" w:hAnsi="Bookman Old Style"/>
          <w:sz w:val="16"/>
          <w:szCs w:val="16"/>
        </w:rPr>
      </w:pPr>
      <w:r>
        <w:rPr>
          <w:rFonts w:ascii="Bookman Old Style" w:hAnsi="Bookman Old Style"/>
          <w:sz w:val="16"/>
          <w:szCs w:val="16"/>
        </w:rPr>
        <w:tab/>
      </w:r>
      <w:r>
        <w:rPr>
          <w:rFonts w:ascii="Bookman Old Style" w:hAnsi="Bookman Old Style"/>
          <w:sz w:val="16"/>
          <w:szCs w:val="16"/>
        </w:rPr>
        <w:tab/>
      </w:r>
    </w:p>
    <w:p w:rsidR="00C80057" w:rsidRPr="00C80057" w:rsidRDefault="00C80057" w:rsidP="00C80057">
      <w:pPr>
        <w:tabs>
          <w:tab w:val="left" w:pos="1080"/>
        </w:tabs>
        <w:ind w:left="720" w:hanging="720"/>
        <w:rPr>
          <w:rFonts w:ascii="Bookman Old Style" w:hAnsi="Bookman Old Style"/>
          <w:sz w:val="8"/>
          <w:szCs w:val="8"/>
        </w:rPr>
      </w:pPr>
    </w:p>
    <w:p w:rsidR="00C80057" w:rsidRDefault="005504F6" w:rsidP="005504F6">
      <w:pPr>
        <w:numPr>
          <w:ilvl w:val="0"/>
          <w:numId w:val="16"/>
        </w:numPr>
        <w:rPr>
          <w:rFonts w:ascii="Bookman Old Style" w:hAnsi="Bookman Old Style"/>
        </w:rPr>
      </w:pPr>
      <w:r w:rsidRPr="0017771A">
        <w:rPr>
          <w:rFonts w:ascii="Bookman Old Style" w:hAnsi="Bookman Old Style"/>
          <w:b/>
        </w:rPr>
        <w:t>SACOG</w:t>
      </w:r>
      <w:r w:rsidR="00C80057">
        <w:rPr>
          <w:rFonts w:ascii="Bookman Old Style" w:hAnsi="Bookman Old Style"/>
          <w:b/>
        </w:rPr>
        <w:t xml:space="preserve"> (Sacramento Area Council of Governments)</w:t>
      </w:r>
    </w:p>
    <w:p w:rsidR="003B4C62" w:rsidRDefault="00F8015E" w:rsidP="00C80057">
      <w:pPr>
        <w:ind w:left="1080"/>
        <w:rPr>
          <w:rFonts w:ascii="Bookman Old Style" w:hAnsi="Bookman Old Style"/>
          <w:i/>
        </w:rPr>
      </w:pPr>
      <w:r w:rsidRPr="00F8015E">
        <w:rPr>
          <w:rFonts w:ascii="Bookman Old Style" w:hAnsi="Bookman Old Style"/>
          <w:i/>
        </w:rPr>
        <w:t>The commission will meet next Thursday</w:t>
      </w:r>
      <w:r>
        <w:rPr>
          <w:rFonts w:ascii="Bookman Old Style" w:hAnsi="Bookman Old Style"/>
          <w:i/>
        </w:rPr>
        <w:t>.</w:t>
      </w:r>
    </w:p>
    <w:p w:rsidR="00F8015E" w:rsidRPr="003B4C62" w:rsidRDefault="00F8015E" w:rsidP="00C80057">
      <w:pPr>
        <w:ind w:left="1080"/>
        <w:rPr>
          <w:rFonts w:ascii="Bookman Old Style" w:hAnsi="Bookman Old Style"/>
          <w:sz w:val="16"/>
          <w:szCs w:val="16"/>
        </w:rPr>
      </w:pPr>
    </w:p>
    <w:p w:rsidR="00C80057" w:rsidRPr="00C80057" w:rsidRDefault="00C80057" w:rsidP="00C80057">
      <w:pPr>
        <w:ind w:left="1080"/>
        <w:rPr>
          <w:rFonts w:ascii="Bookman Old Style" w:hAnsi="Bookman Old Style"/>
          <w:sz w:val="8"/>
          <w:szCs w:val="8"/>
        </w:rPr>
      </w:pPr>
    </w:p>
    <w:p w:rsidR="00C80057" w:rsidRDefault="005504F6" w:rsidP="005504F6">
      <w:pPr>
        <w:ind w:left="720" w:hanging="720"/>
        <w:rPr>
          <w:rFonts w:ascii="Bookman Old Style" w:hAnsi="Bookman Old Style"/>
          <w:b/>
        </w:rPr>
      </w:pPr>
      <w:r>
        <w:rPr>
          <w:rFonts w:ascii="Bookman Old Style" w:hAnsi="Bookman Old Style"/>
        </w:rPr>
        <w:tab/>
      </w:r>
      <w:r>
        <w:t xml:space="preserve">•    </w:t>
      </w:r>
      <w:r>
        <w:rPr>
          <w:rFonts w:ascii="Bookman Old Style" w:hAnsi="Bookman Old Style"/>
          <w:b/>
        </w:rPr>
        <w:t>Two by Two</w:t>
      </w:r>
    </w:p>
    <w:p w:rsidR="005504F6" w:rsidRPr="00F8015E" w:rsidRDefault="00C80057" w:rsidP="00C80057">
      <w:pPr>
        <w:tabs>
          <w:tab w:val="left" w:pos="1080"/>
        </w:tabs>
        <w:ind w:left="720" w:hanging="720"/>
        <w:rPr>
          <w:rFonts w:ascii="Bookman Old Style" w:hAnsi="Bookman Old Style"/>
          <w:i/>
        </w:rPr>
      </w:pPr>
      <w:r w:rsidRPr="00F8015E">
        <w:rPr>
          <w:rFonts w:ascii="Bookman Old Style" w:hAnsi="Bookman Old Style"/>
          <w:b/>
          <w:i/>
        </w:rPr>
        <w:tab/>
      </w:r>
      <w:r w:rsidRPr="00F8015E">
        <w:rPr>
          <w:rFonts w:ascii="Bookman Old Style" w:hAnsi="Bookman Old Style"/>
          <w:b/>
          <w:i/>
        </w:rPr>
        <w:tab/>
      </w:r>
      <w:r w:rsidR="00F8015E" w:rsidRPr="00F8015E">
        <w:rPr>
          <w:rFonts w:ascii="Bookman Old Style" w:hAnsi="Bookman Old Style"/>
          <w:i/>
        </w:rPr>
        <w:t>No meeting.</w:t>
      </w:r>
    </w:p>
    <w:p w:rsidR="003B67BF" w:rsidRDefault="003B67BF" w:rsidP="00C80057">
      <w:pPr>
        <w:tabs>
          <w:tab w:val="left" w:pos="1080"/>
        </w:tabs>
        <w:ind w:left="720" w:hanging="720"/>
        <w:rPr>
          <w:rFonts w:ascii="Bookman Old Style" w:hAnsi="Bookman Old Style"/>
        </w:rPr>
      </w:pPr>
    </w:p>
    <w:p w:rsidR="00275A48" w:rsidRDefault="00275A48" w:rsidP="005504F6">
      <w:pPr>
        <w:ind w:left="720" w:hanging="720"/>
        <w:rPr>
          <w:rFonts w:ascii="Bookman Old Style" w:hAnsi="Bookman Old Style"/>
          <w:b/>
        </w:rPr>
      </w:pPr>
    </w:p>
    <w:p w:rsidR="00C91631" w:rsidRDefault="005504F6" w:rsidP="005504F6">
      <w:pPr>
        <w:ind w:left="720" w:hanging="720"/>
        <w:rPr>
          <w:rFonts w:ascii="Bookman Old Style" w:hAnsi="Bookman Old Style"/>
          <w:b/>
        </w:rPr>
      </w:pPr>
      <w:r>
        <w:rPr>
          <w:rFonts w:ascii="Bookman Old Style" w:hAnsi="Bookman Old Style"/>
          <w:b/>
        </w:rPr>
        <w:lastRenderedPageBreak/>
        <w:t>14.</w:t>
      </w:r>
      <w:r>
        <w:rPr>
          <w:rFonts w:ascii="Bookman Old Style" w:hAnsi="Bookman Old Style"/>
          <w:b/>
        </w:rPr>
        <w:tab/>
      </w:r>
      <w:r w:rsidRPr="002E6298">
        <w:rPr>
          <w:rFonts w:ascii="Bookman Old Style" w:hAnsi="Bookman Old Style"/>
          <w:b/>
          <w:u w:val="single"/>
        </w:rPr>
        <w:t>REQUESTS FOR FUTURE AGENDA ITEMS</w:t>
      </w:r>
      <w:r w:rsidRPr="005B44B3">
        <w:rPr>
          <w:rFonts w:ascii="Bookman Old Style" w:hAnsi="Bookman Old Style"/>
          <w:b/>
        </w:rPr>
        <w:t xml:space="preserve"> – (Requests for Future Agenda Items Requires a Majority Concurrence of the Council)</w:t>
      </w:r>
    </w:p>
    <w:p w:rsidR="00F8015E" w:rsidRDefault="00F8015E" w:rsidP="005504F6">
      <w:pPr>
        <w:ind w:left="720" w:hanging="720"/>
        <w:rPr>
          <w:rFonts w:ascii="Bookman Old Style" w:hAnsi="Bookman Old Style"/>
          <w:b/>
        </w:rPr>
      </w:pPr>
    </w:p>
    <w:p w:rsidR="00F8015E" w:rsidRDefault="00F8015E" w:rsidP="005504F6">
      <w:pPr>
        <w:ind w:left="720" w:hanging="720"/>
        <w:rPr>
          <w:rFonts w:ascii="Bookman Old Style" w:hAnsi="Bookman Old Style"/>
          <w:i/>
        </w:rPr>
      </w:pPr>
      <w:r>
        <w:rPr>
          <w:rFonts w:ascii="Bookman Old Style" w:hAnsi="Bookman Old Style"/>
          <w:b/>
        </w:rPr>
        <w:tab/>
      </w:r>
      <w:r>
        <w:rPr>
          <w:rFonts w:ascii="Bookman Old Style" w:hAnsi="Bookman Old Style"/>
          <w:i/>
        </w:rPr>
        <w:t>Vice-Mayor Acuna requested an update from El Dorado County Animal Services</w:t>
      </w:r>
      <w:r w:rsidR="00C437D2">
        <w:rPr>
          <w:rFonts w:ascii="Bookman Old Style" w:hAnsi="Bookman Old Style"/>
          <w:i/>
        </w:rPr>
        <w:t>.</w:t>
      </w:r>
    </w:p>
    <w:p w:rsidR="00C437D2" w:rsidRPr="00F8015E" w:rsidRDefault="00C437D2" w:rsidP="005504F6">
      <w:pPr>
        <w:ind w:left="720" w:hanging="720"/>
        <w:rPr>
          <w:rFonts w:ascii="Bookman Old Style" w:hAnsi="Bookman Old Style"/>
          <w:i/>
        </w:rPr>
      </w:pPr>
      <w:r>
        <w:rPr>
          <w:rFonts w:ascii="Bookman Old Style" w:hAnsi="Bookman Old Style"/>
          <w:i/>
        </w:rPr>
        <w:tab/>
        <w:t>Councilmember Clerici requested future discussion regarding cannabis sales within City limits</w:t>
      </w:r>
    </w:p>
    <w:p w:rsidR="00B72921" w:rsidRDefault="00B72921" w:rsidP="009E1848">
      <w:pPr>
        <w:ind w:left="720" w:hanging="720"/>
        <w:rPr>
          <w:rFonts w:ascii="Bookman Old Style" w:hAnsi="Bookman Old Style"/>
          <w:b/>
        </w:rPr>
      </w:pPr>
    </w:p>
    <w:p w:rsidR="000969AA" w:rsidRDefault="000969AA" w:rsidP="009E1848">
      <w:pPr>
        <w:ind w:left="720" w:hanging="720"/>
        <w:rPr>
          <w:rFonts w:ascii="Bookman Old Style" w:hAnsi="Bookman Old Style"/>
          <w:b/>
        </w:rPr>
      </w:pPr>
    </w:p>
    <w:p w:rsidR="00871139" w:rsidRDefault="005504F6" w:rsidP="00C13FAA">
      <w:pPr>
        <w:ind w:left="720" w:hanging="720"/>
        <w:rPr>
          <w:rFonts w:ascii="Bookman Old Style" w:hAnsi="Bookman Old Style"/>
          <w:b/>
          <w:u w:val="single"/>
        </w:rPr>
      </w:pPr>
      <w:r>
        <w:rPr>
          <w:rFonts w:ascii="Bookman Old Style" w:hAnsi="Bookman Old Style"/>
          <w:b/>
        </w:rPr>
        <w:t>15.</w:t>
      </w:r>
      <w:r>
        <w:rPr>
          <w:rFonts w:ascii="Bookman Old Style" w:hAnsi="Bookman Old Style"/>
          <w:b/>
        </w:rPr>
        <w:tab/>
      </w:r>
      <w:r w:rsidRPr="00334906">
        <w:rPr>
          <w:rFonts w:ascii="Bookman Old Style" w:hAnsi="Bookman Old Style"/>
          <w:b/>
          <w:u w:val="single"/>
        </w:rPr>
        <w:t xml:space="preserve">CITY MANAGER AND </w:t>
      </w:r>
      <w:r>
        <w:rPr>
          <w:rFonts w:ascii="Bookman Old Style" w:hAnsi="Bookman Old Style"/>
          <w:b/>
          <w:u w:val="single"/>
        </w:rPr>
        <w:t>STAFF REPORTS</w:t>
      </w:r>
    </w:p>
    <w:p w:rsidR="000A5EA9" w:rsidRDefault="000A5EA9" w:rsidP="00C13FAA">
      <w:pPr>
        <w:ind w:left="720" w:hanging="720"/>
        <w:rPr>
          <w:rFonts w:ascii="Bookman Old Style" w:hAnsi="Bookman Old Style"/>
          <w:b/>
          <w:u w:val="single"/>
        </w:rPr>
      </w:pPr>
    </w:p>
    <w:p w:rsidR="00097112" w:rsidRDefault="00097112" w:rsidP="00C13FAA">
      <w:pPr>
        <w:ind w:left="720" w:hanging="720"/>
        <w:rPr>
          <w:rFonts w:ascii="Bookman Old Style" w:hAnsi="Bookman Old Style"/>
          <w:b/>
        </w:rPr>
      </w:pPr>
      <w:r>
        <w:rPr>
          <w:rFonts w:ascii="Bookman Old Style" w:hAnsi="Bookman Old Style"/>
          <w:b/>
        </w:rPr>
        <w:tab/>
        <w:t>15.1</w:t>
      </w:r>
      <w:r>
        <w:rPr>
          <w:rFonts w:ascii="Bookman Old Style" w:hAnsi="Bookman Old Style"/>
          <w:b/>
        </w:rPr>
        <w:tab/>
        <w:t>Schedule Date for Planning Commission Interviews (Ms. O’Connell)</w:t>
      </w:r>
    </w:p>
    <w:p w:rsidR="007A1BC4" w:rsidRDefault="007A1BC4" w:rsidP="00C13FAA">
      <w:pPr>
        <w:ind w:left="720" w:hanging="720"/>
        <w:rPr>
          <w:rFonts w:ascii="Bookman Old Style" w:hAnsi="Bookman Old Style"/>
          <w:b/>
        </w:rPr>
      </w:pPr>
    </w:p>
    <w:p w:rsidR="007A1BC4" w:rsidRDefault="007A1BC4" w:rsidP="00C13FAA">
      <w:pPr>
        <w:ind w:left="720" w:hanging="720"/>
        <w:rPr>
          <w:rFonts w:ascii="Bookman Old Style" w:hAnsi="Bookman Old Style"/>
          <w:i/>
        </w:rPr>
      </w:pPr>
      <w:r>
        <w:rPr>
          <w:rFonts w:ascii="Bookman Old Style" w:hAnsi="Bookman Old Style"/>
          <w:b/>
        </w:rPr>
        <w:tab/>
      </w:r>
      <w:r>
        <w:rPr>
          <w:rFonts w:ascii="Bookman Old Style" w:hAnsi="Bookman Old Style"/>
          <w:b/>
        </w:rPr>
        <w:tab/>
      </w:r>
      <w:r>
        <w:rPr>
          <w:rFonts w:ascii="Bookman Old Style" w:hAnsi="Bookman Old Style"/>
          <w:i/>
        </w:rPr>
        <w:t xml:space="preserve">The City Clerk updated the Council with the number of applications </w:t>
      </w:r>
      <w:r>
        <w:rPr>
          <w:rFonts w:ascii="Bookman Old Style" w:hAnsi="Bookman Old Style"/>
          <w:i/>
        </w:rPr>
        <w:tab/>
        <w:t xml:space="preserve">received for the one unexpired term on the Planning Commission and will </w:t>
      </w:r>
      <w:r>
        <w:rPr>
          <w:rFonts w:ascii="Bookman Old Style" w:hAnsi="Bookman Old Style"/>
          <w:i/>
        </w:rPr>
        <w:tab/>
        <w:t>work with the Council to determine a date to hold the public interviews.</w:t>
      </w:r>
    </w:p>
    <w:p w:rsidR="007A1BC4" w:rsidRDefault="007A1BC4" w:rsidP="00C13FAA">
      <w:pPr>
        <w:ind w:left="720" w:hanging="720"/>
        <w:rPr>
          <w:rFonts w:ascii="Bookman Old Style" w:hAnsi="Bookman Old Style"/>
          <w:i/>
        </w:rPr>
      </w:pPr>
    </w:p>
    <w:p w:rsidR="00097112" w:rsidRPr="00097112" w:rsidRDefault="007A1BC4" w:rsidP="00C13FAA">
      <w:pPr>
        <w:ind w:left="720" w:hanging="720"/>
        <w:rPr>
          <w:rFonts w:ascii="Bookman Old Style" w:hAnsi="Bookman Old Style"/>
          <w:b/>
        </w:rPr>
      </w:pPr>
      <w:r>
        <w:rPr>
          <w:rFonts w:ascii="Bookman Old Style" w:hAnsi="Bookman Old Style"/>
          <w:i/>
        </w:rPr>
        <w:tab/>
      </w:r>
      <w:r>
        <w:rPr>
          <w:rFonts w:ascii="Bookman Old Style" w:hAnsi="Bookman Old Style"/>
          <w:i/>
        </w:rPr>
        <w:tab/>
        <w:t xml:space="preserve">The City Manager noted that two applications had been received for the </w:t>
      </w:r>
      <w:r>
        <w:rPr>
          <w:rFonts w:ascii="Bookman Old Style" w:hAnsi="Bookman Old Style"/>
          <w:i/>
        </w:rPr>
        <w:tab/>
        <w:t xml:space="preserve">one unexpired term on the Placerville Economic Advisory Committee and </w:t>
      </w:r>
      <w:r>
        <w:rPr>
          <w:rFonts w:ascii="Bookman Old Style" w:hAnsi="Bookman Old Style"/>
          <w:i/>
        </w:rPr>
        <w:tab/>
        <w:t xml:space="preserve">that he would work with the sub-committee to determine a date for those </w:t>
      </w:r>
      <w:r>
        <w:rPr>
          <w:rFonts w:ascii="Bookman Old Style" w:hAnsi="Bookman Old Style"/>
          <w:i/>
        </w:rPr>
        <w:tab/>
        <w:t>interviews.</w:t>
      </w:r>
    </w:p>
    <w:p w:rsidR="00E236EC" w:rsidRDefault="000A5EA9" w:rsidP="002E630C">
      <w:pPr>
        <w:ind w:left="720" w:hanging="720"/>
        <w:rPr>
          <w:rFonts w:ascii="Bookman Old Style" w:hAnsi="Bookman Old Style"/>
          <w:b/>
        </w:rPr>
      </w:pPr>
      <w:r w:rsidRPr="00A50765">
        <w:rPr>
          <w:rFonts w:ascii="Bookman Old Style" w:hAnsi="Bookman Old Style"/>
          <w:b/>
        </w:rPr>
        <w:tab/>
      </w:r>
    </w:p>
    <w:p w:rsidR="00871139" w:rsidRDefault="005504F6" w:rsidP="00F31916">
      <w:pPr>
        <w:rPr>
          <w:rFonts w:ascii="Bookman Old Style" w:hAnsi="Bookman Old Style"/>
          <w:b/>
          <w:u w:val="single"/>
        </w:rPr>
      </w:pPr>
      <w:r>
        <w:rPr>
          <w:rFonts w:ascii="Bookman Old Style" w:hAnsi="Bookman Old Style"/>
          <w:b/>
        </w:rPr>
        <w:t>16.</w:t>
      </w:r>
      <w:r>
        <w:rPr>
          <w:rFonts w:ascii="Bookman Old Style" w:hAnsi="Bookman Old Style"/>
          <w:b/>
        </w:rPr>
        <w:tab/>
      </w:r>
      <w:r>
        <w:rPr>
          <w:rFonts w:ascii="Bookman Old Style" w:hAnsi="Bookman Old Style"/>
          <w:b/>
          <w:u w:val="single"/>
        </w:rPr>
        <w:t>UPCOMING ITEMS</w:t>
      </w:r>
    </w:p>
    <w:p w:rsidR="00F31916" w:rsidRDefault="00F31916" w:rsidP="00F31916">
      <w:pPr>
        <w:rPr>
          <w:rFonts w:ascii="Bookman Old Style" w:hAnsi="Bookman Old Style"/>
          <w:b/>
          <w:u w:val="single"/>
        </w:rPr>
      </w:pPr>
    </w:p>
    <w:p w:rsidR="008C006B" w:rsidRDefault="000333B5" w:rsidP="00F81C6F">
      <w:pPr>
        <w:pStyle w:val="Default"/>
        <w:ind w:left="720"/>
        <w:rPr>
          <w:rFonts w:ascii="Bookman Old Style" w:hAnsi="Bookman Old Style"/>
          <w:i/>
        </w:rPr>
      </w:pPr>
      <w:r w:rsidRPr="008F66B1">
        <w:rPr>
          <w:rFonts w:ascii="Bookman Old Style" w:hAnsi="Bookman Old Style"/>
          <w:i/>
        </w:rPr>
        <w:t xml:space="preserve">Items tentatively scheduled for the next regularly </w:t>
      </w:r>
      <w:r>
        <w:rPr>
          <w:rFonts w:ascii="Bookman Old Style" w:hAnsi="Bookman Old Style"/>
          <w:i/>
        </w:rPr>
        <w:t xml:space="preserve">scheduled City Council meeting of </w:t>
      </w:r>
      <w:r w:rsidR="0040037B">
        <w:rPr>
          <w:rFonts w:ascii="Bookman Old Style" w:hAnsi="Bookman Old Style"/>
          <w:i/>
        </w:rPr>
        <w:t xml:space="preserve">February </w:t>
      </w:r>
      <w:r w:rsidR="008E6246">
        <w:rPr>
          <w:rFonts w:ascii="Bookman Old Style" w:hAnsi="Bookman Old Style"/>
          <w:i/>
        </w:rPr>
        <w:t>27</w:t>
      </w:r>
      <w:r w:rsidR="005B5F3F">
        <w:rPr>
          <w:rFonts w:ascii="Bookman Old Style" w:hAnsi="Bookman Old Style"/>
          <w:i/>
        </w:rPr>
        <w:t>, 201</w:t>
      </w:r>
      <w:r w:rsidR="00FF753A">
        <w:rPr>
          <w:rFonts w:ascii="Bookman Old Style" w:hAnsi="Bookman Old Style"/>
          <w:i/>
        </w:rPr>
        <w:t>8</w:t>
      </w:r>
      <w:r w:rsidR="005B5F3F">
        <w:rPr>
          <w:rFonts w:ascii="Bookman Old Style" w:hAnsi="Bookman Old Style"/>
          <w:i/>
        </w:rPr>
        <w:t xml:space="preserve"> include:</w:t>
      </w:r>
      <w:r w:rsidR="00C37737">
        <w:rPr>
          <w:rFonts w:ascii="Bookman Old Style" w:hAnsi="Bookman Old Style"/>
          <w:i/>
        </w:rPr>
        <w:t xml:space="preserve"> </w:t>
      </w:r>
      <w:r w:rsidR="00956940">
        <w:rPr>
          <w:rFonts w:ascii="Bookman Old Style" w:hAnsi="Bookman Old Style"/>
          <w:i/>
        </w:rPr>
        <w:t xml:space="preserve"> </w:t>
      </w:r>
      <w:r w:rsidR="008E6246">
        <w:rPr>
          <w:rFonts w:ascii="Bookman Old Style" w:hAnsi="Bookman Old Style"/>
          <w:i/>
        </w:rPr>
        <w:t xml:space="preserve">General Plan Amendment and Rezone, Title VI Program, </w:t>
      </w:r>
      <w:r w:rsidR="001C0090">
        <w:rPr>
          <w:rFonts w:ascii="Bookman Old Style" w:hAnsi="Bookman Old Style"/>
          <w:i/>
        </w:rPr>
        <w:t xml:space="preserve">Upper </w:t>
      </w:r>
      <w:r w:rsidR="008E6246">
        <w:rPr>
          <w:rFonts w:ascii="Bookman Old Style" w:hAnsi="Bookman Old Style"/>
          <w:i/>
        </w:rPr>
        <w:t>Broadway Sidewalks Design, Clay Street Contract</w:t>
      </w:r>
      <w:r w:rsidR="000C639F">
        <w:rPr>
          <w:rFonts w:ascii="Bookman Old Style" w:hAnsi="Bookman Old Style"/>
          <w:i/>
        </w:rPr>
        <w:t xml:space="preserve"> Extension with Drake </w:t>
      </w:r>
      <w:proofErr w:type="spellStart"/>
      <w:r w:rsidR="000C639F">
        <w:rPr>
          <w:rFonts w:ascii="Bookman Old Style" w:hAnsi="Bookman Old Style"/>
          <w:i/>
        </w:rPr>
        <w:t>Haglan</w:t>
      </w:r>
      <w:proofErr w:type="spellEnd"/>
      <w:r w:rsidR="000C639F">
        <w:rPr>
          <w:rFonts w:ascii="Bookman Old Style" w:hAnsi="Bookman Old Style"/>
          <w:i/>
        </w:rPr>
        <w:t xml:space="preserve"> &amp; Associates</w:t>
      </w:r>
      <w:r w:rsidR="008E6246">
        <w:rPr>
          <w:rFonts w:ascii="Bookman Old Style" w:hAnsi="Bookman Old Style"/>
          <w:i/>
        </w:rPr>
        <w:t xml:space="preserve">, </w:t>
      </w:r>
      <w:r w:rsidR="00097112">
        <w:rPr>
          <w:rFonts w:ascii="Bookman Old Style" w:hAnsi="Bookman Old Style"/>
          <w:i/>
        </w:rPr>
        <w:t xml:space="preserve">Emergency Water Repair, </w:t>
      </w:r>
      <w:r w:rsidR="008E6246">
        <w:rPr>
          <w:rFonts w:ascii="Bookman Old Style" w:hAnsi="Bookman Old Style"/>
          <w:i/>
        </w:rPr>
        <w:t xml:space="preserve">CalPERS Report, </w:t>
      </w:r>
      <w:r w:rsidR="001C0090">
        <w:rPr>
          <w:rFonts w:ascii="Bookman Old Style" w:hAnsi="Bookman Old Style"/>
          <w:i/>
        </w:rPr>
        <w:t xml:space="preserve">Sierra Tank Bypass, </w:t>
      </w:r>
      <w:r w:rsidR="00F81C6F">
        <w:rPr>
          <w:rFonts w:ascii="Bookman Old Style" w:hAnsi="Bookman Old Style"/>
          <w:i/>
        </w:rPr>
        <w:t xml:space="preserve">and </w:t>
      </w:r>
      <w:r w:rsidR="008E6246">
        <w:rPr>
          <w:rFonts w:ascii="Bookman Old Style" w:hAnsi="Bookman Old Style"/>
          <w:i/>
        </w:rPr>
        <w:t>U</w:t>
      </w:r>
      <w:r w:rsidR="001C0090">
        <w:rPr>
          <w:rFonts w:ascii="Bookman Old Style" w:hAnsi="Bookman Old Style"/>
          <w:i/>
        </w:rPr>
        <w:t xml:space="preserve">nified </w:t>
      </w:r>
      <w:r w:rsidR="008E6246">
        <w:rPr>
          <w:rFonts w:ascii="Bookman Old Style" w:hAnsi="Bookman Old Style"/>
          <w:i/>
        </w:rPr>
        <w:t>C</w:t>
      </w:r>
      <w:r w:rsidR="001C0090">
        <w:rPr>
          <w:rFonts w:ascii="Bookman Old Style" w:hAnsi="Bookman Old Style"/>
          <w:i/>
        </w:rPr>
        <w:t>onfidential and Supervisory Employees (UCASE)</w:t>
      </w:r>
      <w:r w:rsidR="008E6246">
        <w:rPr>
          <w:rFonts w:ascii="Bookman Old Style" w:hAnsi="Bookman Old Style"/>
          <w:i/>
        </w:rPr>
        <w:t xml:space="preserve"> </w:t>
      </w:r>
      <w:r w:rsidR="001C0090">
        <w:rPr>
          <w:rFonts w:ascii="Bookman Old Style" w:hAnsi="Bookman Old Style"/>
          <w:i/>
        </w:rPr>
        <w:t xml:space="preserve">and Placerville Police Officers’ Association (PPOA) </w:t>
      </w:r>
      <w:r w:rsidR="008E6246">
        <w:rPr>
          <w:rFonts w:ascii="Bookman Old Style" w:hAnsi="Bookman Old Style"/>
          <w:i/>
        </w:rPr>
        <w:t>MOU</w:t>
      </w:r>
      <w:r w:rsidR="00FA4926">
        <w:rPr>
          <w:rFonts w:ascii="Bookman Old Style" w:hAnsi="Bookman Old Style"/>
          <w:i/>
        </w:rPr>
        <w:t xml:space="preserve"> agreement</w:t>
      </w:r>
      <w:r w:rsidR="001C0090">
        <w:rPr>
          <w:rFonts w:ascii="Bookman Old Style" w:hAnsi="Bookman Old Style"/>
          <w:i/>
        </w:rPr>
        <w:t>s</w:t>
      </w:r>
      <w:r w:rsidR="00F81C6F">
        <w:rPr>
          <w:rFonts w:ascii="Bookman Old Style" w:hAnsi="Bookman Old Style"/>
          <w:i/>
        </w:rPr>
        <w:t>.</w:t>
      </w:r>
    </w:p>
    <w:p w:rsidR="00FA4926" w:rsidRDefault="00FA4926" w:rsidP="00F81C6F">
      <w:pPr>
        <w:pStyle w:val="Default"/>
        <w:ind w:left="720"/>
        <w:rPr>
          <w:rFonts w:ascii="Bookman Old Style" w:hAnsi="Bookman Old Style"/>
          <w:b/>
        </w:rPr>
      </w:pPr>
    </w:p>
    <w:p w:rsidR="008C006B" w:rsidRDefault="008C006B" w:rsidP="005F5D34">
      <w:pPr>
        <w:rPr>
          <w:rFonts w:ascii="Bookman Old Style" w:hAnsi="Bookman Old Style"/>
          <w:b/>
        </w:rPr>
      </w:pPr>
    </w:p>
    <w:p w:rsidR="001E0066" w:rsidRPr="00852C28" w:rsidRDefault="0066388B" w:rsidP="005F5D34">
      <w:pPr>
        <w:rPr>
          <w:rFonts w:ascii="Bookman Old Style" w:hAnsi="Bookman Old Style"/>
        </w:rPr>
      </w:pPr>
      <w:r w:rsidRPr="0066388B">
        <w:rPr>
          <w:rFonts w:ascii="Bookman Old Style" w:hAnsi="Bookman Old Style"/>
          <w:b/>
        </w:rPr>
        <w:t>1</w:t>
      </w:r>
      <w:r w:rsidR="006638E2">
        <w:rPr>
          <w:rFonts w:ascii="Bookman Old Style" w:hAnsi="Bookman Old Style"/>
          <w:b/>
        </w:rPr>
        <w:t>7</w:t>
      </w:r>
      <w:r w:rsidRPr="0066388B">
        <w:rPr>
          <w:rFonts w:ascii="Bookman Old Style" w:hAnsi="Bookman Old Style"/>
          <w:b/>
        </w:rPr>
        <w:t>.</w:t>
      </w:r>
      <w:r>
        <w:rPr>
          <w:rFonts w:ascii="Bookman Old Style" w:hAnsi="Bookman Old Style"/>
          <w:b/>
        </w:rPr>
        <w:tab/>
      </w:r>
      <w:r>
        <w:rPr>
          <w:rFonts w:ascii="Bookman Old Style" w:hAnsi="Bookman Old Style"/>
          <w:b/>
          <w:u w:val="single"/>
        </w:rPr>
        <w:t>ADJOURNMENT</w:t>
      </w:r>
      <w:r w:rsidR="00852C28">
        <w:rPr>
          <w:rFonts w:ascii="Bookman Old Style" w:hAnsi="Bookman Old Style"/>
        </w:rPr>
        <w:t xml:space="preserve"> </w:t>
      </w:r>
      <w:r w:rsidR="00852C28" w:rsidRPr="00852C28">
        <w:rPr>
          <w:rFonts w:ascii="Bookman Old Style" w:hAnsi="Bookman Old Style"/>
          <w:i/>
        </w:rPr>
        <w:t>@ 9:29 P.M.</w:t>
      </w:r>
    </w:p>
    <w:p w:rsidR="0066388B" w:rsidRDefault="0066388B" w:rsidP="005F5D34">
      <w:pPr>
        <w:rPr>
          <w:rFonts w:ascii="Bookman Old Style" w:hAnsi="Bookman Old Style"/>
          <w:b/>
          <w:u w:val="single"/>
        </w:rPr>
      </w:pPr>
    </w:p>
    <w:p w:rsidR="00981650" w:rsidRDefault="00FF753A" w:rsidP="003B67BF">
      <w:pPr>
        <w:ind w:left="720"/>
        <w:rPr>
          <w:rFonts w:ascii="Bookman Old Style" w:hAnsi="Bookman Old Style"/>
        </w:rPr>
      </w:pPr>
      <w:r>
        <w:rPr>
          <w:rFonts w:ascii="Bookman Old Style" w:hAnsi="Bookman Old Style"/>
        </w:rPr>
        <w:t>T</w:t>
      </w:r>
      <w:r w:rsidR="00C52A73">
        <w:rPr>
          <w:rFonts w:ascii="Bookman Old Style" w:hAnsi="Bookman Old Style"/>
        </w:rPr>
        <w:t>he next regularly scheduled</w:t>
      </w:r>
      <w:r w:rsidR="0066388B">
        <w:rPr>
          <w:rFonts w:ascii="Bookman Old Style" w:hAnsi="Bookman Old Style"/>
        </w:rPr>
        <w:t xml:space="preserve"> Council meeting will be held on </w:t>
      </w:r>
      <w:r w:rsidR="009A0BAB">
        <w:rPr>
          <w:rFonts w:ascii="Bookman Old Style" w:hAnsi="Bookman Old Style"/>
        </w:rPr>
        <w:t xml:space="preserve">February </w:t>
      </w:r>
      <w:r w:rsidR="008E6246">
        <w:rPr>
          <w:rFonts w:ascii="Bookman Old Style" w:hAnsi="Bookman Old Style"/>
        </w:rPr>
        <w:t>27</w:t>
      </w:r>
      <w:r>
        <w:rPr>
          <w:rFonts w:ascii="Bookman Old Style" w:hAnsi="Bookman Old Style"/>
        </w:rPr>
        <w:t>, 2018</w:t>
      </w:r>
      <w:r w:rsidR="0066388B">
        <w:rPr>
          <w:rFonts w:ascii="Bookman Old Style" w:hAnsi="Bookman Old Style"/>
        </w:rPr>
        <w:t xml:space="preserve">, </w:t>
      </w:r>
      <w:r w:rsidR="005B5F3F">
        <w:rPr>
          <w:rFonts w:ascii="Bookman Old Style" w:hAnsi="Bookman Old Style"/>
        </w:rPr>
        <w:t>5</w:t>
      </w:r>
      <w:r w:rsidR="0066388B">
        <w:rPr>
          <w:rFonts w:ascii="Bookman Old Style" w:hAnsi="Bookman Old Style"/>
        </w:rPr>
        <w:t xml:space="preserve">:30 P.M. </w:t>
      </w:r>
      <w:r w:rsidR="005B5F3F">
        <w:rPr>
          <w:rFonts w:ascii="Bookman Old Style" w:hAnsi="Bookman Old Style"/>
        </w:rPr>
        <w:t>Closed Session, 6:00 P.M. Regular Meeting.</w:t>
      </w:r>
    </w:p>
    <w:p w:rsidR="0063340C" w:rsidRDefault="0063340C" w:rsidP="003B67BF">
      <w:pPr>
        <w:ind w:left="720"/>
        <w:rPr>
          <w:rFonts w:ascii="Bookman Old Style" w:hAnsi="Bookman Old Style"/>
        </w:rPr>
      </w:pPr>
    </w:p>
    <w:p w:rsidR="0066798C" w:rsidRDefault="0066798C" w:rsidP="0066798C">
      <w:pPr>
        <w:rPr>
          <w:rFonts w:ascii="Bookman Old Style" w:hAnsi="Bookman Old Style"/>
          <w:bCs/>
        </w:rPr>
      </w:pPr>
    </w:p>
    <w:p w:rsidR="009E582B" w:rsidRPr="00AE6576" w:rsidRDefault="00127848" w:rsidP="0066798C">
      <w:pPr>
        <w:rPr>
          <w:rFonts w:ascii="Bookman Old Style" w:hAnsi="Bookman Old Style"/>
        </w:rPr>
      </w:pPr>
      <w:r>
        <w:rPr>
          <w:rFonts w:ascii="Bookman Old Style" w:hAnsi="Bookman Old Style"/>
          <w:bCs/>
        </w:rPr>
        <w:t>Regina O’Connell</w:t>
      </w:r>
      <w:r w:rsidR="009337F8">
        <w:rPr>
          <w:rFonts w:ascii="Bookman Old Style" w:hAnsi="Bookman Old Style"/>
          <w:bCs/>
        </w:rPr>
        <w:t>,</w:t>
      </w:r>
      <w:r>
        <w:rPr>
          <w:rFonts w:ascii="Bookman Old Style" w:hAnsi="Bookman Old Style"/>
          <w:bCs/>
        </w:rPr>
        <w:t xml:space="preserve"> </w:t>
      </w:r>
      <w:r w:rsidR="009337F8">
        <w:rPr>
          <w:rFonts w:ascii="Bookman Old Style" w:hAnsi="Bookman Old Style"/>
          <w:bCs/>
        </w:rPr>
        <w:t>City Clerk</w:t>
      </w:r>
    </w:p>
    <w:sectPr w:rsidR="009E582B" w:rsidRPr="00AE6576" w:rsidSect="002E630C">
      <w:headerReference w:type="default" r:id="rId10"/>
      <w:footerReference w:type="default" r:id="rId11"/>
      <w:pgSz w:w="12240" w:h="15840" w:code="1"/>
      <w:pgMar w:top="1166" w:right="1080" w:bottom="990" w:left="1080" w:header="720" w:footer="186" w:gutter="0"/>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leve Morris" w:date="2018-02-22T17:52:00Z" w:initials="CM">
    <w:p w:rsidR="00511F3C" w:rsidRPr="00511F3C" w:rsidRDefault="00511F3C">
      <w:pPr>
        <w:pStyle w:val="CommentText"/>
        <w:rPr>
          <w:lang w:val="en-US"/>
        </w:rPr>
      </w:pPr>
      <w:r>
        <w:rPr>
          <w:rStyle w:val="CommentReference"/>
        </w:rPr>
        <w:annotationRef/>
      </w:r>
      <w:r>
        <w:rPr>
          <w:lang w:val="en-US"/>
        </w:rPr>
        <w:t>Missing the motion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F7E" w:rsidRDefault="00F07F7E">
      <w:r>
        <w:separator/>
      </w:r>
    </w:p>
  </w:endnote>
  <w:endnote w:type="continuationSeparator" w:id="0">
    <w:p w:rsidR="00F07F7E" w:rsidRDefault="00F07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7D2" w:rsidRDefault="00C437D2">
    <w:pPr>
      <w:pStyle w:val="Footer"/>
    </w:pPr>
    <w:r>
      <w:t>________________________________________________________________________</w:t>
    </w:r>
  </w:p>
  <w:p w:rsidR="00C437D2" w:rsidRDefault="00C437D2">
    <w:pPr>
      <w:pStyle w:val="Footer"/>
      <w:rPr>
        <w:rStyle w:val="PageNumber"/>
      </w:rPr>
    </w:pPr>
    <w:r>
      <w:t xml:space="preserve">Minutes of the Regular Meeting of the City Council of February 13, 2018              </w:t>
    </w:r>
    <w:r>
      <w:tab/>
    </w:r>
    <w:r>
      <w:fldChar w:fldCharType="begin"/>
    </w:r>
    <w:r>
      <w:instrText xml:space="preserve"> PAGE   \* MERGEFORMAT </w:instrText>
    </w:r>
    <w:r>
      <w:fldChar w:fldCharType="separate"/>
    </w:r>
    <w:r w:rsidR="004A07BA">
      <w:rPr>
        <w:noProof/>
      </w:rPr>
      <w:t>1</w:t>
    </w:r>
    <w:r>
      <w:rPr>
        <w:noProof/>
      </w:rPr>
      <w:fldChar w:fldCharType="end"/>
    </w:r>
    <w:r>
      <w:tab/>
    </w:r>
  </w:p>
  <w:p w:rsidR="00C437D2" w:rsidRDefault="00C437D2">
    <w:pPr>
      <w:pStyle w:val="Footer"/>
      <w:jc w:val="center"/>
      <w:rPr>
        <w:rStyle w:val="PageNumber"/>
        <w:sz w:val="20"/>
      </w:rPr>
    </w:pPr>
    <w:r>
      <w:rPr>
        <w:rStyle w:val="PageNumber"/>
        <w:sz w:val="20"/>
      </w:rPr>
      <w:t xml:space="preserve">Visit us on “The Web” </w:t>
    </w:r>
    <w:proofErr w:type="gramStart"/>
    <w:r>
      <w:rPr>
        <w:rStyle w:val="PageNumber"/>
        <w:sz w:val="20"/>
      </w:rPr>
      <w:t>at  www.cityofplacerville.org</w:t>
    </w:r>
    <w:proofErr w:type="gramEnd"/>
  </w:p>
  <w:p w:rsidR="00C437D2" w:rsidRDefault="00C437D2" w:rsidP="00B8638B">
    <w:pPr>
      <w:pStyle w:val="Footer"/>
      <w:tabs>
        <w:tab w:val="clear" w:pos="8640"/>
        <w:tab w:val="left" w:pos="5040"/>
        <w:tab w:val="left" w:pos="5760"/>
        <w:tab w:val="left" w:pos="6480"/>
        <w:tab w:val="left" w:pos="7200"/>
        <w:tab w:val="left" w:pos="7920"/>
      </w:tabs>
      <w:rPr>
        <w:rStyle w:val="PageNumber"/>
        <w:sz w:val="20"/>
      </w:rPr>
    </w:pP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F7E" w:rsidRDefault="00F07F7E">
      <w:r>
        <w:separator/>
      </w:r>
    </w:p>
  </w:footnote>
  <w:footnote w:type="continuationSeparator" w:id="0">
    <w:p w:rsidR="00F07F7E" w:rsidRDefault="00F07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7D2" w:rsidRPr="00A232BE" w:rsidRDefault="00C437D2">
    <w:pPr>
      <w:pStyle w:val="Header"/>
      <w:rPr>
        <w:rFonts w:ascii="Bookman Old Style" w:hAnsi="Bookman Old Style"/>
        <w:sz w:val="36"/>
        <w:szCs w:val="36"/>
      </w:rPr>
    </w:pPr>
    <w:r>
      <w:rPr>
        <w:rFonts w:ascii="Bookman Old Style" w:hAnsi="Bookman Old Style"/>
        <w:sz w:val="36"/>
        <w:szCs w:val="36"/>
      </w:rPr>
      <w:tab/>
    </w:r>
    <w:r>
      <w:rPr>
        <w:rFonts w:ascii="Bookman Old Style" w:hAnsi="Bookman Old Style"/>
        <w:sz w:val="36"/>
        <w:szCs w:val="36"/>
      </w:rPr>
      <w:tab/>
    </w:r>
    <w:r>
      <w:rPr>
        <w:rFonts w:ascii="Bookman Old Style" w:hAnsi="Bookman Old Style"/>
        <w:sz w:val="36"/>
        <w:szCs w:val="36"/>
      </w:rPr>
      <w:tab/>
    </w:r>
    <w:r w:rsidRPr="00A232BE">
      <w:rPr>
        <w:rFonts w:ascii="Bookman Old Style" w:hAnsi="Bookman Old Style"/>
        <w:sz w:val="36"/>
        <w:szCs w:val="36"/>
      </w:rPr>
      <w:t>8.1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145"/>
    <w:multiLevelType w:val="hybridMultilevel"/>
    <w:tmpl w:val="92E871E6"/>
    <w:lvl w:ilvl="0" w:tplc="7E74CD04">
      <w:numFmt w:val="bullet"/>
      <w:lvlText w:val="-"/>
      <w:lvlJc w:val="left"/>
      <w:pPr>
        <w:ind w:left="435" w:hanging="360"/>
      </w:pPr>
      <w:rPr>
        <w:rFonts w:ascii="Bookman Old Style" w:eastAsia="Times New Roman" w:hAnsi="Bookman Old Style"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02CC7B1B"/>
    <w:multiLevelType w:val="hybridMultilevel"/>
    <w:tmpl w:val="41D86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2B4673"/>
    <w:multiLevelType w:val="hybridMultilevel"/>
    <w:tmpl w:val="9AD8C1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6B331EE"/>
    <w:multiLevelType w:val="hybridMultilevel"/>
    <w:tmpl w:val="82268F3A"/>
    <w:lvl w:ilvl="0" w:tplc="04090001">
      <w:start w:val="1"/>
      <w:numFmt w:val="bullet"/>
      <w:lvlText w:val=""/>
      <w:lvlJc w:val="left"/>
      <w:pPr>
        <w:ind w:left="2838" w:hanging="360"/>
      </w:pPr>
      <w:rPr>
        <w:rFonts w:ascii="Symbol" w:hAnsi="Symbol" w:hint="default"/>
      </w:rPr>
    </w:lvl>
    <w:lvl w:ilvl="1" w:tplc="04090003">
      <w:start w:val="1"/>
      <w:numFmt w:val="bullet"/>
      <w:lvlText w:val="o"/>
      <w:lvlJc w:val="left"/>
      <w:pPr>
        <w:ind w:left="3558" w:hanging="360"/>
      </w:pPr>
      <w:rPr>
        <w:rFonts w:ascii="Courier New" w:hAnsi="Courier New" w:cs="Courier New" w:hint="default"/>
      </w:rPr>
    </w:lvl>
    <w:lvl w:ilvl="2" w:tplc="04090005" w:tentative="1">
      <w:start w:val="1"/>
      <w:numFmt w:val="bullet"/>
      <w:lvlText w:val=""/>
      <w:lvlJc w:val="left"/>
      <w:pPr>
        <w:ind w:left="4278" w:hanging="360"/>
      </w:pPr>
      <w:rPr>
        <w:rFonts w:ascii="Wingdings" w:hAnsi="Wingdings" w:hint="default"/>
      </w:rPr>
    </w:lvl>
    <w:lvl w:ilvl="3" w:tplc="04090001" w:tentative="1">
      <w:start w:val="1"/>
      <w:numFmt w:val="bullet"/>
      <w:lvlText w:val=""/>
      <w:lvlJc w:val="left"/>
      <w:pPr>
        <w:ind w:left="4998" w:hanging="360"/>
      </w:pPr>
      <w:rPr>
        <w:rFonts w:ascii="Symbol" w:hAnsi="Symbol" w:hint="default"/>
      </w:rPr>
    </w:lvl>
    <w:lvl w:ilvl="4" w:tplc="04090003" w:tentative="1">
      <w:start w:val="1"/>
      <w:numFmt w:val="bullet"/>
      <w:lvlText w:val="o"/>
      <w:lvlJc w:val="left"/>
      <w:pPr>
        <w:ind w:left="5718" w:hanging="360"/>
      </w:pPr>
      <w:rPr>
        <w:rFonts w:ascii="Courier New" w:hAnsi="Courier New" w:cs="Courier New" w:hint="default"/>
      </w:rPr>
    </w:lvl>
    <w:lvl w:ilvl="5" w:tplc="04090005" w:tentative="1">
      <w:start w:val="1"/>
      <w:numFmt w:val="bullet"/>
      <w:lvlText w:val=""/>
      <w:lvlJc w:val="left"/>
      <w:pPr>
        <w:ind w:left="6438" w:hanging="360"/>
      </w:pPr>
      <w:rPr>
        <w:rFonts w:ascii="Wingdings" w:hAnsi="Wingdings" w:hint="default"/>
      </w:rPr>
    </w:lvl>
    <w:lvl w:ilvl="6" w:tplc="04090001" w:tentative="1">
      <w:start w:val="1"/>
      <w:numFmt w:val="bullet"/>
      <w:lvlText w:val=""/>
      <w:lvlJc w:val="left"/>
      <w:pPr>
        <w:ind w:left="7158" w:hanging="360"/>
      </w:pPr>
      <w:rPr>
        <w:rFonts w:ascii="Symbol" w:hAnsi="Symbol" w:hint="default"/>
      </w:rPr>
    </w:lvl>
    <w:lvl w:ilvl="7" w:tplc="04090003" w:tentative="1">
      <w:start w:val="1"/>
      <w:numFmt w:val="bullet"/>
      <w:lvlText w:val="o"/>
      <w:lvlJc w:val="left"/>
      <w:pPr>
        <w:ind w:left="7878" w:hanging="360"/>
      </w:pPr>
      <w:rPr>
        <w:rFonts w:ascii="Courier New" w:hAnsi="Courier New" w:cs="Courier New" w:hint="default"/>
      </w:rPr>
    </w:lvl>
    <w:lvl w:ilvl="8" w:tplc="04090005" w:tentative="1">
      <w:start w:val="1"/>
      <w:numFmt w:val="bullet"/>
      <w:lvlText w:val=""/>
      <w:lvlJc w:val="left"/>
      <w:pPr>
        <w:ind w:left="8598" w:hanging="360"/>
      </w:pPr>
      <w:rPr>
        <w:rFonts w:ascii="Wingdings" w:hAnsi="Wingdings" w:hint="default"/>
      </w:rPr>
    </w:lvl>
  </w:abstractNum>
  <w:abstractNum w:abstractNumId="4">
    <w:nsid w:val="06B86113"/>
    <w:multiLevelType w:val="hybridMultilevel"/>
    <w:tmpl w:val="B7224B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DB4104"/>
    <w:multiLevelType w:val="hybridMultilevel"/>
    <w:tmpl w:val="ED8E0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CDE5BBB"/>
    <w:multiLevelType w:val="singleLevel"/>
    <w:tmpl w:val="0409000F"/>
    <w:lvl w:ilvl="0">
      <w:start w:val="1"/>
      <w:numFmt w:val="decimal"/>
      <w:lvlText w:val="%1."/>
      <w:lvlJc w:val="left"/>
      <w:pPr>
        <w:tabs>
          <w:tab w:val="num" w:pos="360"/>
        </w:tabs>
        <w:ind w:left="360" w:hanging="360"/>
      </w:pPr>
    </w:lvl>
  </w:abstractNum>
  <w:abstractNum w:abstractNumId="7">
    <w:nsid w:val="0CE449B1"/>
    <w:multiLevelType w:val="multilevel"/>
    <w:tmpl w:val="99A82AF4"/>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8">
    <w:nsid w:val="11E81CF2"/>
    <w:multiLevelType w:val="hybridMultilevel"/>
    <w:tmpl w:val="9C38C0A2"/>
    <w:lvl w:ilvl="0" w:tplc="6B0876D0">
      <w:start w:val="1"/>
      <w:numFmt w:val="decimal"/>
      <w:lvlText w:val="%1."/>
      <w:lvlJc w:val="left"/>
      <w:pPr>
        <w:tabs>
          <w:tab w:val="num" w:pos="3600"/>
        </w:tabs>
        <w:ind w:left="3600" w:hanging="720"/>
      </w:pPr>
      <w:rPr>
        <w:rFonts w:hint="default"/>
      </w:rPr>
    </w:lvl>
    <w:lvl w:ilvl="1" w:tplc="04090019">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nsid w:val="13C36122"/>
    <w:multiLevelType w:val="multilevel"/>
    <w:tmpl w:val="27928C9C"/>
    <w:lvl w:ilvl="0">
      <w:start w:val="3"/>
      <w:numFmt w:val="decimal"/>
      <w:lvlText w:val="%1."/>
      <w:lvlJc w:val="left"/>
      <w:pPr>
        <w:ind w:left="45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9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670" w:hanging="1800"/>
      </w:pPr>
      <w:rPr>
        <w:rFonts w:hint="default"/>
      </w:rPr>
    </w:lvl>
    <w:lvl w:ilvl="7">
      <w:start w:val="1"/>
      <w:numFmt w:val="decimal"/>
      <w:isLgl/>
      <w:lvlText w:val="%1.%2.%3.%4.%5.%6.%7.%8"/>
      <w:lvlJc w:val="left"/>
      <w:pPr>
        <w:ind w:left="6300" w:hanging="1800"/>
      </w:pPr>
      <w:rPr>
        <w:rFonts w:hint="default"/>
      </w:rPr>
    </w:lvl>
    <w:lvl w:ilvl="8">
      <w:start w:val="1"/>
      <w:numFmt w:val="decimal"/>
      <w:isLgl/>
      <w:lvlText w:val="%1.%2.%3.%4.%5.%6.%7.%8.%9"/>
      <w:lvlJc w:val="left"/>
      <w:pPr>
        <w:ind w:left="7290" w:hanging="2160"/>
      </w:pPr>
      <w:rPr>
        <w:rFonts w:hint="default"/>
      </w:rPr>
    </w:lvl>
  </w:abstractNum>
  <w:abstractNum w:abstractNumId="10">
    <w:nsid w:val="16172FAC"/>
    <w:multiLevelType w:val="multilevel"/>
    <w:tmpl w:val="3668ABA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17F2432C"/>
    <w:multiLevelType w:val="multilevel"/>
    <w:tmpl w:val="4B763C94"/>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nsid w:val="1B3E3E1A"/>
    <w:multiLevelType w:val="hybridMultilevel"/>
    <w:tmpl w:val="9B7449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1B681926"/>
    <w:multiLevelType w:val="multilevel"/>
    <w:tmpl w:val="E43C81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nsid w:val="1C26179B"/>
    <w:multiLevelType w:val="hybridMultilevel"/>
    <w:tmpl w:val="D3ECB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6B660E"/>
    <w:multiLevelType w:val="hybridMultilevel"/>
    <w:tmpl w:val="02BAF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D354A1"/>
    <w:multiLevelType w:val="hybridMultilevel"/>
    <w:tmpl w:val="ECFAF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61A6EFF"/>
    <w:multiLevelType w:val="multilevel"/>
    <w:tmpl w:val="DA9C502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nsid w:val="28D8315C"/>
    <w:multiLevelType w:val="hybridMultilevel"/>
    <w:tmpl w:val="63A2B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CB023A"/>
    <w:multiLevelType w:val="hybridMultilevel"/>
    <w:tmpl w:val="429CD442"/>
    <w:lvl w:ilvl="0" w:tplc="3592A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C32C0F"/>
    <w:multiLevelType w:val="multilevel"/>
    <w:tmpl w:val="DDA6B552"/>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nsid w:val="2AFD55F0"/>
    <w:multiLevelType w:val="hybridMultilevel"/>
    <w:tmpl w:val="5FC21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0D111B4"/>
    <w:multiLevelType w:val="hybridMultilevel"/>
    <w:tmpl w:val="92C28DB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nsid w:val="31A13087"/>
    <w:multiLevelType w:val="multilevel"/>
    <w:tmpl w:val="C02AB4A0"/>
    <w:lvl w:ilvl="0">
      <w:start w:val="1"/>
      <w:numFmt w:val="decimal"/>
      <w:lvlText w:val="%1."/>
      <w:lvlJc w:val="left"/>
      <w:pPr>
        <w:tabs>
          <w:tab w:val="num" w:pos="810"/>
        </w:tabs>
        <w:ind w:left="810" w:hanging="720"/>
      </w:pPr>
      <w:rPr>
        <w:rFonts w:hint="default"/>
        <w:u w:val="none"/>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24">
    <w:nsid w:val="3337000C"/>
    <w:multiLevelType w:val="multilevel"/>
    <w:tmpl w:val="1676F5A6"/>
    <w:lvl w:ilvl="0">
      <w:start w:val="8"/>
      <w:numFmt w:val="decimal"/>
      <w:lvlText w:val="%1"/>
      <w:lvlJc w:val="left"/>
      <w:pPr>
        <w:tabs>
          <w:tab w:val="num" w:pos="405"/>
        </w:tabs>
        <w:ind w:left="405" w:hanging="405"/>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nsid w:val="35FE21E7"/>
    <w:multiLevelType w:val="multilevel"/>
    <w:tmpl w:val="AE628E1C"/>
    <w:lvl w:ilvl="0">
      <w:start w:val="7"/>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6">
    <w:nsid w:val="3D7C73AB"/>
    <w:multiLevelType w:val="multilevel"/>
    <w:tmpl w:val="4C000E0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nsid w:val="3F2A6C2F"/>
    <w:multiLevelType w:val="hybridMultilevel"/>
    <w:tmpl w:val="E31683EE"/>
    <w:lvl w:ilvl="0" w:tplc="F90E13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3F9E42C0"/>
    <w:multiLevelType w:val="hybridMultilevel"/>
    <w:tmpl w:val="29AAE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5C60015"/>
    <w:multiLevelType w:val="hybridMultilevel"/>
    <w:tmpl w:val="C12A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6D6D5B"/>
    <w:multiLevelType w:val="hybridMultilevel"/>
    <w:tmpl w:val="1438E53E"/>
    <w:lvl w:ilvl="0" w:tplc="61EE48EE">
      <w:start w:val="1"/>
      <w:numFmt w:val="decimal"/>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D905F3C"/>
    <w:multiLevelType w:val="hybridMultilevel"/>
    <w:tmpl w:val="9B8E4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07F574B"/>
    <w:multiLevelType w:val="hybridMultilevel"/>
    <w:tmpl w:val="932C6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CF589C"/>
    <w:multiLevelType w:val="hybridMultilevel"/>
    <w:tmpl w:val="004EFDE2"/>
    <w:lvl w:ilvl="0" w:tplc="7E3ADCF4">
      <w:start w:val="16"/>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34A06B9"/>
    <w:multiLevelType w:val="hybridMultilevel"/>
    <w:tmpl w:val="CF78C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FE72C2"/>
    <w:multiLevelType w:val="hybridMultilevel"/>
    <w:tmpl w:val="A31E1F9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6">
    <w:nsid w:val="6252385E"/>
    <w:multiLevelType w:val="multilevel"/>
    <w:tmpl w:val="3682AACE"/>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7">
    <w:nsid w:val="62A10751"/>
    <w:multiLevelType w:val="singleLevel"/>
    <w:tmpl w:val="9A2ABD90"/>
    <w:lvl w:ilvl="0">
      <w:start w:val="13"/>
      <w:numFmt w:val="decimal"/>
      <w:lvlText w:val="%1."/>
      <w:lvlJc w:val="left"/>
      <w:pPr>
        <w:tabs>
          <w:tab w:val="num" w:pos="720"/>
        </w:tabs>
        <w:ind w:left="720" w:hanging="720"/>
      </w:pPr>
      <w:rPr>
        <w:rFonts w:hint="default"/>
        <w:u w:val="none"/>
      </w:rPr>
    </w:lvl>
  </w:abstractNum>
  <w:abstractNum w:abstractNumId="38">
    <w:nsid w:val="6CAB258E"/>
    <w:multiLevelType w:val="hybridMultilevel"/>
    <w:tmpl w:val="3E9E974E"/>
    <w:lvl w:ilvl="0" w:tplc="02F0045A">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A2265F"/>
    <w:multiLevelType w:val="hybridMultilevel"/>
    <w:tmpl w:val="E9EED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6C5D81"/>
    <w:multiLevelType w:val="hybridMultilevel"/>
    <w:tmpl w:val="6FFC8FAE"/>
    <w:lvl w:ilvl="0" w:tplc="33FEF716">
      <w:start w:val="12"/>
      <w:numFmt w:val="bullet"/>
      <w:lvlText w:val="•"/>
      <w:lvlJc w:val="left"/>
      <w:pPr>
        <w:ind w:left="1080" w:hanging="360"/>
      </w:pPr>
      <w:rPr>
        <w:rFonts w:ascii="Garamond" w:eastAsia="Times New Roman" w:hAnsi="Garamond"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5633B58"/>
    <w:multiLevelType w:val="hybridMultilevel"/>
    <w:tmpl w:val="1E96D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827714"/>
    <w:multiLevelType w:val="multilevel"/>
    <w:tmpl w:val="1D5CDB0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nsid w:val="78302A0A"/>
    <w:multiLevelType w:val="multilevel"/>
    <w:tmpl w:val="E33ACD6A"/>
    <w:lvl w:ilvl="0">
      <w:start w:val="8"/>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23"/>
  </w:num>
  <w:num w:numId="2">
    <w:abstractNumId w:val="42"/>
  </w:num>
  <w:num w:numId="3">
    <w:abstractNumId w:val="6"/>
  </w:num>
  <w:num w:numId="4">
    <w:abstractNumId w:val="37"/>
  </w:num>
  <w:num w:numId="5">
    <w:abstractNumId w:val="25"/>
  </w:num>
  <w:num w:numId="6">
    <w:abstractNumId w:val="33"/>
  </w:num>
  <w:num w:numId="7">
    <w:abstractNumId w:val="10"/>
  </w:num>
  <w:num w:numId="8">
    <w:abstractNumId w:val="20"/>
  </w:num>
  <w:num w:numId="9">
    <w:abstractNumId w:val="26"/>
  </w:num>
  <w:num w:numId="10">
    <w:abstractNumId w:val="17"/>
  </w:num>
  <w:num w:numId="11">
    <w:abstractNumId w:val="13"/>
  </w:num>
  <w:num w:numId="12">
    <w:abstractNumId w:val="43"/>
  </w:num>
  <w:num w:numId="13">
    <w:abstractNumId w:val="8"/>
  </w:num>
  <w:num w:numId="14">
    <w:abstractNumId w:val="24"/>
  </w:num>
  <w:num w:numId="15">
    <w:abstractNumId w:val="11"/>
  </w:num>
  <w:num w:numId="16">
    <w:abstractNumId w:val="40"/>
  </w:num>
  <w:num w:numId="17">
    <w:abstractNumId w:val="9"/>
  </w:num>
  <w:num w:numId="18">
    <w:abstractNumId w:val="27"/>
  </w:num>
  <w:num w:numId="19">
    <w:abstractNumId w:val="1"/>
  </w:num>
  <w:num w:numId="20">
    <w:abstractNumId w:val="30"/>
  </w:num>
  <w:num w:numId="21">
    <w:abstractNumId w:val="36"/>
  </w:num>
  <w:num w:numId="22">
    <w:abstractNumId w:val="5"/>
  </w:num>
  <w:num w:numId="23">
    <w:abstractNumId w:val="41"/>
  </w:num>
  <w:num w:numId="24">
    <w:abstractNumId w:val="18"/>
  </w:num>
  <w:num w:numId="25">
    <w:abstractNumId w:val="16"/>
  </w:num>
  <w:num w:numId="26">
    <w:abstractNumId w:val="28"/>
  </w:num>
  <w:num w:numId="27">
    <w:abstractNumId w:val="4"/>
  </w:num>
  <w:num w:numId="28">
    <w:abstractNumId w:val="21"/>
  </w:num>
  <w:num w:numId="29">
    <w:abstractNumId w:val="3"/>
  </w:num>
  <w:num w:numId="30">
    <w:abstractNumId w:val="22"/>
  </w:num>
  <w:num w:numId="31">
    <w:abstractNumId w:val="12"/>
  </w:num>
  <w:num w:numId="32">
    <w:abstractNumId w:val="0"/>
  </w:num>
  <w:num w:numId="33">
    <w:abstractNumId w:val="31"/>
  </w:num>
  <w:num w:numId="34">
    <w:abstractNumId w:val="35"/>
  </w:num>
  <w:num w:numId="35">
    <w:abstractNumId w:val="39"/>
  </w:num>
  <w:num w:numId="36">
    <w:abstractNumId w:val="14"/>
  </w:num>
  <w:num w:numId="37">
    <w:abstractNumId w:val="19"/>
  </w:num>
  <w:num w:numId="38">
    <w:abstractNumId w:val="34"/>
  </w:num>
  <w:num w:numId="39">
    <w:abstractNumId w:val="7"/>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15"/>
  </w:num>
  <w:num w:numId="43">
    <w:abstractNumId w:val="38"/>
  </w:num>
  <w:num w:numId="44">
    <w:abstractNumId w:val="29"/>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A48"/>
    <w:rsid w:val="000002D4"/>
    <w:rsid w:val="00000FE6"/>
    <w:rsid w:val="00001447"/>
    <w:rsid w:val="000047F6"/>
    <w:rsid w:val="000052BE"/>
    <w:rsid w:val="00005391"/>
    <w:rsid w:val="00005B15"/>
    <w:rsid w:val="00005FA6"/>
    <w:rsid w:val="000101F2"/>
    <w:rsid w:val="00010D5B"/>
    <w:rsid w:val="00011350"/>
    <w:rsid w:val="00011C1A"/>
    <w:rsid w:val="00011DC0"/>
    <w:rsid w:val="000121A6"/>
    <w:rsid w:val="00013549"/>
    <w:rsid w:val="00013BFD"/>
    <w:rsid w:val="000149DC"/>
    <w:rsid w:val="000210EC"/>
    <w:rsid w:val="00021F7A"/>
    <w:rsid w:val="00023CF6"/>
    <w:rsid w:val="0002449A"/>
    <w:rsid w:val="000244C7"/>
    <w:rsid w:val="00024B50"/>
    <w:rsid w:val="00024E9D"/>
    <w:rsid w:val="00025C9B"/>
    <w:rsid w:val="00025DB0"/>
    <w:rsid w:val="0002682A"/>
    <w:rsid w:val="000270B7"/>
    <w:rsid w:val="00030246"/>
    <w:rsid w:val="00033185"/>
    <w:rsid w:val="000333B5"/>
    <w:rsid w:val="0003402A"/>
    <w:rsid w:val="00035006"/>
    <w:rsid w:val="00036C3D"/>
    <w:rsid w:val="00040CA6"/>
    <w:rsid w:val="000416EE"/>
    <w:rsid w:val="00041AB6"/>
    <w:rsid w:val="00041BB2"/>
    <w:rsid w:val="00042733"/>
    <w:rsid w:val="000428B2"/>
    <w:rsid w:val="00042D9D"/>
    <w:rsid w:val="000438EA"/>
    <w:rsid w:val="00047005"/>
    <w:rsid w:val="000474CF"/>
    <w:rsid w:val="000478FA"/>
    <w:rsid w:val="00047A3B"/>
    <w:rsid w:val="00047C0A"/>
    <w:rsid w:val="00052289"/>
    <w:rsid w:val="00052624"/>
    <w:rsid w:val="000528FF"/>
    <w:rsid w:val="00053A27"/>
    <w:rsid w:val="00055673"/>
    <w:rsid w:val="0005622B"/>
    <w:rsid w:val="00060AC1"/>
    <w:rsid w:val="00060E8C"/>
    <w:rsid w:val="00060F61"/>
    <w:rsid w:val="0006117E"/>
    <w:rsid w:val="00061D2B"/>
    <w:rsid w:val="00062F67"/>
    <w:rsid w:val="00063725"/>
    <w:rsid w:val="00064663"/>
    <w:rsid w:val="00065595"/>
    <w:rsid w:val="00071645"/>
    <w:rsid w:val="00071804"/>
    <w:rsid w:val="00071A9E"/>
    <w:rsid w:val="00071C70"/>
    <w:rsid w:val="00072A94"/>
    <w:rsid w:val="00072BD8"/>
    <w:rsid w:val="00072BE7"/>
    <w:rsid w:val="00072FFB"/>
    <w:rsid w:val="000741F8"/>
    <w:rsid w:val="00076EEA"/>
    <w:rsid w:val="000775E8"/>
    <w:rsid w:val="00080289"/>
    <w:rsid w:val="00081690"/>
    <w:rsid w:val="00082164"/>
    <w:rsid w:val="00083488"/>
    <w:rsid w:val="000840CF"/>
    <w:rsid w:val="000845F4"/>
    <w:rsid w:val="0008462C"/>
    <w:rsid w:val="00084B16"/>
    <w:rsid w:val="000875FB"/>
    <w:rsid w:val="0009089E"/>
    <w:rsid w:val="0009120C"/>
    <w:rsid w:val="00091D54"/>
    <w:rsid w:val="000932EB"/>
    <w:rsid w:val="00093889"/>
    <w:rsid w:val="00094785"/>
    <w:rsid w:val="0009606C"/>
    <w:rsid w:val="00096208"/>
    <w:rsid w:val="000969AA"/>
    <w:rsid w:val="00097112"/>
    <w:rsid w:val="000A04A5"/>
    <w:rsid w:val="000A08B9"/>
    <w:rsid w:val="000A0C5F"/>
    <w:rsid w:val="000A1976"/>
    <w:rsid w:val="000A275B"/>
    <w:rsid w:val="000A3119"/>
    <w:rsid w:val="000A359C"/>
    <w:rsid w:val="000A488C"/>
    <w:rsid w:val="000A5EA9"/>
    <w:rsid w:val="000B07CB"/>
    <w:rsid w:val="000B0E75"/>
    <w:rsid w:val="000B1D53"/>
    <w:rsid w:val="000B2257"/>
    <w:rsid w:val="000B27ED"/>
    <w:rsid w:val="000B28AE"/>
    <w:rsid w:val="000B2B4F"/>
    <w:rsid w:val="000B4572"/>
    <w:rsid w:val="000B4752"/>
    <w:rsid w:val="000B5C2B"/>
    <w:rsid w:val="000C031B"/>
    <w:rsid w:val="000C19F9"/>
    <w:rsid w:val="000C1E06"/>
    <w:rsid w:val="000C298C"/>
    <w:rsid w:val="000C3A93"/>
    <w:rsid w:val="000C4965"/>
    <w:rsid w:val="000C4B53"/>
    <w:rsid w:val="000C5147"/>
    <w:rsid w:val="000C639F"/>
    <w:rsid w:val="000C65D7"/>
    <w:rsid w:val="000C66D1"/>
    <w:rsid w:val="000C6BAD"/>
    <w:rsid w:val="000C7A1C"/>
    <w:rsid w:val="000C7F1B"/>
    <w:rsid w:val="000D00AB"/>
    <w:rsid w:val="000D19E9"/>
    <w:rsid w:val="000D22EE"/>
    <w:rsid w:val="000D2D86"/>
    <w:rsid w:val="000D32B0"/>
    <w:rsid w:val="000D3AD8"/>
    <w:rsid w:val="000D4086"/>
    <w:rsid w:val="000D478C"/>
    <w:rsid w:val="000D5406"/>
    <w:rsid w:val="000D79B5"/>
    <w:rsid w:val="000D7E1E"/>
    <w:rsid w:val="000E0D24"/>
    <w:rsid w:val="000E12C7"/>
    <w:rsid w:val="000E222E"/>
    <w:rsid w:val="000E2354"/>
    <w:rsid w:val="000E3922"/>
    <w:rsid w:val="000E4395"/>
    <w:rsid w:val="000E4A81"/>
    <w:rsid w:val="000E51A1"/>
    <w:rsid w:val="000E5C4E"/>
    <w:rsid w:val="000E6BE3"/>
    <w:rsid w:val="000F00E4"/>
    <w:rsid w:val="000F0E83"/>
    <w:rsid w:val="000F1639"/>
    <w:rsid w:val="000F2D7D"/>
    <w:rsid w:val="000F3622"/>
    <w:rsid w:val="000F4958"/>
    <w:rsid w:val="000F577C"/>
    <w:rsid w:val="000F671E"/>
    <w:rsid w:val="000F77BC"/>
    <w:rsid w:val="00100CD9"/>
    <w:rsid w:val="001030B2"/>
    <w:rsid w:val="001030B3"/>
    <w:rsid w:val="00103484"/>
    <w:rsid w:val="00104BB6"/>
    <w:rsid w:val="0010557E"/>
    <w:rsid w:val="00105F09"/>
    <w:rsid w:val="001069D3"/>
    <w:rsid w:val="00107718"/>
    <w:rsid w:val="0011211C"/>
    <w:rsid w:val="0011283A"/>
    <w:rsid w:val="00113C1A"/>
    <w:rsid w:val="00114DF8"/>
    <w:rsid w:val="001150CD"/>
    <w:rsid w:val="00115913"/>
    <w:rsid w:val="00115DA8"/>
    <w:rsid w:val="00116FE0"/>
    <w:rsid w:val="001170E5"/>
    <w:rsid w:val="001178F1"/>
    <w:rsid w:val="00121D67"/>
    <w:rsid w:val="0012277E"/>
    <w:rsid w:val="00123716"/>
    <w:rsid w:val="00123D18"/>
    <w:rsid w:val="00124D7C"/>
    <w:rsid w:val="00125742"/>
    <w:rsid w:val="00125C8F"/>
    <w:rsid w:val="00127084"/>
    <w:rsid w:val="00127848"/>
    <w:rsid w:val="001310ED"/>
    <w:rsid w:val="0013112D"/>
    <w:rsid w:val="00131982"/>
    <w:rsid w:val="0013210B"/>
    <w:rsid w:val="0013235F"/>
    <w:rsid w:val="00132648"/>
    <w:rsid w:val="001339D5"/>
    <w:rsid w:val="0013527A"/>
    <w:rsid w:val="001353C5"/>
    <w:rsid w:val="00135CF1"/>
    <w:rsid w:val="00136118"/>
    <w:rsid w:val="00141C98"/>
    <w:rsid w:val="001426B4"/>
    <w:rsid w:val="001429DD"/>
    <w:rsid w:val="001432C2"/>
    <w:rsid w:val="00143773"/>
    <w:rsid w:val="00143943"/>
    <w:rsid w:val="00143D20"/>
    <w:rsid w:val="00143FC2"/>
    <w:rsid w:val="00144BA4"/>
    <w:rsid w:val="00144F27"/>
    <w:rsid w:val="00145225"/>
    <w:rsid w:val="0014637D"/>
    <w:rsid w:val="001517CB"/>
    <w:rsid w:val="0015218B"/>
    <w:rsid w:val="00152CAC"/>
    <w:rsid w:val="00153831"/>
    <w:rsid w:val="00153EA5"/>
    <w:rsid w:val="00154178"/>
    <w:rsid w:val="0015440C"/>
    <w:rsid w:val="00156406"/>
    <w:rsid w:val="00156436"/>
    <w:rsid w:val="00156499"/>
    <w:rsid w:val="00156C76"/>
    <w:rsid w:val="00160C1B"/>
    <w:rsid w:val="00161261"/>
    <w:rsid w:val="0016158E"/>
    <w:rsid w:val="00162E38"/>
    <w:rsid w:val="001636C5"/>
    <w:rsid w:val="00163814"/>
    <w:rsid w:val="00165235"/>
    <w:rsid w:val="001666D8"/>
    <w:rsid w:val="00167078"/>
    <w:rsid w:val="001719A5"/>
    <w:rsid w:val="00176855"/>
    <w:rsid w:val="00176CA5"/>
    <w:rsid w:val="0017771A"/>
    <w:rsid w:val="0018005E"/>
    <w:rsid w:val="001800B1"/>
    <w:rsid w:val="00180D5A"/>
    <w:rsid w:val="001821F4"/>
    <w:rsid w:val="00182654"/>
    <w:rsid w:val="00183AE6"/>
    <w:rsid w:val="0018409A"/>
    <w:rsid w:val="00184BC4"/>
    <w:rsid w:val="00185D7B"/>
    <w:rsid w:val="00186668"/>
    <w:rsid w:val="0018678D"/>
    <w:rsid w:val="00187086"/>
    <w:rsid w:val="0018756C"/>
    <w:rsid w:val="0018771A"/>
    <w:rsid w:val="00190882"/>
    <w:rsid w:val="001908E2"/>
    <w:rsid w:val="001917F6"/>
    <w:rsid w:val="0019184C"/>
    <w:rsid w:val="00192219"/>
    <w:rsid w:val="00192691"/>
    <w:rsid w:val="00192A69"/>
    <w:rsid w:val="00192B8A"/>
    <w:rsid w:val="001939C1"/>
    <w:rsid w:val="001940FD"/>
    <w:rsid w:val="00194213"/>
    <w:rsid w:val="00196691"/>
    <w:rsid w:val="0019692A"/>
    <w:rsid w:val="0019733D"/>
    <w:rsid w:val="001979AE"/>
    <w:rsid w:val="001A22CF"/>
    <w:rsid w:val="001A249D"/>
    <w:rsid w:val="001A2B4C"/>
    <w:rsid w:val="001A30B1"/>
    <w:rsid w:val="001A4639"/>
    <w:rsid w:val="001A4704"/>
    <w:rsid w:val="001A4760"/>
    <w:rsid w:val="001A4AAE"/>
    <w:rsid w:val="001B07D9"/>
    <w:rsid w:val="001B1BAD"/>
    <w:rsid w:val="001B24B7"/>
    <w:rsid w:val="001B2512"/>
    <w:rsid w:val="001B38AB"/>
    <w:rsid w:val="001B4F6B"/>
    <w:rsid w:val="001B6B03"/>
    <w:rsid w:val="001C0007"/>
    <w:rsid w:val="001C0090"/>
    <w:rsid w:val="001C2749"/>
    <w:rsid w:val="001C285B"/>
    <w:rsid w:val="001C2B28"/>
    <w:rsid w:val="001C2DCC"/>
    <w:rsid w:val="001C2E59"/>
    <w:rsid w:val="001C33AB"/>
    <w:rsid w:val="001C3C1B"/>
    <w:rsid w:val="001C55F8"/>
    <w:rsid w:val="001C6829"/>
    <w:rsid w:val="001C6CE0"/>
    <w:rsid w:val="001D0051"/>
    <w:rsid w:val="001D0964"/>
    <w:rsid w:val="001D11F1"/>
    <w:rsid w:val="001D1BFF"/>
    <w:rsid w:val="001D2D54"/>
    <w:rsid w:val="001D3A09"/>
    <w:rsid w:val="001D3D8E"/>
    <w:rsid w:val="001D4B89"/>
    <w:rsid w:val="001D506A"/>
    <w:rsid w:val="001D78E6"/>
    <w:rsid w:val="001D7CD3"/>
    <w:rsid w:val="001E0066"/>
    <w:rsid w:val="001E1654"/>
    <w:rsid w:val="001E1AA0"/>
    <w:rsid w:val="001E1F61"/>
    <w:rsid w:val="001E4B78"/>
    <w:rsid w:val="001E5054"/>
    <w:rsid w:val="001E5319"/>
    <w:rsid w:val="001E591B"/>
    <w:rsid w:val="001E694F"/>
    <w:rsid w:val="001E6D45"/>
    <w:rsid w:val="001E6D58"/>
    <w:rsid w:val="001F0FA6"/>
    <w:rsid w:val="001F2840"/>
    <w:rsid w:val="001F47FD"/>
    <w:rsid w:val="001F54C9"/>
    <w:rsid w:val="001F6015"/>
    <w:rsid w:val="001F606C"/>
    <w:rsid w:val="001F7685"/>
    <w:rsid w:val="0020017F"/>
    <w:rsid w:val="002001D8"/>
    <w:rsid w:val="00200DD6"/>
    <w:rsid w:val="0020117B"/>
    <w:rsid w:val="00202331"/>
    <w:rsid w:val="00205CB8"/>
    <w:rsid w:val="0020619F"/>
    <w:rsid w:val="00206F50"/>
    <w:rsid w:val="00207552"/>
    <w:rsid w:val="00211349"/>
    <w:rsid w:val="00211873"/>
    <w:rsid w:val="00212495"/>
    <w:rsid w:val="002128E6"/>
    <w:rsid w:val="00214312"/>
    <w:rsid w:val="002149F3"/>
    <w:rsid w:val="00214D52"/>
    <w:rsid w:val="00214E8D"/>
    <w:rsid w:val="002150C4"/>
    <w:rsid w:val="002151DC"/>
    <w:rsid w:val="00216179"/>
    <w:rsid w:val="0021644B"/>
    <w:rsid w:val="00216C89"/>
    <w:rsid w:val="002200B6"/>
    <w:rsid w:val="00220294"/>
    <w:rsid w:val="00221B03"/>
    <w:rsid w:val="00221DC5"/>
    <w:rsid w:val="00221F68"/>
    <w:rsid w:val="00222524"/>
    <w:rsid w:val="0022329D"/>
    <w:rsid w:val="0022405E"/>
    <w:rsid w:val="002240AD"/>
    <w:rsid w:val="0022589A"/>
    <w:rsid w:val="00226315"/>
    <w:rsid w:val="00226DAE"/>
    <w:rsid w:val="00227999"/>
    <w:rsid w:val="002305AF"/>
    <w:rsid w:val="002309D8"/>
    <w:rsid w:val="00230E5C"/>
    <w:rsid w:val="00231B5B"/>
    <w:rsid w:val="00232D86"/>
    <w:rsid w:val="00232DA1"/>
    <w:rsid w:val="002338B5"/>
    <w:rsid w:val="00235752"/>
    <w:rsid w:val="00236035"/>
    <w:rsid w:val="00237940"/>
    <w:rsid w:val="00237B83"/>
    <w:rsid w:val="00237FDF"/>
    <w:rsid w:val="002400A5"/>
    <w:rsid w:val="00241700"/>
    <w:rsid w:val="00243CD3"/>
    <w:rsid w:val="00244380"/>
    <w:rsid w:val="00244562"/>
    <w:rsid w:val="002452C0"/>
    <w:rsid w:val="00245E9E"/>
    <w:rsid w:val="00246856"/>
    <w:rsid w:val="002472AC"/>
    <w:rsid w:val="002479B6"/>
    <w:rsid w:val="0025118D"/>
    <w:rsid w:val="002552AD"/>
    <w:rsid w:val="00255E7C"/>
    <w:rsid w:val="00256A8C"/>
    <w:rsid w:val="00257C5B"/>
    <w:rsid w:val="00257F08"/>
    <w:rsid w:val="0026101B"/>
    <w:rsid w:val="002630A3"/>
    <w:rsid w:val="00263CDD"/>
    <w:rsid w:val="0026515C"/>
    <w:rsid w:val="00265AC6"/>
    <w:rsid w:val="00266663"/>
    <w:rsid w:val="00267717"/>
    <w:rsid w:val="002712A7"/>
    <w:rsid w:val="002724F7"/>
    <w:rsid w:val="00273352"/>
    <w:rsid w:val="0027344B"/>
    <w:rsid w:val="002740B6"/>
    <w:rsid w:val="002741F2"/>
    <w:rsid w:val="002749D4"/>
    <w:rsid w:val="00275003"/>
    <w:rsid w:val="00275026"/>
    <w:rsid w:val="00275228"/>
    <w:rsid w:val="00275A48"/>
    <w:rsid w:val="00275FF6"/>
    <w:rsid w:val="0027623D"/>
    <w:rsid w:val="00277335"/>
    <w:rsid w:val="0027744E"/>
    <w:rsid w:val="002774F8"/>
    <w:rsid w:val="002800D1"/>
    <w:rsid w:val="00280194"/>
    <w:rsid w:val="00281741"/>
    <w:rsid w:val="002819CD"/>
    <w:rsid w:val="00281DBA"/>
    <w:rsid w:val="00281F59"/>
    <w:rsid w:val="002830AD"/>
    <w:rsid w:val="00283610"/>
    <w:rsid w:val="00284365"/>
    <w:rsid w:val="0028564A"/>
    <w:rsid w:val="00285A1D"/>
    <w:rsid w:val="00285BBD"/>
    <w:rsid w:val="00290D4B"/>
    <w:rsid w:val="00292107"/>
    <w:rsid w:val="0029423A"/>
    <w:rsid w:val="00294C6F"/>
    <w:rsid w:val="00295603"/>
    <w:rsid w:val="002A0B7D"/>
    <w:rsid w:val="002A2275"/>
    <w:rsid w:val="002A2958"/>
    <w:rsid w:val="002A2CEC"/>
    <w:rsid w:val="002A3175"/>
    <w:rsid w:val="002A3D03"/>
    <w:rsid w:val="002A417C"/>
    <w:rsid w:val="002A6F68"/>
    <w:rsid w:val="002B0385"/>
    <w:rsid w:val="002B044F"/>
    <w:rsid w:val="002B147C"/>
    <w:rsid w:val="002B2C8A"/>
    <w:rsid w:val="002B4599"/>
    <w:rsid w:val="002B47C4"/>
    <w:rsid w:val="002B4FCF"/>
    <w:rsid w:val="002B65E7"/>
    <w:rsid w:val="002B67C4"/>
    <w:rsid w:val="002C0D8D"/>
    <w:rsid w:val="002C1501"/>
    <w:rsid w:val="002C244E"/>
    <w:rsid w:val="002C28A0"/>
    <w:rsid w:val="002C35C8"/>
    <w:rsid w:val="002C365F"/>
    <w:rsid w:val="002C3A11"/>
    <w:rsid w:val="002C5589"/>
    <w:rsid w:val="002C765C"/>
    <w:rsid w:val="002D0414"/>
    <w:rsid w:val="002D0D8E"/>
    <w:rsid w:val="002D16E9"/>
    <w:rsid w:val="002D4FCD"/>
    <w:rsid w:val="002D5E48"/>
    <w:rsid w:val="002D7244"/>
    <w:rsid w:val="002D7620"/>
    <w:rsid w:val="002D7EA7"/>
    <w:rsid w:val="002E05CD"/>
    <w:rsid w:val="002E0775"/>
    <w:rsid w:val="002E219B"/>
    <w:rsid w:val="002E2344"/>
    <w:rsid w:val="002E432D"/>
    <w:rsid w:val="002E4D4F"/>
    <w:rsid w:val="002E57A1"/>
    <w:rsid w:val="002E61CB"/>
    <w:rsid w:val="002E6298"/>
    <w:rsid w:val="002E630C"/>
    <w:rsid w:val="002E7496"/>
    <w:rsid w:val="002E7728"/>
    <w:rsid w:val="002E7B62"/>
    <w:rsid w:val="002F118F"/>
    <w:rsid w:val="002F3190"/>
    <w:rsid w:val="002F55D1"/>
    <w:rsid w:val="002F5F76"/>
    <w:rsid w:val="002F778A"/>
    <w:rsid w:val="003003CB"/>
    <w:rsid w:val="00300F75"/>
    <w:rsid w:val="003017B9"/>
    <w:rsid w:val="00301AED"/>
    <w:rsid w:val="0030342E"/>
    <w:rsid w:val="00303AFE"/>
    <w:rsid w:val="00303B65"/>
    <w:rsid w:val="00304C20"/>
    <w:rsid w:val="003050A8"/>
    <w:rsid w:val="00305831"/>
    <w:rsid w:val="00305BCF"/>
    <w:rsid w:val="00305F0A"/>
    <w:rsid w:val="003103A7"/>
    <w:rsid w:val="00310C1A"/>
    <w:rsid w:val="003115DB"/>
    <w:rsid w:val="00311A70"/>
    <w:rsid w:val="00311C49"/>
    <w:rsid w:val="003120AA"/>
    <w:rsid w:val="003122AD"/>
    <w:rsid w:val="00313336"/>
    <w:rsid w:val="0031368B"/>
    <w:rsid w:val="00313712"/>
    <w:rsid w:val="00314A25"/>
    <w:rsid w:val="00316015"/>
    <w:rsid w:val="003170A3"/>
    <w:rsid w:val="00317339"/>
    <w:rsid w:val="003174BE"/>
    <w:rsid w:val="003210DE"/>
    <w:rsid w:val="00321E62"/>
    <w:rsid w:val="00322F22"/>
    <w:rsid w:val="00323A76"/>
    <w:rsid w:val="003248DF"/>
    <w:rsid w:val="00324928"/>
    <w:rsid w:val="0032539A"/>
    <w:rsid w:val="00325814"/>
    <w:rsid w:val="00325BD7"/>
    <w:rsid w:val="003260D8"/>
    <w:rsid w:val="003265A9"/>
    <w:rsid w:val="00326E33"/>
    <w:rsid w:val="00331888"/>
    <w:rsid w:val="00332AD2"/>
    <w:rsid w:val="00332EFF"/>
    <w:rsid w:val="003341E6"/>
    <w:rsid w:val="00334792"/>
    <w:rsid w:val="00334906"/>
    <w:rsid w:val="00334C2E"/>
    <w:rsid w:val="00334D44"/>
    <w:rsid w:val="0033537A"/>
    <w:rsid w:val="003356B1"/>
    <w:rsid w:val="00337C5C"/>
    <w:rsid w:val="00337DB0"/>
    <w:rsid w:val="0034033E"/>
    <w:rsid w:val="0034313D"/>
    <w:rsid w:val="00343DF2"/>
    <w:rsid w:val="003461B5"/>
    <w:rsid w:val="0034661D"/>
    <w:rsid w:val="00346A48"/>
    <w:rsid w:val="0035063E"/>
    <w:rsid w:val="00350C31"/>
    <w:rsid w:val="00351026"/>
    <w:rsid w:val="003523DB"/>
    <w:rsid w:val="003546F3"/>
    <w:rsid w:val="0035474F"/>
    <w:rsid w:val="00354DB3"/>
    <w:rsid w:val="003568C5"/>
    <w:rsid w:val="00360008"/>
    <w:rsid w:val="003601B6"/>
    <w:rsid w:val="003614AC"/>
    <w:rsid w:val="00362A90"/>
    <w:rsid w:val="00362DB3"/>
    <w:rsid w:val="003633FA"/>
    <w:rsid w:val="003648B3"/>
    <w:rsid w:val="00365C2B"/>
    <w:rsid w:val="003668EA"/>
    <w:rsid w:val="00370725"/>
    <w:rsid w:val="003713F8"/>
    <w:rsid w:val="00372282"/>
    <w:rsid w:val="00372748"/>
    <w:rsid w:val="00373D6D"/>
    <w:rsid w:val="00376555"/>
    <w:rsid w:val="00376B1F"/>
    <w:rsid w:val="0037765E"/>
    <w:rsid w:val="00377BAF"/>
    <w:rsid w:val="0038112C"/>
    <w:rsid w:val="00382C9E"/>
    <w:rsid w:val="00382F9E"/>
    <w:rsid w:val="00383AFE"/>
    <w:rsid w:val="00383C16"/>
    <w:rsid w:val="00383D57"/>
    <w:rsid w:val="0038482A"/>
    <w:rsid w:val="00384A96"/>
    <w:rsid w:val="00384DB5"/>
    <w:rsid w:val="00385084"/>
    <w:rsid w:val="00386A3A"/>
    <w:rsid w:val="00386BAF"/>
    <w:rsid w:val="00387589"/>
    <w:rsid w:val="00394253"/>
    <w:rsid w:val="00396270"/>
    <w:rsid w:val="003A04DD"/>
    <w:rsid w:val="003A0C80"/>
    <w:rsid w:val="003A0E99"/>
    <w:rsid w:val="003A2D1F"/>
    <w:rsid w:val="003A45BD"/>
    <w:rsid w:val="003A462D"/>
    <w:rsid w:val="003A48F3"/>
    <w:rsid w:val="003A4BBE"/>
    <w:rsid w:val="003A582E"/>
    <w:rsid w:val="003A5DBE"/>
    <w:rsid w:val="003A6179"/>
    <w:rsid w:val="003A6DA7"/>
    <w:rsid w:val="003B01F3"/>
    <w:rsid w:val="003B198E"/>
    <w:rsid w:val="003B2053"/>
    <w:rsid w:val="003B24F5"/>
    <w:rsid w:val="003B2BEE"/>
    <w:rsid w:val="003B44E4"/>
    <w:rsid w:val="003B48D7"/>
    <w:rsid w:val="003B4C62"/>
    <w:rsid w:val="003B5FA0"/>
    <w:rsid w:val="003B60F8"/>
    <w:rsid w:val="003B67BF"/>
    <w:rsid w:val="003B6EBC"/>
    <w:rsid w:val="003C044E"/>
    <w:rsid w:val="003C05BB"/>
    <w:rsid w:val="003C06AA"/>
    <w:rsid w:val="003C0847"/>
    <w:rsid w:val="003C0BA5"/>
    <w:rsid w:val="003C1FE6"/>
    <w:rsid w:val="003C345B"/>
    <w:rsid w:val="003C386B"/>
    <w:rsid w:val="003C3D08"/>
    <w:rsid w:val="003C40F4"/>
    <w:rsid w:val="003C6772"/>
    <w:rsid w:val="003C6BA3"/>
    <w:rsid w:val="003C7E7D"/>
    <w:rsid w:val="003D0370"/>
    <w:rsid w:val="003D11C1"/>
    <w:rsid w:val="003D210D"/>
    <w:rsid w:val="003D2E5F"/>
    <w:rsid w:val="003D4323"/>
    <w:rsid w:val="003D4F44"/>
    <w:rsid w:val="003D54B3"/>
    <w:rsid w:val="003D54E5"/>
    <w:rsid w:val="003D5DB7"/>
    <w:rsid w:val="003D60CA"/>
    <w:rsid w:val="003D7322"/>
    <w:rsid w:val="003D738D"/>
    <w:rsid w:val="003D743A"/>
    <w:rsid w:val="003E2131"/>
    <w:rsid w:val="003E2179"/>
    <w:rsid w:val="003E2858"/>
    <w:rsid w:val="003E3D80"/>
    <w:rsid w:val="003E40C6"/>
    <w:rsid w:val="003E4CEF"/>
    <w:rsid w:val="003E58C8"/>
    <w:rsid w:val="003E65E8"/>
    <w:rsid w:val="003E671E"/>
    <w:rsid w:val="003F08AE"/>
    <w:rsid w:val="003F0B5E"/>
    <w:rsid w:val="003F1E13"/>
    <w:rsid w:val="003F2199"/>
    <w:rsid w:val="003F4DC9"/>
    <w:rsid w:val="003F6164"/>
    <w:rsid w:val="003F6599"/>
    <w:rsid w:val="003F7E25"/>
    <w:rsid w:val="0040037B"/>
    <w:rsid w:val="0040071D"/>
    <w:rsid w:val="00400895"/>
    <w:rsid w:val="00400A4A"/>
    <w:rsid w:val="0040181B"/>
    <w:rsid w:val="00401949"/>
    <w:rsid w:val="00401AAE"/>
    <w:rsid w:val="00402580"/>
    <w:rsid w:val="004026CA"/>
    <w:rsid w:val="0040516C"/>
    <w:rsid w:val="0040594F"/>
    <w:rsid w:val="00405BB7"/>
    <w:rsid w:val="00406855"/>
    <w:rsid w:val="00406FEA"/>
    <w:rsid w:val="004100AC"/>
    <w:rsid w:val="00411C62"/>
    <w:rsid w:val="00412D72"/>
    <w:rsid w:val="004131CB"/>
    <w:rsid w:val="0041446A"/>
    <w:rsid w:val="00415AEF"/>
    <w:rsid w:val="004173CB"/>
    <w:rsid w:val="0041740D"/>
    <w:rsid w:val="00417FBC"/>
    <w:rsid w:val="00420C20"/>
    <w:rsid w:val="00421593"/>
    <w:rsid w:val="00421CE5"/>
    <w:rsid w:val="0042342F"/>
    <w:rsid w:val="00425914"/>
    <w:rsid w:val="00426021"/>
    <w:rsid w:val="00426274"/>
    <w:rsid w:val="004267B0"/>
    <w:rsid w:val="00426FA6"/>
    <w:rsid w:val="0042770C"/>
    <w:rsid w:val="0043195E"/>
    <w:rsid w:val="00432332"/>
    <w:rsid w:val="00434DC7"/>
    <w:rsid w:val="004351C9"/>
    <w:rsid w:val="00436B4B"/>
    <w:rsid w:val="00440C62"/>
    <w:rsid w:val="00442B9D"/>
    <w:rsid w:val="004438D2"/>
    <w:rsid w:val="004472D1"/>
    <w:rsid w:val="00447B85"/>
    <w:rsid w:val="00450D8C"/>
    <w:rsid w:val="00452211"/>
    <w:rsid w:val="004532CF"/>
    <w:rsid w:val="00453437"/>
    <w:rsid w:val="0045516F"/>
    <w:rsid w:val="00455238"/>
    <w:rsid w:val="00455AFE"/>
    <w:rsid w:val="00463F2F"/>
    <w:rsid w:val="0046578A"/>
    <w:rsid w:val="004666CD"/>
    <w:rsid w:val="00466CEE"/>
    <w:rsid w:val="004679A4"/>
    <w:rsid w:val="00472027"/>
    <w:rsid w:val="00472B2F"/>
    <w:rsid w:val="00473194"/>
    <w:rsid w:val="0047380C"/>
    <w:rsid w:val="004738CC"/>
    <w:rsid w:val="0047433D"/>
    <w:rsid w:val="004744F9"/>
    <w:rsid w:val="00475573"/>
    <w:rsid w:val="004760CA"/>
    <w:rsid w:val="0047653D"/>
    <w:rsid w:val="00476AB3"/>
    <w:rsid w:val="00476C86"/>
    <w:rsid w:val="00476F10"/>
    <w:rsid w:val="0047766E"/>
    <w:rsid w:val="004803EE"/>
    <w:rsid w:val="004808BA"/>
    <w:rsid w:val="00481D2B"/>
    <w:rsid w:val="00483277"/>
    <w:rsid w:val="00483A8B"/>
    <w:rsid w:val="00484261"/>
    <w:rsid w:val="00484471"/>
    <w:rsid w:val="004849BA"/>
    <w:rsid w:val="00485C41"/>
    <w:rsid w:val="00485C51"/>
    <w:rsid w:val="0048687C"/>
    <w:rsid w:val="00487612"/>
    <w:rsid w:val="00487903"/>
    <w:rsid w:val="00487A2D"/>
    <w:rsid w:val="00490DDC"/>
    <w:rsid w:val="00490FA7"/>
    <w:rsid w:val="00491033"/>
    <w:rsid w:val="00491D8E"/>
    <w:rsid w:val="00491E6E"/>
    <w:rsid w:val="00492CCA"/>
    <w:rsid w:val="004932B1"/>
    <w:rsid w:val="00493B38"/>
    <w:rsid w:val="00493BC9"/>
    <w:rsid w:val="00495EF9"/>
    <w:rsid w:val="004960BC"/>
    <w:rsid w:val="00497185"/>
    <w:rsid w:val="004A07BA"/>
    <w:rsid w:val="004A0B80"/>
    <w:rsid w:val="004A1AD2"/>
    <w:rsid w:val="004A30B9"/>
    <w:rsid w:val="004A3719"/>
    <w:rsid w:val="004A46EE"/>
    <w:rsid w:val="004A5149"/>
    <w:rsid w:val="004A540A"/>
    <w:rsid w:val="004A6096"/>
    <w:rsid w:val="004A76E9"/>
    <w:rsid w:val="004A79C5"/>
    <w:rsid w:val="004B1F29"/>
    <w:rsid w:val="004B207D"/>
    <w:rsid w:val="004B345D"/>
    <w:rsid w:val="004B748E"/>
    <w:rsid w:val="004C1B22"/>
    <w:rsid w:val="004C1F90"/>
    <w:rsid w:val="004C3759"/>
    <w:rsid w:val="004C5AE2"/>
    <w:rsid w:val="004C5E93"/>
    <w:rsid w:val="004C6159"/>
    <w:rsid w:val="004C6289"/>
    <w:rsid w:val="004C6937"/>
    <w:rsid w:val="004C6C1E"/>
    <w:rsid w:val="004C799E"/>
    <w:rsid w:val="004D1473"/>
    <w:rsid w:val="004D1FF8"/>
    <w:rsid w:val="004D3629"/>
    <w:rsid w:val="004D3818"/>
    <w:rsid w:val="004D5BFD"/>
    <w:rsid w:val="004D5C8D"/>
    <w:rsid w:val="004D7280"/>
    <w:rsid w:val="004D73EC"/>
    <w:rsid w:val="004E07AE"/>
    <w:rsid w:val="004E2633"/>
    <w:rsid w:val="004E2B95"/>
    <w:rsid w:val="004E31D7"/>
    <w:rsid w:val="004E3D91"/>
    <w:rsid w:val="004E3E08"/>
    <w:rsid w:val="004E43DE"/>
    <w:rsid w:val="004E44D4"/>
    <w:rsid w:val="004E5691"/>
    <w:rsid w:val="004E6C07"/>
    <w:rsid w:val="004E77CE"/>
    <w:rsid w:val="004F0AF9"/>
    <w:rsid w:val="004F0F40"/>
    <w:rsid w:val="004F26B5"/>
    <w:rsid w:val="004F414B"/>
    <w:rsid w:val="004F4644"/>
    <w:rsid w:val="004F46D3"/>
    <w:rsid w:val="004F4FEE"/>
    <w:rsid w:val="004F5128"/>
    <w:rsid w:val="004F6EB4"/>
    <w:rsid w:val="004F70E8"/>
    <w:rsid w:val="004F73AA"/>
    <w:rsid w:val="004F7437"/>
    <w:rsid w:val="004F791C"/>
    <w:rsid w:val="00500712"/>
    <w:rsid w:val="005025CE"/>
    <w:rsid w:val="00502A4A"/>
    <w:rsid w:val="0050399E"/>
    <w:rsid w:val="00505244"/>
    <w:rsid w:val="00505BEC"/>
    <w:rsid w:val="00505EBC"/>
    <w:rsid w:val="00507C00"/>
    <w:rsid w:val="00507EC0"/>
    <w:rsid w:val="005106B4"/>
    <w:rsid w:val="005106EA"/>
    <w:rsid w:val="005110D7"/>
    <w:rsid w:val="00511F3C"/>
    <w:rsid w:val="005122AB"/>
    <w:rsid w:val="00513250"/>
    <w:rsid w:val="005139DD"/>
    <w:rsid w:val="00513C42"/>
    <w:rsid w:val="0051432F"/>
    <w:rsid w:val="0051778D"/>
    <w:rsid w:val="00517983"/>
    <w:rsid w:val="00521449"/>
    <w:rsid w:val="00521A82"/>
    <w:rsid w:val="00524311"/>
    <w:rsid w:val="0052602B"/>
    <w:rsid w:val="0052610A"/>
    <w:rsid w:val="00527683"/>
    <w:rsid w:val="00527CE6"/>
    <w:rsid w:val="005308A2"/>
    <w:rsid w:val="00530B97"/>
    <w:rsid w:val="00530CBC"/>
    <w:rsid w:val="00533309"/>
    <w:rsid w:val="00533A94"/>
    <w:rsid w:val="005349F1"/>
    <w:rsid w:val="00534AA1"/>
    <w:rsid w:val="0053656B"/>
    <w:rsid w:val="00540BC7"/>
    <w:rsid w:val="00542CC8"/>
    <w:rsid w:val="00544189"/>
    <w:rsid w:val="0054643D"/>
    <w:rsid w:val="00546894"/>
    <w:rsid w:val="00546A2A"/>
    <w:rsid w:val="005504F6"/>
    <w:rsid w:val="005507EA"/>
    <w:rsid w:val="00551089"/>
    <w:rsid w:val="0055139C"/>
    <w:rsid w:val="00551984"/>
    <w:rsid w:val="00551D9F"/>
    <w:rsid w:val="0055282F"/>
    <w:rsid w:val="00552F4F"/>
    <w:rsid w:val="005554A4"/>
    <w:rsid w:val="0055559A"/>
    <w:rsid w:val="00556ABA"/>
    <w:rsid w:val="005579B5"/>
    <w:rsid w:val="005606DF"/>
    <w:rsid w:val="00560D9E"/>
    <w:rsid w:val="00562586"/>
    <w:rsid w:val="00562681"/>
    <w:rsid w:val="005628B2"/>
    <w:rsid w:val="005633CF"/>
    <w:rsid w:val="00563728"/>
    <w:rsid w:val="00564399"/>
    <w:rsid w:val="0056563A"/>
    <w:rsid w:val="00565B9C"/>
    <w:rsid w:val="00566577"/>
    <w:rsid w:val="005672D9"/>
    <w:rsid w:val="00567E78"/>
    <w:rsid w:val="00572FBF"/>
    <w:rsid w:val="00573FF8"/>
    <w:rsid w:val="005743B7"/>
    <w:rsid w:val="005769BD"/>
    <w:rsid w:val="00576FAA"/>
    <w:rsid w:val="0057705E"/>
    <w:rsid w:val="00580BD4"/>
    <w:rsid w:val="00581BE6"/>
    <w:rsid w:val="00582D32"/>
    <w:rsid w:val="005858C1"/>
    <w:rsid w:val="005858E0"/>
    <w:rsid w:val="00585CEC"/>
    <w:rsid w:val="00587CBE"/>
    <w:rsid w:val="00590284"/>
    <w:rsid w:val="00591596"/>
    <w:rsid w:val="005915FE"/>
    <w:rsid w:val="005919A3"/>
    <w:rsid w:val="00591B98"/>
    <w:rsid w:val="00592DA3"/>
    <w:rsid w:val="00593420"/>
    <w:rsid w:val="00593751"/>
    <w:rsid w:val="00593C97"/>
    <w:rsid w:val="005955E3"/>
    <w:rsid w:val="00595B78"/>
    <w:rsid w:val="00597B3A"/>
    <w:rsid w:val="005A0C70"/>
    <w:rsid w:val="005A0CDC"/>
    <w:rsid w:val="005A0F6E"/>
    <w:rsid w:val="005A1782"/>
    <w:rsid w:val="005A1F16"/>
    <w:rsid w:val="005A25EF"/>
    <w:rsid w:val="005A3295"/>
    <w:rsid w:val="005A35CC"/>
    <w:rsid w:val="005A43D0"/>
    <w:rsid w:val="005A4960"/>
    <w:rsid w:val="005A5C53"/>
    <w:rsid w:val="005A7AC3"/>
    <w:rsid w:val="005B1075"/>
    <w:rsid w:val="005B14BB"/>
    <w:rsid w:val="005B204F"/>
    <w:rsid w:val="005B436F"/>
    <w:rsid w:val="005B44B3"/>
    <w:rsid w:val="005B490B"/>
    <w:rsid w:val="005B5658"/>
    <w:rsid w:val="005B5F3F"/>
    <w:rsid w:val="005B7EF9"/>
    <w:rsid w:val="005C0003"/>
    <w:rsid w:val="005C0BAD"/>
    <w:rsid w:val="005C148B"/>
    <w:rsid w:val="005C297B"/>
    <w:rsid w:val="005C3094"/>
    <w:rsid w:val="005C3568"/>
    <w:rsid w:val="005C3B96"/>
    <w:rsid w:val="005C4046"/>
    <w:rsid w:val="005C44C3"/>
    <w:rsid w:val="005C45FB"/>
    <w:rsid w:val="005C5168"/>
    <w:rsid w:val="005C52F2"/>
    <w:rsid w:val="005C5C85"/>
    <w:rsid w:val="005C5C8A"/>
    <w:rsid w:val="005C72D7"/>
    <w:rsid w:val="005D3E2E"/>
    <w:rsid w:val="005D3F40"/>
    <w:rsid w:val="005D4849"/>
    <w:rsid w:val="005D5BC9"/>
    <w:rsid w:val="005D6516"/>
    <w:rsid w:val="005E08D2"/>
    <w:rsid w:val="005E0A69"/>
    <w:rsid w:val="005E105F"/>
    <w:rsid w:val="005E1CB2"/>
    <w:rsid w:val="005E3094"/>
    <w:rsid w:val="005E36D1"/>
    <w:rsid w:val="005E3DB2"/>
    <w:rsid w:val="005E45CF"/>
    <w:rsid w:val="005E4C61"/>
    <w:rsid w:val="005E4DF6"/>
    <w:rsid w:val="005E65E2"/>
    <w:rsid w:val="005F1C60"/>
    <w:rsid w:val="005F2223"/>
    <w:rsid w:val="005F2BB8"/>
    <w:rsid w:val="005F2FF8"/>
    <w:rsid w:val="005F3B92"/>
    <w:rsid w:val="005F3E17"/>
    <w:rsid w:val="005F5D34"/>
    <w:rsid w:val="005F6BAF"/>
    <w:rsid w:val="005F7E62"/>
    <w:rsid w:val="00600973"/>
    <w:rsid w:val="00600B38"/>
    <w:rsid w:val="006029F6"/>
    <w:rsid w:val="00602A3A"/>
    <w:rsid w:val="00603E85"/>
    <w:rsid w:val="00605741"/>
    <w:rsid w:val="006066E5"/>
    <w:rsid w:val="0060772A"/>
    <w:rsid w:val="00607816"/>
    <w:rsid w:val="006079DA"/>
    <w:rsid w:val="00612509"/>
    <w:rsid w:val="006134B5"/>
    <w:rsid w:val="0061413D"/>
    <w:rsid w:val="00615504"/>
    <w:rsid w:val="0061629D"/>
    <w:rsid w:val="00620E4B"/>
    <w:rsid w:val="00620F7B"/>
    <w:rsid w:val="0062627E"/>
    <w:rsid w:val="00626FE2"/>
    <w:rsid w:val="006273AE"/>
    <w:rsid w:val="00627EF5"/>
    <w:rsid w:val="006310AC"/>
    <w:rsid w:val="00632A2C"/>
    <w:rsid w:val="0063340C"/>
    <w:rsid w:val="00633DB3"/>
    <w:rsid w:val="006340D4"/>
    <w:rsid w:val="00635A89"/>
    <w:rsid w:val="00636576"/>
    <w:rsid w:val="00637FE4"/>
    <w:rsid w:val="00640E57"/>
    <w:rsid w:val="00642B8D"/>
    <w:rsid w:val="00643231"/>
    <w:rsid w:val="00643487"/>
    <w:rsid w:val="00643709"/>
    <w:rsid w:val="00643E68"/>
    <w:rsid w:val="0064499C"/>
    <w:rsid w:val="006450D0"/>
    <w:rsid w:val="00646781"/>
    <w:rsid w:val="00646B8D"/>
    <w:rsid w:val="00646FE5"/>
    <w:rsid w:val="00650754"/>
    <w:rsid w:val="00651633"/>
    <w:rsid w:val="00651A80"/>
    <w:rsid w:val="00651C5A"/>
    <w:rsid w:val="00653FE7"/>
    <w:rsid w:val="00654464"/>
    <w:rsid w:val="00654EE5"/>
    <w:rsid w:val="006566CA"/>
    <w:rsid w:val="0065778F"/>
    <w:rsid w:val="00657803"/>
    <w:rsid w:val="00657E44"/>
    <w:rsid w:val="0066388B"/>
    <w:rsid w:val="006638E2"/>
    <w:rsid w:val="0066397C"/>
    <w:rsid w:val="00664012"/>
    <w:rsid w:val="00665882"/>
    <w:rsid w:val="00665CA5"/>
    <w:rsid w:val="0066662F"/>
    <w:rsid w:val="006674E6"/>
    <w:rsid w:val="006676F3"/>
    <w:rsid w:val="0066798C"/>
    <w:rsid w:val="006703BF"/>
    <w:rsid w:val="00671D2B"/>
    <w:rsid w:val="0067233D"/>
    <w:rsid w:val="006725BE"/>
    <w:rsid w:val="006736E6"/>
    <w:rsid w:val="00673C5D"/>
    <w:rsid w:val="00675E49"/>
    <w:rsid w:val="006769A3"/>
    <w:rsid w:val="006812FF"/>
    <w:rsid w:val="006817D2"/>
    <w:rsid w:val="00682E2A"/>
    <w:rsid w:val="00682ECA"/>
    <w:rsid w:val="00682F5F"/>
    <w:rsid w:val="00683D87"/>
    <w:rsid w:val="00685C98"/>
    <w:rsid w:val="0068793C"/>
    <w:rsid w:val="00687EA6"/>
    <w:rsid w:val="006906FD"/>
    <w:rsid w:val="00690AEA"/>
    <w:rsid w:val="00690C7E"/>
    <w:rsid w:val="00690DC8"/>
    <w:rsid w:val="00691040"/>
    <w:rsid w:val="0069164A"/>
    <w:rsid w:val="0069212E"/>
    <w:rsid w:val="006928A7"/>
    <w:rsid w:val="00692B55"/>
    <w:rsid w:val="00693854"/>
    <w:rsid w:val="006938A5"/>
    <w:rsid w:val="00693CEA"/>
    <w:rsid w:val="00694343"/>
    <w:rsid w:val="00694816"/>
    <w:rsid w:val="006956D8"/>
    <w:rsid w:val="00695A6A"/>
    <w:rsid w:val="00696A58"/>
    <w:rsid w:val="00696AA9"/>
    <w:rsid w:val="00696DC6"/>
    <w:rsid w:val="006976C4"/>
    <w:rsid w:val="006977D0"/>
    <w:rsid w:val="006A0495"/>
    <w:rsid w:val="006A0952"/>
    <w:rsid w:val="006A0CAD"/>
    <w:rsid w:val="006A20CE"/>
    <w:rsid w:val="006A2247"/>
    <w:rsid w:val="006A2285"/>
    <w:rsid w:val="006A31F0"/>
    <w:rsid w:val="006A35A7"/>
    <w:rsid w:val="006A3FE6"/>
    <w:rsid w:val="006A4DB9"/>
    <w:rsid w:val="006A5E0B"/>
    <w:rsid w:val="006A5E90"/>
    <w:rsid w:val="006A5F71"/>
    <w:rsid w:val="006A6BB3"/>
    <w:rsid w:val="006A7404"/>
    <w:rsid w:val="006A76C7"/>
    <w:rsid w:val="006B0FBE"/>
    <w:rsid w:val="006B31F3"/>
    <w:rsid w:val="006B4229"/>
    <w:rsid w:val="006B4708"/>
    <w:rsid w:val="006B5A9A"/>
    <w:rsid w:val="006B60FB"/>
    <w:rsid w:val="006B63DC"/>
    <w:rsid w:val="006B703B"/>
    <w:rsid w:val="006C01F8"/>
    <w:rsid w:val="006C03E2"/>
    <w:rsid w:val="006C5172"/>
    <w:rsid w:val="006C626C"/>
    <w:rsid w:val="006C7530"/>
    <w:rsid w:val="006D00AD"/>
    <w:rsid w:val="006D086B"/>
    <w:rsid w:val="006D09A3"/>
    <w:rsid w:val="006D2C89"/>
    <w:rsid w:val="006D3FE4"/>
    <w:rsid w:val="006D41AE"/>
    <w:rsid w:val="006D5072"/>
    <w:rsid w:val="006E26B1"/>
    <w:rsid w:val="006E42AB"/>
    <w:rsid w:val="006E77B0"/>
    <w:rsid w:val="006E7E5D"/>
    <w:rsid w:val="006F02A8"/>
    <w:rsid w:val="006F054B"/>
    <w:rsid w:val="006F0814"/>
    <w:rsid w:val="006F0EB4"/>
    <w:rsid w:val="006F1282"/>
    <w:rsid w:val="006F1296"/>
    <w:rsid w:val="006F1392"/>
    <w:rsid w:val="006F1892"/>
    <w:rsid w:val="006F2D20"/>
    <w:rsid w:val="006F34A1"/>
    <w:rsid w:val="006F3F13"/>
    <w:rsid w:val="006F5CB3"/>
    <w:rsid w:val="006F63E5"/>
    <w:rsid w:val="006F6C0A"/>
    <w:rsid w:val="006F6C2A"/>
    <w:rsid w:val="006F72C1"/>
    <w:rsid w:val="0070185E"/>
    <w:rsid w:val="00702258"/>
    <w:rsid w:val="00702615"/>
    <w:rsid w:val="0070275E"/>
    <w:rsid w:val="007045C5"/>
    <w:rsid w:val="00704A9A"/>
    <w:rsid w:val="00705BA2"/>
    <w:rsid w:val="00710B8A"/>
    <w:rsid w:val="00711DB4"/>
    <w:rsid w:val="0071270A"/>
    <w:rsid w:val="00713A60"/>
    <w:rsid w:val="00714FCA"/>
    <w:rsid w:val="00715746"/>
    <w:rsid w:val="007169E2"/>
    <w:rsid w:val="00721D75"/>
    <w:rsid w:val="00721FE4"/>
    <w:rsid w:val="0072217E"/>
    <w:rsid w:val="0072458F"/>
    <w:rsid w:val="00727140"/>
    <w:rsid w:val="00727B56"/>
    <w:rsid w:val="00727BF4"/>
    <w:rsid w:val="0073172C"/>
    <w:rsid w:val="007323A0"/>
    <w:rsid w:val="00734CA5"/>
    <w:rsid w:val="007355AF"/>
    <w:rsid w:val="00737620"/>
    <w:rsid w:val="0073787E"/>
    <w:rsid w:val="00740D4F"/>
    <w:rsid w:val="0074144B"/>
    <w:rsid w:val="0074186C"/>
    <w:rsid w:val="00742599"/>
    <w:rsid w:val="00742C2B"/>
    <w:rsid w:val="00743279"/>
    <w:rsid w:val="007432D3"/>
    <w:rsid w:val="00743F32"/>
    <w:rsid w:val="00744A61"/>
    <w:rsid w:val="007524FE"/>
    <w:rsid w:val="0075295A"/>
    <w:rsid w:val="00752D17"/>
    <w:rsid w:val="00753278"/>
    <w:rsid w:val="00753610"/>
    <w:rsid w:val="00755FAA"/>
    <w:rsid w:val="0076338F"/>
    <w:rsid w:val="00764CAC"/>
    <w:rsid w:val="0076540A"/>
    <w:rsid w:val="007656C0"/>
    <w:rsid w:val="00765DC7"/>
    <w:rsid w:val="007676A0"/>
    <w:rsid w:val="007677EA"/>
    <w:rsid w:val="00767AEF"/>
    <w:rsid w:val="0077056E"/>
    <w:rsid w:val="0077063E"/>
    <w:rsid w:val="00770906"/>
    <w:rsid w:val="00770A29"/>
    <w:rsid w:val="00772E4C"/>
    <w:rsid w:val="00773EC8"/>
    <w:rsid w:val="00774A09"/>
    <w:rsid w:val="007818DA"/>
    <w:rsid w:val="00786497"/>
    <w:rsid w:val="00791941"/>
    <w:rsid w:val="00792823"/>
    <w:rsid w:val="00792F6C"/>
    <w:rsid w:val="00793404"/>
    <w:rsid w:val="00793633"/>
    <w:rsid w:val="007940CD"/>
    <w:rsid w:val="007947F3"/>
    <w:rsid w:val="00796400"/>
    <w:rsid w:val="0079689D"/>
    <w:rsid w:val="00796BB6"/>
    <w:rsid w:val="00797748"/>
    <w:rsid w:val="00797DD9"/>
    <w:rsid w:val="007A1BC4"/>
    <w:rsid w:val="007A269B"/>
    <w:rsid w:val="007A428C"/>
    <w:rsid w:val="007A49EB"/>
    <w:rsid w:val="007A6069"/>
    <w:rsid w:val="007A6F73"/>
    <w:rsid w:val="007A7050"/>
    <w:rsid w:val="007A7D21"/>
    <w:rsid w:val="007B18B3"/>
    <w:rsid w:val="007B25BE"/>
    <w:rsid w:val="007B35F4"/>
    <w:rsid w:val="007B3DD7"/>
    <w:rsid w:val="007B6777"/>
    <w:rsid w:val="007B6EFE"/>
    <w:rsid w:val="007B7927"/>
    <w:rsid w:val="007B7F7D"/>
    <w:rsid w:val="007C0738"/>
    <w:rsid w:val="007C466A"/>
    <w:rsid w:val="007C5F09"/>
    <w:rsid w:val="007C6113"/>
    <w:rsid w:val="007C6296"/>
    <w:rsid w:val="007C6431"/>
    <w:rsid w:val="007C6FC5"/>
    <w:rsid w:val="007D18D3"/>
    <w:rsid w:val="007D1982"/>
    <w:rsid w:val="007D22F5"/>
    <w:rsid w:val="007D2596"/>
    <w:rsid w:val="007D2932"/>
    <w:rsid w:val="007D2DF2"/>
    <w:rsid w:val="007D2E99"/>
    <w:rsid w:val="007D454F"/>
    <w:rsid w:val="007D55F7"/>
    <w:rsid w:val="007D606A"/>
    <w:rsid w:val="007D7087"/>
    <w:rsid w:val="007D712A"/>
    <w:rsid w:val="007D79DE"/>
    <w:rsid w:val="007D7FEE"/>
    <w:rsid w:val="007E0662"/>
    <w:rsid w:val="007E18E9"/>
    <w:rsid w:val="007E2D02"/>
    <w:rsid w:val="007E2FFF"/>
    <w:rsid w:val="007E4F15"/>
    <w:rsid w:val="007E594B"/>
    <w:rsid w:val="007E5C60"/>
    <w:rsid w:val="007E75D7"/>
    <w:rsid w:val="007F07E5"/>
    <w:rsid w:val="007F117A"/>
    <w:rsid w:val="007F2A36"/>
    <w:rsid w:val="007F2EAC"/>
    <w:rsid w:val="007F3E93"/>
    <w:rsid w:val="007F5EB4"/>
    <w:rsid w:val="007F72F5"/>
    <w:rsid w:val="00800AF6"/>
    <w:rsid w:val="00802FAC"/>
    <w:rsid w:val="008031D0"/>
    <w:rsid w:val="00803E6B"/>
    <w:rsid w:val="00804814"/>
    <w:rsid w:val="00804F6F"/>
    <w:rsid w:val="0080544E"/>
    <w:rsid w:val="008057C5"/>
    <w:rsid w:val="008109F5"/>
    <w:rsid w:val="00810A71"/>
    <w:rsid w:val="00811AFD"/>
    <w:rsid w:val="00811FAC"/>
    <w:rsid w:val="00812426"/>
    <w:rsid w:val="00814400"/>
    <w:rsid w:val="00814E75"/>
    <w:rsid w:val="00817340"/>
    <w:rsid w:val="0081761A"/>
    <w:rsid w:val="00821B98"/>
    <w:rsid w:val="00821C9F"/>
    <w:rsid w:val="00822509"/>
    <w:rsid w:val="0082329F"/>
    <w:rsid w:val="0082416D"/>
    <w:rsid w:val="008256C3"/>
    <w:rsid w:val="00825EF1"/>
    <w:rsid w:val="00827E93"/>
    <w:rsid w:val="008302FB"/>
    <w:rsid w:val="008315B3"/>
    <w:rsid w:val="00832714"/>
    <w:rsid w:val="008330BC"/>
    <w:rsid w:val="00833608"/>
    <w:rsid w:val="00833D88"/>
    <w:rsid w:val="0083428A"/>
    <w:rsid w:val="00835882"/>
    <w:rsid w:val="008369E9"/>
    <w:rsid w:val="00837705"/>
    <w:rsid w:val="00840618"/>
    <w:rsid w:val="00840E4F"/>
    <w:rsid w:val="00842172"/>
    <w:rsid w:val="00842881"/>
    <w:rsid w:val="00843D9B"/>
    <w:rsid w:val="00844171"/>
    <w:rsid w:val="00844E6A"/>
    <w:rsid w:val="008455E1"/>
    <w:rsid w:val="0085069B"/>
    <w:rsid w:val="00852333"/>
    <w:rsid w:val="008525F8"/>
    <w:rsid w:val="00852C28"/>
    <w:rsid w:val="00852E71"/>
    <w:rsid w:val="008555B5"/>
    <w:rsid w:val="00855B05"/>
    <w:rsid w:val="00855F36"/>
    <w:rsid w:val="0085604A"/>
    <w:rsid w:val="00860F7C"/>
    <w:rsid w:val="008613B8"/>
    <w:rsid w:val="0086278D"/>
    <w:rsid w:val="00862EEA"/>
    <w:rsid w:val="008639E3"/>
    <w:rsid w:val="00865526"/>
    <w:rsid w:val="00866596"/>
    <w:rsid w:val="00866C92"/>
    <w:rsid w:val="008672A1"/>
    <w:rsid w:val="008701F8"/>
    <w:rsid w:val="00870468"/>
    <w:rsid w:val="00871139"/>
    <w:rsid w:val="008717F5"/>
    <w:rsid w:val="00871957"/>
    <w:rsid w:val="008727DB"/>
    <w:rsid w:val="008741AF"/>
    <w:rsid w:val="00875819"/>
    <w:rsid w:val="008758EA"/>
    <w:rsid w:val="00875C25"/>
    <w:rsid w:val="00875D6F"/>
    <w:rsid w:val="0087600F"/>
    <w:rsid w:val="00876A13"/>
    <w:rsid w:val="00882C87"/>
    <w:rsid w:val="008842D2"/>
    <w:rsid w:val="00886F24"/>
    <w:rsid w:val="00887268"/>
    <w:rsid w:val="00887D53"/>
    <w:rsid w:val="008905CE"/>
    <w:rsid w:val="00893F7D"/>
    <w:rsid w:val="00894C9A"/>
    <w:rsid w:val="0089655C"/>
    <w:rsid w:val="008A05E5"/>
    <w:rsid w:val="008A0997"/>
    <w:rsid w:val="008A25EF"/>
    <w:rsid w:val="008A267F"/>
    <w:rsid w:val="008A49E7"/>
    <w:rsid w:val="008A50AF"/>
    <w:rsid w:val="008A59D7"/>
    <w:rsid w:val="008A68DB"/>
    <w:rsid w:val="008A69B4"/>
    <w:rsid w:val="008B0066"/>
    <w:rsid w:val="008B1D59"/>
    <w:rsid w:val="008B1E4B"/>
    <w:rsid w:val="008B20C8"/>
    <w:rsid w:val="008B4589"/>
    <w:rsid w:val="008C006B"/>
    <w:rsid w:val="008C0816"/>
    <w:rsid w:val="008C0CBB"/>
    <w:rsid w:val="008C0D32"/>
    <w:rsid w:val="008C11EE"/>
    <w:rsid w:val="008C16E4"/>
    <w:rsid w:val="008C1B03"/>
    <w:rsid w:val="008C1E19"/>
    <w:rsid w:val="008C1F27"/>
    <w:rsid w:val="008C2A0E"/>
    <w:rsid w:val="008C2FDA"/>
    <w:rsid w:val="008C363D"/>
    <w:rsid w:val="008C40FC"/>
    <w:rsid w:val="008C437D"/>
    <w:rsid w:val="008C6C1F"/>
    <w:rsid w:val="008C6C67"/>
    <w:rsid w:val="008C7950"/>
    <w:rsid w:val="008C7C1D"/>
    <w:rsid w:val="008D0FCB"/>
    <w:rsid w:val="008D16DD"/>
    <w:rsid w:val="008D371C"/>
    <w:rsid w:val="008D3A0B"/>
    <w:rsid w:val="008D3D52"/>
    <w:rsid w:val="008D4D23"/>
    <w:rsid w:val="008D4D41"/>
    <w:rsid w:val="008D572D"/>
    <w:rsid w:val="008D725F"/>
    <w:rsid w:val="008E1566"/>
    <w:rsid w:val="008E22B4"/>
    <w:rsid w:val="008E2E15"/>
    <w:rsid w:val="008E2ED7"/>
    <w:rsid w:val="008E43F1"/>
    <w:rsid w:val="008E46E5"/>
    <w:rsid w:val="008E55AD"/>
    <w:rsid w:val="008E6246"/>
    <w:rsid w:val="008E69A9"/>
    <w:rsid w:val="008E7053"/>
    <w:rsid w:val="008E7FAA"/>
    <w:rsid w:val="008F03C1"/>
    <w:rsid w:val="008F0669"/>
    <w:rsid w:val="008F0ABB"/>
    <w:rsid w:val="008F0F95"/>
    <w:rsid w:val="008F16C1"/>
    <w:rsid w:val="008F1A90"/>
    <w:rsid w:val="008F1B5F"/>
    <w:rsid w:val="008F2D3F"/>
    <w:rsid w:val="008F3238"/>
    <w:rsid w:val="008F38A0"/>
    <w:rsid w:val="008F52B0"/>
    <w:rsid w:val="008F66B1"/>
    <w:rsid w:val="008F6765"/>
    <w:rsid w:val="008F6A29"/>
    <w:rsid w:val="008F6E26"/>
    <w:rsid w:val="008F7787"/>
    <w:rsid w:val="0090000D"/>
    <w:rsid w:val="0090090A"/>
    <w:rsid w:val="00901347"/>
    <w:rsid w:val="0090153C"/>
    <w:rsid w:val="00901CF9"/>
    <w:rsid w:val="00901D4F"/>
    <w:rsid w:val="0090260E"/>
    <w:rsid w:val="00902FE8"/>
    <w:rsid w:val="00904E43"/>
    <w:rsid w:val="0090706E"/>
    <w:rsid w:val="009070F8"/>
    <w:rsid w:val="00907218"/>
    <w:rsid w:val="00907861"/>
    <w:rsid w:val="009109EE"/>
    <w:rsid w:val="00912023"/>
    <w:rsid w:val="0091358B"/>
    <w:rsid w:val="00914F49"/>
    <w:rsid w:val="0091657F"/>
    <w:rsid w:val="00922283"/>
    <w:rsid w:val="0092279A"/>
    <w:rsid w:val="009237E6"/>
    <w:rsid w:val="00923830"/>
    <w:rsid w:val="0092448E"/>
    <w:rsid w:val="00924BBD"/>
    <w:rsid w:val="00925BBF"/>
    <w:rsid w:val="0092662E"/>
    <w:rsid w:val="009266FE"/>
    <w:rsid w:val="009269E4"/>
    <w:rsid w:val="00927625"/>
    <w:rsid w:val="0093011E"/>
    <w:rsid w:val="0093194C"/>
    <w:rsid w:val="009319F1"/>
    <w:rsid w:val="009337F8"/>
    <w:rsid w:val="00933D2B"/>
    <w:rsid w:val="00934244"/>
    <w:rsid w:val="0093476D"/>
    <w:rsid w:val="00936990"/>
    <w:rsid w:val="00940CE1"/>
    <w:rsid w:val="00941A88"/>
    <w:rsid w:val="009422C5"/>
    <w:rsid w:val="00942319"/>
    <w:rsid w:val="00942B1B"/>
    <w:rsid w:val="009437D6"/>
    <w:rsid w:val="00943A0E"/>
    <w:rsid w:val="00943E3D"/>
    <w:rsid w:val="00945E3F"/>
    <w:rsid w:val="009507D5"/>
    <w:rsid w:val="00950EE7"/>
    <w:rsid w:val="00950F44"/>
    <w:rsid w:val="00951FF4"/>
    <w:rsid w:val="00952211"/>
    <w:rsid w:val="0095308B"/>
    <w:rsid w:val="00955284"/>
    <w:rsid w:val="009555CD"/>
    <w:rsid w:val="00955A55"/>
    <w:rsid w:val="00956113"/>
    <w:rsid w:val="00956940"/>
    <w:rsid w:val="00956E51"/>
    <w:rsid w:val="00960D5E"/>
    <w:rsid w:val="00961348"/>
    <w:rsid w:val="00963187"/>
    <w:rsid w:val="00964672"/>
    <w:rsid w:val="00966351"/>
    <w:rsid w:val="00967251"/>
    <w:rsid w:val="00970DB1"/>
    <w:rsid w:val="009726DF"/>
    <w:rsid w:val="00972E46"/>
    <w:rsid w:val="009751DA"/>
    <w:rsid w:val="0097681E"/>
    <w:rsid w:val="009802EF"/>
    <w:rsid w:val="0098092D"/>
    <w:rsid w:val="00981650"/>
    <w:rsid w:val="00982990"/>
    <w:rsid w:val="0098331E"/>
    <w:rsid w:val="00983613"/>
    <w:rsid w:val="00984B79"/>
    <w:rsid w:val="0098697A"/>
    <w:rsid w:val="00987358"/>
    <w:rsid w:val="00990E74"/>
    <w:rsid w:val="00992815"/>
    <w:rsid w:val="0099292F"/>
    <w:rsid w:val="00992A43"/>
    <w:rsid w:val="0099333A"/>
    <w:rsid w:val="009936E4"/>
    <w:rsid w:val="00994A48"/>
    <w:rsid w:val="00994E22"/>
    <w:rsid w:val="00996B7D"/>
    <w:rsid w:val="009A0619"/>
    <w:rsid w:val="009A07E4"/>
    <w:rsid w:val="009A0BAB"/>
    <w:rsid w:val="009A263E"/>
    <w:rsid w:val="009A2AE5"/>
    <w:rsid w:val="009A378E"/>
    <w:rsid w:val="009A4956"/>
    <w:rsid w:val="009A63EA"/>
    <w:rsid w:val="009A78C0"/>
    <w:rsid w:val="009B0E84"/>
    <w:rsid w:val="009B2506"/>
    <w:rsid w:val="009B41B1"/>
    <w:rsid w:val="009B41B7"/>
    <w:rsid w:val="009B42FB"/>
    <w:rsid w:val="009B448C"/>
    <w:rsid w:val="009B4A78"/>
    <w:rsid w:val="009B4DB7"/>
    <w:rsid w:val="009B67B1"/>
    <w:rsid w:val="009B69E2"/>
    <w:rsid w:val="009C0065"/>
    <w:rsid w:val="009C0717"/>
    <w:rsid w:val="009C3A8E"/>
    <w:rsid w:val="009C3FC4"/>
    <w:rsid w:val="009C6558"/>
    <w:rsid w:val="009C70AF"/>
    <w:rsid w:val="009C7EE3"/>
    <w:rsid w:val="009D07AE"/>
    <w:rsid w:val="009D0DF4"/>
    <w:rsid w:val="009D0F33"/>
    <w:rsid w:val="009D3EA1"/>
    <w:rsid w:val="009D433C"/>
    <w:rsid w:val="009D438F"/>
    <w:rsid w:val="009D6572"/>
    <w:rsid w:val="009D766F"/>
    <w:rsid w:val="009D7985"/>
    <w:rsid w:val="009E04B5"/>
    <w:rsid w:val="009E08CD"/>
    <w:rsid w:val="009E0C88"/>
    <w:rsid w:val="009E1848"/>
    <w:rsid w:val="009E1ADE"/>
    <w:rsid w:val="009E1B96"/>
    <w:rsid w:val="009E2261"/>
    <w:rsid w:val="009E22F4"/>
    <w:rsid w:val="009E291F"/>
    <w:rsid w:val="009E37C3"/>
    <w:rsid w:val="009E4600"/>
    <w:rsid w:val="009E495A"/>
    <w:rsid w:val="009E4EA7"/>
    <w:rsid w:val="009E4F18"/>
    <w:rsid w:val="009E546E"/>
    <w:rsid w:val="009E582B"/>
    <w:rsid w:val="009E6D90"/>
    <w:rsid w:val="009E6FA2"/>
    <w:rsid w:val="009E73C8"/>
    <w:rsid w:val="009E7A73"/>
    <w:rsid w:val="009F0656"/>
    <w:rsid w:val="009F10D1"/>
    <w:rsid w:val="009F14DC"/>
    <w:rsid w:val="009F1579"/>
    <w:rsid w:val="009F15F1"/>
    <w:rsid w:val="009F1913"/>
    <w:rsid w:val="009F354A"/>
    <w:rsid w:val="009F3A10"/>
    <w:rsid w:val="009F4387"/>
    <w:rsid w:val="009F484B"/>
    <w:rsid w:val="009F4DDE"/>
    <w:rsid w:val="009F5AE6"/>
    <w:rsid w:val="009F5B8C"/>
    <w:rsid w:val="009F5DFA"/>
    <w:rsid w:val="00A01B4A"/>
    <w:rsid w:val="00A050B8"/>
    <w:rsid w:val="00A050DC"/>
    <w:rsid w:val="00A05140"/>
    <w:rsid w:val="00A05D0B"/>
    <w:rsid w:val="00A05DE2"/>
    <w:rsid w:val="00A062A5"/>
    <w:rsid w:val="00A06C65"/>
    <w:rsid w:val="00A07D3F"/>
    <w:rsid w:val="00A105BB"/>
    <w:rsid w:val="00A10F2C"/>
    <w:rsid w:val="00A11321"/>
    <w:rsid w:val="00A1132A"/>
    <w:rsid w:val="00A1141F"/>
    <w:rsid w:val="00A1212B"/>
    <w:rsid w:val="00A1264D"/>
    <w:rsid w:val="00A13553"/>
    <w:rsid w:val="00A13F12"/>
    <w:rsid w:val="00A14CE1"/>
    <w:rsid w:val="00A14D6A"/>
    <w:rsid w:val="00A1515A"/>
    <w:rsid w:val="00A1603C"/>
    <w:rsid w:val="00A16D4A"/>
    <w:rsid w:val="00A17C37"/>
    <w:rsid w:val="00A20E39"/>
    <w:rsid w:val="00A21C43"/>
    <w:rsid w:val="00A21E29"/>
    <w:rsid w:val="00A227DA"/>
    <w:rsid w:val="00A22805"/>
    <w:rsid w:val="00A22D5F"/>
    <w:rsid w:val="00A232BE"/>
    <w:rsid w:val="00A23F80"/>
    <w:rsid w:val="00A241B7"/>
    <w:rsid w:val="00A32689"/>
    <w:rsid w:val="00A32CDF"/>
    <w:rsid w:val="00A33280"/>
    <w:rsid w:val="00A34C3C"/>
    <w:rsid w:val="00A3540D"/>
    <w:rsid w:val="00A35EBA"/>
    <w:rsid w:val="00A40D65"/>
    <w:rsid w:val="00A4484C"/>
    <w:rsid w:val="00A4544D"/>
    <w:rsid w:val="00A4622A"/>
    <w:rsid w:val="00A47BAB"/>
    <w:rsid w:val="00A47CC5"/>
    <w:rsid w:val="00A50765"/>
    <w:rsid w:val="00A50B6C"/>
    <w:rsid w:val="00A50C40"/>
    <w:rsid w:val="00A5172D"/>
    <w:rsid w:val="00A54EB6"/>
    <w:rsid w:val="00A55B91"/>
    <w:rsid w:val="00A568A5"/>
    <w:rsid w:val="00A56CDE"/>
    <w:rsid w:val="00A578F4"/>
    <w:rsid w:val="00A57BE5"/>
    <w:rsid w:val="00A6157C"/>
    <w:rsid w:val="00A618FF"/>
    <w:rsid w:val="00A62F08"/>
    <w:rsid w:val="00A630D7"/>
    <w:rsid w:val="00A63454"/>
    <w:rsid w:val="00A637C8"/>
    <w:rsid w:val="00A63B08"/>
    <w:rsid w:val="00A6646C"/>
    <w:rsid w:val="00A70455"/>
    <w:rsid w:val="00A73F52"/>
    <w:rsid w:val="00A74423"/>
    <w:rsid w:val="00A75DCC"/>
    <w:rsid w:val="00A76081"/>
    <w:rsid w:val="00A7609C"/>
    <w:rsid w:val="00A8047A"/>
    <w:rsid w:val="00A809DB"/>
    <w:rsid w:val="00A80F40"/>
    <w:rsid w:val="00A84A42"/>
    <w:rsid w:val="00A86066"/>
    <w:rsid w:val="00A86130"/>
    <w:rsid w:val="00A90033"/>
    <w:rsid w:val="00A90CA2"/>
    <w:rsid w:val="00A91DBC"/>
    <w:rsid w:val="00A92075"/>
    <w:rsid w:val="00A93C81"/>
    <w:rsid w:val="00A9436D"/>
    <w:rsid w:val="00A9487F"/>
    <w:rsid w:val="00A9539D"/>
    <w:rsid w:val="00A96155"/>
    <w:rsid w:val="00A972E1"/>
    <w:rsid w:val="00AA1154"/>
    <w:rsid w:val="00AA3527"/>
    <w:rsid w:val="00AA3D2A"/>
    <w:rsid w:val="00AA47DB"/>
    <w:rsid w:val="00AA5781"/>
    <w:rsid w:val="00AB1991"/>
    <w:rsid w:val="00AB1DAD"/>
    <w:rsid w:val="00AB2B16"/>
    <w:rsid w:val="00AB2E20"/>
    <w:rsid w:val="00AB342D"/>
    <w:rsid w:val="00AB4531"/>
    <w:rsid w:val="00AB594E"/>
    <w:rsid w:val="00AB7EB9"/>
    <w:rsid w:val="00AC04A9"/>
    <w:rsid w:val="00AC1736"/>
    <w:rsid w:val="00AC19E3"/>
    <w:rsid w:val="00AC1BDB"/>
    <w:rsid w:val="00AC392B"/>
    <w:rsid w:val="00AC3A76"/>
    <w:rsid w:val="00AC5DD6"/>
    <w:rsid w:val="00AC63B9"/>
    <w:rsid w:val="00AC6EB6"/>
    <w:rsid w:val="00AD1173"/>
    <w:rsid w:val="00AD1AA7"/>
    <w:rsid w:val="00AD2840"/>
    <w:rsid w:val="00AD33A2"/>
    <w:rsid w:val="00AD3B37"/>
    <w:rsid w:val="00AD54C6"/>
    <w:rsid w:val="00AD67F1"/>
    <w:rsid w:val="00AE0582"/>
    <w:rsid w:val="00AE0E23"/>
    <w:rsid w:val="00AE1873"/>
    <w:rsid w:val="00AE1BBB"/>
    <w:rsid w:val="00AE3155"/>
    <w:rsid w:val="00AE4E0F"/>
    <w:rsid w:val="00AE6576"/>
    <w:rsid w:val="00AE7085"/>
    <w:rsid w:val="00AE7DBC"/>
    <w:rsid w:val="00AF14CF"/>
    <w:rsid w:val="00AF15BA"/>
    <w:rsid w:val="00AF2F4E"/>
    <w:rsid w:val="00AF37D8"/>
    <w:rsid w:val="00AF4462"/>
    <w:rsid w:val="00AF4606"/>
    <w:rsid w:val="00AF4D05"/>
    <w:rsid w:val="00AF55F7"/>
    <w:rsid w:val="00AF5D9C"/>
    <w:rsid w:val="00AF6E1E"/>
    <w:rsid w:val="00B000B9"/>
    <w:rsid w:val="00B007D6"/>
    <w:rsid w:val="00B00AFA"/>
    <w:rsid w:val="00B01469"/>
    <w:rsid w:val="00B01D54"/>
    <w:rsid w:val="00B025E8"/>
    <w:rsid w:val="00B03F8A"/>
    <w:rsid w:val="00B04920"/>
    <w:rsid w:val="00B05B58"/>
    <w:rsid w:val="00B07919"/>
    <w:rsid w:val="00B1088C"/>
    <w:rsid w:val="00B10C60"/>
    <w:rsid w:val="00B117D3"/>
    <w:rsid w:val="00B12B27"/>
    <w:rsid w:val="00B13990"/>
    <w:rsid w:val="00B13FEC"/>
    <w:rsid w:val="00B1434B"/>
    <w:rsid w:val="00B14F9A"/>
    <w:rsid w:val="00B176D6"/>
    <w:rsid w:val="00B17740"/>
    <w:rsid w:val="00B17F2E"/>
    <w:rsid w:val="00B2135B"/>
    <w:rsid w:val="00B216FA"/>
    <w:rsid w:val="00B21A8C"/>
    <w:rsid w:val="00B22895"/>
    <w:rsid w:val="00B23073"/>
    <w:rsid w:val="00B238BD"/>
    <w:rsid w:val="00B23E11"/>
    <w:rsid w:val="00B24E4D"/>
    <w:rsid w:val="00B27288"/>
    <w:rsid w:val="00B27645"/>
    <w:rsid w:val="00B30CF7"/>
    <w:rsid w:val="00B30EC7"/>
    <w:rsid w:val="00B31BE0"/>
    <w:rsid w:val="00B3275B"/>
    <w:rsid w:val="00B33A6F"/>
    <w:rsid w:val="00B34410"/>
    <w:rsid w:val="00B37181"/>
    <w:rsid w:val="00B40463"/>
    <w:rsid w:val="00B41A0F"/>
    <w:rsid w:val="00B41B92"/>
    <w:rsid w:val="00B4232E"/>
    <w:rsid w:val="00B423AD"/>
    <w:rsid w:val="00B42990"/>
    <w:rsid w:val="00B42FBA"/>
    <w:rsid w:val="00B431A6"/>
    <w:rsid w:val="00B439D4"/>
    <w:rsid w:val="00B4428D"/>
    <w:rsid w:val="00B47C50"/>
    <w:rsid w:val="00B500C9"/>
    <w:rsid w:val="00B501D0"/>
    <w:rsid w:val="00B510AB"/>
    <w:rsid w:val="00B51169"/>
    <w:rsid w:val="00B52163"/>
    <w:rsid w:val="00B55EBC"/>
    <w:rsid w:val="00B56021"/>
    <w:rsid w:val="00B56780"/>
    <w:rsid w:val="00B57289"/>
    <w:rsid w:val="00B57323"/>
    <w:rsid w:val="00B57AA9"/>
    <w:rsid w:val="00B57D03"/>
    <w:rsid w:val="00B60221"/>
    <w:rsid w:val="00B64421"/>
    <w:rsid w:val="00B65B5F"/>
    <w:rsid w:val="00B65FC0"/>
    <w:rsid w:val="00B66A4B"/>
    <w:rsid w:val="00B70658"/>
    <w:rsid w:val="00B70B11"/>
    <w:rsid w:val="00B713DC"/>
    <w:rsid w:val="00B723AA"/>
    <w:rsid w:val="00B72921"/>
    <w:rsid w:val="00B7478F"/>
    <w:rsid w:val="00B74BD6"/>
    <w:rsid w:val="00B76B66"/>
    <w:rsid w:val="00B8049C"/>
    <w:rsid w:val="00B82AD5"/>
    <w:rsid w:val="00B82D27"/>
    <w:rsid w:val="00B8310B"/>
    <w:rsid w:val="00B83ECA"/>
    <w:rsid w:val="00B83F74"/>
    <w:rsid w:val="00B85514"/>
    <w:rsid w:val="00B8638B"/>
    <w:rsid w:val="00B8643A"/>
    <w:rsid w:val="00B9040E"/>
    <w:rsid w:val="00B90F0A"/>
    <w:rsid w:val="00B915D7"/>
    <w:rsid w:val="00B9323F"/>
    <w:rsid w:val="00B94503"/>
    <w:rsid w:val="00B94952"/>
    <w:rsid w:val="00B95CFB"/>
    <w:rsid w:val="00B965C1"/>
    <w:rsid w:val="00B9765A"/>
    <w:rsid w:val="00BA0647"/>
    <w:rsid w:val="00BA19B8"/>
    <w:rsid w:val="00BA1C46"/>
    <w:rsid w:val="00BA48B3"/>
    <w:rsid w:val="00BA4DC1"/>
    <w:rsid w:val="00BA4E56"/>
    <w:rsid w:val="00BA5B03"/>
    <w:rsid w:val="00BA5E98"/>
    <w:rsid w:val="00BB19D4"/>
    <w:rsid w:val="00BB23FF"/>
    <w:rsid w:val="00BB36EB"/>
    <w:rsid w:val="00BB3D15"/>
    <w:rsid w:val="00BB4351"/>
    <w:rsid w:val="00BB6337"/>
    <w:rsid w:val="00BB64FD"/>
    <w:rsid w:val="00BB6625"/>
    <w:rsid w:val="00BB7470"/>
    <w:rsid w:val="00BB775D"/>
    <w:rsid w:val="00BB7770"/>
    <w:rsid w:val="00BB7914"/>
    <w:rsid w:val="00BC0D72"/>
    <w:rsid w:val="00BC2B66"/>
    <w:rsid w:val="00BC2CF3"/>
    <w:rsid w:val="00BC3206"/>
    <w:rsid w:val="00BC47E7"/>
    <w:rsid w:val="00BC4C73"/>
    <w:rsid w:val="00BC600B"/>
    <w:rsid w:val="00BC65D6"/>
    <w:rsid w:val="00BD1847"/>
    <w:rsid w:val="00BD30C4"/>
    <w:rsid w:val="00BD33B3"/>
    <w:rsid w:val="00BD34B9"/>
    <w:rsid w:val="00BD3534"/>
    <w:rsid w:val="00BD3583"/>
    <w:rsid w:val="00BD4D52"/>
    <w:rsid w:val="00BD597C"/>
    <w:rsid w:val="00BD5CF5"/>
    <w:rsid w:val="00BD6814"/>
    <w:rsid w:val="00BD6ACA"/>
    <w:rsid w:val="00BE0073"/>
    <w:rsid w:val="00BE016D"/>
    <w:rsid w:val="00BE099C"/>
    <w:rsid w:val="00BE1F0B"/>
    <w:rsid w:val="00BE319E"/>
    <w:rsid w:val="00BE3406"/>
    <w:rsid w:val="00BE34FE"/>
    <w:rsid w:val="00BE5F13"/>
    <w:rsid w:val="00BE6709"/>
    <w:rsid w:val="00BF0847"/>
    <w:rsid w:val="00BF0A8D"/>
    <w:rsid w:val="00BF11D0"/>
    <w:rsid w:val="00BF174D"/>
    <w:rsid w:val="00BF1B09"/>
    <w:rsid w:val="00BF4D6A"/>
    <w:rsid w:val="00BF573B"/>
    <w:rsid w:val="00BF60AC"/>
    <w:rsid w:val="00BF6D7C"/>
    <w:rsid w:val="00BF6D7F"/>
    <w:rsid w:val="00C0123B"/>
    <w:rsid w:val="00C02676"/>
    <w:rsid w:val="00C02EEF"/>
    <w:rsid w:val="00C04920"/>
    <w:rsid w:val="00C049DE"/>
    <w:rsid w:val="00C06CA4"/>
    <w:rsid w:val="00C06CC2"/>
    <w:rsid w:val="00C134BB"/>
    <w:rsid w:val="00C1395B"/>
    <w:rsid w:val="00C139D6"/>
    <w:rsid w:val="00C13F71"/>
    <w:rsid w:val="00C13FAA"/>
    <w:rsid w:val="00C14E3E"/>
    <w:rsid w:val="00C17375"/>
    <w:rsid w:val="00C1767B"/>
    <w:rsid w:val="00C207F7"/>
    <w:rsid w:val="00C20926"/>
    <w:rsid w:val="00C2180A"/>
    <w:rsid w:val="00C220F6"/>
    <w:rsid w:val="00C22DB9"/>
    <w:rsid w:val="00C22EAF"/>
    <w:rsid w:val="00C23A34"/>
    <w:rsid w:val="00C240B5"/>
    <w:rsid w:val="00C24E5C"/>
    <w:rsid w:val="00C26773"/>
    <w:rsid w:val="00C26F36"/>
    <w:rsid w:val="00C27908"/>
    <w:rsid w:val="00C27BD0"/>
    <w:rsid w:val="00C30A22"/>
    <w:rsid w:val="00C31555"/>
    <w:rsid w:val="00C32D3B"/>
    <w:rsid w:val="00C3366B"/>
    <w:rsid w:val="00C337C8"/>
    <w:rsid w:val="00C36758"/>
    <w:rsid w:val="00C37737"/>
    <w:rsid w:val="00C377DE"/>
    <w:rsid w:val="00C410BD"/>
    <w:rsid w:val="00C42461"/>
    <w:rsid w:val="00C42957"/>
    <w:rsid w:val="00C42993"/>
    <w:rsid w:val="00C42F7C"/>
    <w:rsid w:val="00C43139"/>
    <w:rsid w:val="00C437D2"/>
    <w:rsid w:val="00C43B22"/>
    <w:rsid w:val="00C441F7"/>
    <w:rsid w:val="00C44418"/>
    <w:rsid w:val="00C44BFC"/>
    <w:rsid w:val="00C45D92"/>
    <w:rsid w:val="00C47BB5"/>
    <w:rsid w:val="00C52A73"/>
    <w:rsid w:val="00C5311F"/>
    <w:rsid w:val="00C55002"/>
    <w:rsid w:val="00C57ABB"/>
    <w:rsid w:val="00C6028B"/>
    <w:rsid w:val="00C6050E"/>
    <w:rsid w:val="00C60F39"/>
    <w:rsid w:val="00C61C6E"/>
    <w:rsid w:val="00C62861"/>
    <w:rsid w:val="00C6302D"/>
    <w:rsid w:val="00C63172"/>
    <w:rsid w:val="00C6347F"/>
    <w:rsid w:val="00C63C01"/>
    <w:rsid w:val="00C6480F"/>
    <w:rsid w:val="00C66E96"/>
    <w:rsid w:val="00C6729A"/>
    <w:rsid w:val="00C679B7"/>
    <w:rsid w:val="00C67BFE"/>
    <w:rsid w:val="00C70725"/>
    <w:rsid w:val="00C70A48"/>
    <w:rsid w:val="00C70B83"/>
    <w:rsid w:val="00C71FD8"/>
    <w:rsid w:val="00C72018"/>
    <w:rsid w:val="00C73013"/>
    <w:rsid w:val="00C73AE6"/>
    <w:rsid w:val="00C73CE2"/>
    <w:rsid w:val="00C747F0"/>
    <w:rsid w:val="00C7485B"/>
    <w:rsid w:val="00C74CC4"/>
    <w:rsid w:val="00C75431"/>
    <w:rsid w:val="00C765AA"/>
    <w:rsid w:val="00C80057"/>
    <w:rsid w:val="00C816AE"/>
    <w:rsid w:val="00C81A4E"/>
    <w:rsid w:val="00C8212F"/>
    <w:rsid w:val="00C83CDF"/>
    <w:rsid w:val="00C84591"/>
    <w:rsid w:val="00C846E4"/>
    <w:rsid w:val="00C84DE5"/>
    <w:rsid w:val="00C858C4"/>
    <w:rsid w:val="00C872BF"/>
    <w:rsid w:val="00C9126B"/>
    <w:rsid w:val="00C91631"/>
    <w:rsid w:val="00C92692"/>
    <w:rsid w:val="00C92A78"/>
    <w:rsid w:val="00C92C9F"/>
    <w:rsid w:val="00C92D9F"/>
    <w:rsid w:val="00C93489"/>
    <w:rsid w:val="00C93E22"/>
    <w:rsid w:val="00C9518C"/>
    <w:rsid w:val="00C95F00"/>
    <w:rsid w:val="00C967D6"/>
    <w:rsid w:val="00C96AD3"/>
    <w:rsid w:val="00C97ACC"/>
    <w:rsid w:val="00CA0695"/>
    <w:rsid w:val="00CA0D92"/>
    <w:rsid w:val="00CA199B"/>
    <w:rsid w:val="00CA2CBD"/>
    <w:rsid w:val="00CA2FE1"/>
    <w:rsid w:val="00CA3399"/>
    <w:rsid w:val="00CA3820"/>
    <w:rsid w:val="00CA481C"/>
    <w:rsid w:val="00CA4983"/>
    <w:rsid w:val="00CA58F6"/>
    <w:rsid w:val="00CA5999"/>
    <w:rsid w:val="00CA5B19"/>
    <w:rsid w:val="00CA681C"/>
    <w:rsid w:val="00CA74D6"/>
    <w:rsid w:val="00CB04E3"/>
    <w:rsid w:val="00CB0793"/>
    <w:rsid w:val="00CB14EC"/>
    <w:rsid w:val="00CB1858"/>
    <w:rsid w:val="00CB334F"/>
    <w:rsid w:val="00CB746D"/>
    <w:rsid w:val="00CB746F"/>
    <w:rsid w:val="00CC0FDF"/>
    <w:rsid w:val="00CC1757"/>
    <w:rsid w:val="00CC1A62"/>
    <w:rsid w:val="00CC1ED5"/>
    <w:rsid w:val="00CC2318"/>
    <w:rsid w:val="00CC324D"/>
    <w:rsid w:val="00CC37CF"/>
    <w:rsid w:val="00CC3898"/>
    <w:rsid w:val="00CC500D"/>
    <w:rsid w:val="00CC5C16"/>
    <w:rsid w:val="00CC5C96"/>
    <w:rsid w:val="00CC7FA9"/>
    <w:rsid w:val="00CD01C4"/>
    <w:rsid w:val="00CD028D"/>
    <w:rsid w:val="00CD069F"/>
    <w:rsid w:val="00CD0C2D"/>
    <w:rsid w:val="00CD1A5C"/>
    <w:rsid w:val="00CD24FF"/>
    <w:rsid w:val="00CD6455"/>
    <w:rsid w:val="00CD770C"/>
    <w:rsid w:val="00CD7B78"/>
    <w:rsid w:val="00CE27F7"/>
    <w:rsid w:val="00CE2E21"/>
    <w:rsid w:val="00CE3D32"/>
    <w:rsid w:val="00CE41D7"/>
    <w:rsid w:val="00CE48E7"/>
    <w:rsid w:val="00CE5C2D"/>
    <w:rsid w:val="00CE5C5D"/>
    <w:rsid w:val="00CE6690"/>
    <w:rsid w:val="00CE781C"/>
    <w:rsid w:val="00CE78FE"/>
    <w:rsid w:val="00CE7FAA"/>
    <w:rsid w:val="00CF0F51"/>
    <w:rsid w:val="00CF2E77"/>
    <w:rsid w:val="00CF638A"/>
    <w:rsid w:val="00CF689A"/>
    <w:rsid w:val="00CF7C37"/>
    <w:rsid w:val="00D00272"/>
    <w:rsid w:val="00D04B69"/>
    <w:rsid w:val="00D05250"/>
    <w:rsid w:val="00D05DD9"/>
    <w:rsid w:val="00D0628D"/>
    <w:rsid w:val="00D067EB"/>
    <w:rsid w:val="00D07990"/>
    <w:rsid w:val="00D10C58"/>
    <w:rsid w:val="00D1229E"/>
    <w:rsid w:val="00D1249C"/>
    <w:rsid w:val="00D12C95"/>
    <w:rsid w:val="00D131A6"/>
    <w:rsid w:val="00D14B70"/>
    <w:rsid w:val="00D1530D"/>
    <w:rsid w:val="00D153DC"/>
    <w:rsid w:val="00D153E3"/>
    <w:rsid w:val="00D1582B"/>
    <w:rsid w:val="00D15A36"/>
    <w:rsid w:val="00D16763"/>
    <w:rsid w:val="00D16F6C"/>
    <w:rsid w:val="00D2099C"/>
    <w:rsid w:val="00D20BAD"/>
    <w:rsid w:val="00D214E9"/>
    <w:rsid w:val="00D214FD"/>
    <w:rsid w:val="00D226C0"/>
    <w:rsid w:val="00D22E1F"/>
    <w:rsid w:val="00D2328B"/>
    <w:rsid w:val="00D23BCD"/>
    <w:rsid w:val="00D24843"/>
    <w:rsid w:val="00D25007"/>
    <w:rsid w:val="00D25012"/>
    <w:rsid w:val="00D25717"/>
    <w:rsid w:val="00D27048"/>
    <w:rsid w:val="00D3081A"/>
    <w:rsid w:val="00D309C4"/>
    <w:rsid w:val="00D3120F"/>
    <w:rsid w:val="00D33178"/>
    <w:rsid w:val="00D33875"/>
    <w:rsid w:val="00D3599D"/>
    <w:rsid w:val="00D35BA8"/>
    <w:rsid w:val="00D37743"/>
    <w:rsid w:val="00D42062"/>
    <w:rsid w:val="00D4356D"/>
    <w:rsid w:val="00D43F54"/>
    <w:rsid w:val="00D44F81"/>
    <w:rsid w:val="00D45AD9"/>
    <w:rsid w:val="00D506D3"/>
    <w:rsid w:val="00D51145"/>
    <w:rsid w:val="00D55006"/>
    <w:rsid w:val="00D5635A"/>
    <w:rsid w:val="00D56967"/>
    <w:rsid w:val="00D576AC"/>
    <w:rsid w:val="00D60298"/>
    <w:rsid w:val="00D61669"/>
    <w:rsid w:val="00D62B7F"/>
    <w:rsid w:val="00D6374B"/>
    <w:rsid w:val="00D63F1E"/>
    <w:rsid w:val="00D64348"/>
    <w:rsid w:val="00D64EE0"/>
    <w:rsid w:val="00D65722"/>
    <w:rsid w:val="00D66197"/>
    <w:rsid w:val="00D66304"/>
    <w:rsid w:val="00D70345"/>
    <w:rsid w:val="00D7073A"/>
    <w:rsid w:val="00D7147D"/>
    <w:rsid w:val="00D714C0"/>
    <w:rsid w:val="00D718DC"/>
    <w:rsid w:val="00D71C96"/>
    <w:rsid w:val="00D75D4A"/>
    <w:rsid w:val="00D75E98"/>
    <w:rsid w:val="00D75F1D"/>
    <w:rsid w:val="00D75F52"/>
    <w:rsid w:val="00D76509"/>
    <w:rsid w:val="00D77BFE"/>
    <w:rsid w:val="00D8023F"/>
    <w:rsid w:val="00D80A9E"/>
    <w:rsid w:val="00D82D71"/>
    <w:rsid w:val="00D83D9E"/>
    <w:rsid w:val="00D848EE"/>
    <w:rsid w:val="00D853F3"/>
    <w:rsid w:val="00D868BA"/>
    <w:rsid w:val="00D86953"/>
    <w:rsid w:val="00D86A37"/>
    <w:rsid w:val="00D86FCC"/>
    <w:rsid w:val="00D87A65"/>
    <w:rsid w:val="00D91031"/>
    <w:rsid w:val="00D910F8"/>
    <w:rsid w:val="00D91391"/>
    <w:rsid w:val="00D917FB"/>
    <w:rsid w:val="00D928DC"/>
    <w:rsid w:val="00D93885"/>
    <w:rsid w:val="00D943AA"/>
    <w:rsid w:val="00D979BD"/>
    <w:rsid w:val="00D97EB2"/>
    <w:rsid w:val="00DA0775"/>
    <w:rsid w:val="00DA1938"/>
    <w:rsid w:val="00DA1954"/>
    <w:rsid w:val="00DA1D22"/>
    <w:rsid w:val="00DA2AA8"/>
    <w:rsid w:val="00DA3FB1"/>
    <w:rsid w:val="00DA5406"/>
    <w:rsid w:val="00DA6E0F"/>
    <w:rsid w:val="00DA7382"/>
    <w:rsid w:val="00DB0652"/>
    <w:rsid w:val="00DB10D6"/>
    <w:rsid w:val="00DB1C38"/>
    <w:rsid w:val="00DB4FCA"/>
    <w:rsid w:val="00DB5122"/>
    <w:rsid w:val="00DB5302"/>
    <w:rsid w:val="00DB5905"/>
    <w:rsid w:val="00DB5F53"/>
    <w:rsid w:val="00DB667B"/>
    <w:rsid w:val="00DB6A63"/>
    <w:rsid w:val="00DB6BA8"/>
    <w:rsid w:val="00DB759F"/>
    <w:rsid w:val="00DB790E"/>
    <w:rsid w:val="00DB7984"/>
    <w:rsid w:val="00DB7A97"/>
    <w:rsid w:val="00DC1C44"/>
    <w:rsid w:val="00DC1F8B"/>
    <w:rsid w:val="00DC2C31"/>
    <w:rsid w:val="00DC3985"/>
    <w:rsid w:val="00DC4F46"/>
    <w:rsid w:val="00DC55CB"/>
    <w:rsid w:val="00DD0547"/>
    <w:rsid w:val="00DD1951"/>
    <w:rsid w:val="00DD21D9"/>
    <w:rsid w:val="00DD269E"/>
    <w:rsid w:val="00DD4E2C"/>
    <w:rsid w:val="00DD6727"/>
    <w:rsid w:val="00DD6987"/>
    <w:rsid w:val="00DD731C"/>
    <w:rsid w:val="00DE030B"/>
    <w:rsid w:val="00DE0EF8"/>
    <w:rsid w:val="00DE1291"/>
    <w:rsid w:val="00DE34DB"/>
    <w:rsid w:val="00DE49A8"/>
    <w:rsid w:val="00DE4F76"/>
    <w:rsid w:val="00DE5416"/>
    <w:rsid w:val="00DE5F77"/>
    <w:rsid w:val="00DE652C"/>
    <w:rsid w:val="00DE7DBC"/>
    <w:rsid w:val="00DF03F0"/>
    <w:rsid w:val="00DF2A5F"/>
    <w:rsid w:val="00DF2E55"/>
    <w:rsid w:val="00DF3318"/>
    <w:rsid w:val="00DF3C80"/>
    <w:rsid w:val="00DF5015"/>
    <w:rsid w:val="00DF6F25"/>
    <w:rsid w:val="00E000F6"/>
    <w:rsid w:val="00E007D8"/>
    <w:rsid w:val="00E0100F"/>
    <w:rsid w:val="00E01583"/>
    <w:rsid w:val="00E01D13"/>
    <w:rsid w:val="00E0311C"/>
    <w:rsid w:val="00E032D5"/>
    <w:rsid w:val="00E0411D"/>
    <w:rsid w:val="00E042B9"/>
    <w:rsid w:val="00E05863"/>
    <w:rsid w:val="00E05BEC"/>
    <w:rsid w:val="00E061B1"/>
    <w:rsid w:val="00E105D7"/>
    <w:rsid w:val="00E11E69"/>
    <w:rsid w:val="00E12F1A"/>
    <w:rsid w:val="00E13092"/>
    <w:rsid w:val="00E131D6"/>
    <w:rsid w:val="00E13D30"/>
    <w:rsid w:val="00E153BF"/>
    <w:rsid w:val="00E15FAE"/>
    <w:rsid w:val="00E17B8A"/>
    <w:rsid w:val="00E17F40"/>
    <w:rsid w:val="00E201C3"/>
    <w:rsid w:val="00E21208"/>
    <w:rsid w:val="00E236EC"/>
    <w:rsid w:val="00E23EF4"/>
    <w:rsid w:val="00E2493E"/>
    <w:rsid w:val="00E25DBB"/>
    <w:rsid w:val="00E261C9"/>
    <w:rsid w:val="00E26FE8"/>
    <w:rsid w:val="00E279B3"/>
    <w:rsid w:val="00E30F8F"/>
    <w:rsid w:val="00E32EDE"/>
    <w:rsid w:val="00E34946"/>
    <w:rsid w:val="00E3645E"/>
    <w:rsid w:val="00E370C5"/>
    <w:rsid w:val="00E4041F"/>
    <w:rsid w:val="00E40AA2"/>
    <w:rsid w:val="00E40B43"/>
    <w:rsid w:val="00E4179A"/>
    <w:rsid w:val="00E41F26"/>
    <w:rsid w:val="00E42CBE"/>
    <w:rsid w:val="00E430A8"/>
    <w:rsid w:val="00E432F2"/>
    <w:rsid w:val="00E43392"/>
    <w:rsid w:val="00E44848"/>
    <w:rsid w:val="00E4538B"/>
    <w:rsid w:val="00E45795"/>
    <w:rsid w:val="00E46F28"/>
    <w:rsid w:val="00E46F9A"/>
    <w:rsid w:val="00E47C59"/>
    <w:rsid w:val="00E501EE"/>
    <w:rsid w:val="00E51242"/>
    <w:rsid w:val="00E542A1"/>
    <w:rsid w:val="00E546DC"/>
    <w:rsid w:val="00E55AE8"/>
    <w:rsid w:val="00E56E8F"/>
    <w:rsid w:val="00E5706C"/>
    <w:rsid w:val="00E579B5"/>
    <w:rsid w:val="00E6264A"/>
    <w:rsid w:val="00E64913"/>
    <w:rsid w:val="00E657FA"/>
    <w:rsid w:val="00E65CEB"/>
    <w:rsid w:val="00E663D7"/>
    <w:rsid w:val="00E665A6"/>
    <w:rsid w:val="00E70B3F"/>
    <w:rsid w:val="00E71D60"/>
    <w:rsid w:val="00E72B21"/>
    <w:rsid w:val="00E732DB"/>
    <w:rsid w:val="00E73E8F"/>
    <w:rsid w:val="00E74271"/>
    <w:rsid w:val="00E74BFB"/>
    <w:rsid w:val="00E74FDD"/>
    <w:rsid w:val="00E76026"/>
    <w:rsid w:val="00E76447"/>
    <w:rsid w:val="00E7722C"/>
    <w:rsid w:val="00E77DF9"/>
    <w:rsid w:val="00E80FA9"/>
    <w:rsid w:val="00E8141F"/>
    <w:rsid w:val="00E81AB0"/>
    <w:rsid w:val="00E82930"/>
    <w:rsid w:val="00E82DD6"/>
    <w:rsid w:val="00E8312B"/>
    <w:rsid w:val="00E8392B"/>
    <w:rsid w:val="00E84DCC"/>
    <w:rsid w:val="00E86470"/>
    <w:rsid w:val="00E86B89"/>
    <w:rsid w:val="00E8749A"/>
    <w:rsid w:val="00E87BBC"/>
    <w:rsid w:val="00E90746"/>
    <w:rsid w:val="00E9078C"/>
    <w:rsid w:val="00E90D5B"/>
    <w:rsid w:val="00E90EE6"/>
    <w:rsid w:val="00E92B7F"/>
    <w:rsid w:val="00E92C4C"/>
    <w:rsid w:val="00E92D71"/>
    <w:rsid w:val="00E94BC6"/>
    <w:rsid w:val="00E95EDF"/>
    <w:rsid w:val="00E971BF"/>
    <w:rsid w:val="00E97AD9"/>
    <w:rsid w:val="00EA01FC"/>
    <w:rsid w:val="00EA0E67"/>
    <w:rsid w:val="00EA18BB"/>
    <w:rsid w:val="00EA5FFA"/>
    <w:rsid w:val="00EA6FE0"/>
    <w:rsid w:val="00EB0152"/>
    <w:rsid w:val="00EB06A3"/>
    <w:rsid w:val="00EB186D"/>
    <w:rsid w:val="00EB267C"/>
    <w:rsid w:val="00EB2747"/>
    <w:rsid w:val="00EB336D"/>
    <w:rsid w:val="00EB4A4E"/>
    <w:rsid w:val="00EB4B09"/>
    <w:rsid w:val="00EB5737"/>
    <w:rsid w:val="00EB5D66"/>
    <w:rsid w:val="00EB6480"/>
    <w:rsid w:val="00EB67A7"/>
    <w:rsid w:val="00EB68C4"/>
    <w:rsid w:val="00EB71AD"/>
    <w:rsid w:val="00EB7F22"/>
    <w:rsid w:val="00EC050E"/>
    <w:rsid w:val="00EC0E8D"/>
    <w:rsid w:val="00EC1289"/>
    <w:rsid w:val="00EC1A8F"/>
    <w:rsid w:val="00EC234C"/>
    <w:rsid w:val="00EC2FD0"/>
    <w:rsid w:val="00EC5003"/>
    <w:rsid w:val="00EC6848"/>
    <w:rsid w:val="00EC7275"/>
    <w:rsid w:val="00EC7ED6"/>
    <w:rsid w:val="00ED0374"/>
    <w:rsid w:val="00ED39FF"/>
    <w:rsid w:val="00ED52AB"/>
    <w:rsid w:val="00ED5FD4"/>
    <w:rsid w:val="00ED667A"/>
    <w:rsid w:val="00ED7E70"/>
    <w:rsid w:val="00EE06F7"/>
    <w:rsid w:val="00EE07AE"/>
    <w:rsid w:val="00EE0C00"/>
    <w:rsid w:val="00EE0F2D"/>
    <w:rsid w:val="00EE345A"/>
    <w:rsid w:val="00EE36A9"/>
    <w:rsid w:val="00EE4A62"/>
    <w:rsid w:val="00EE4E47"/>
    <w:rsid w:val="00EE64E4"/>
    <w:rsid w:val="00EE693F"/>
    <w:rsid w:val="00EE6A5E"/>
    <w:rsid w:val="00EE6B99"/>
    <w:rsid w:val="00EE746C"/>
    <w:rsid w:val="00EF063A"/>
    <w:rsid w:val="00EF0745"/>
    <w:rsid w:val="00EF14BE"/>
    <w:rsid w:val="00EF1E51"/>
    <w:rsid w:val="00EF2784"/>
    <w:rsid w:val="00EF2852"/>
    <w:rsid w:val="00EF2EC6"/>
    <w:rsid w:val="00EF3248"/>
    <w:rsid w:val="00EF4627"/>
    <w:rsid w:val="00EF4F5A"/>
    <w:rsid w:val="00EF62BA"/>
    <w:rsid w:val="00EF6482"/>
    <w:rsid w:val="00EF68B8"/>
    <w:rsid w:val="00EF761D"/>
    <w:rsid w:val="00EF7B0E"/>
    <w:rsid w:val="00F00AAD"/>
    <w:rsid w:val="00F00AFF"/>
    <w:rsid w:val="00F012DE"/>
    <w:rsid w:val="00F02776"/>
    <w:rsid w:val="00F02CDB"/>
    <w:rsid w:val="00F03A3E"/>
    <w:rsid w:val="00F0405F"/>
    <w:rsid w:val="00F05B73"/>
    <w:rsid w:val="00F06814"/>
    <w:rsid w:val="00F069E2"/>
    <w:rsid w:val="00F07046"/>
    <w:rsid w:val="00F07E52"/>
    <w:rsid w:val="00F07F7E"/>
    <w:rsid w:val="00F1036C"/>
    <w:rsid w:val="00F11DEA"/>
    <w:rsid w:val="00F11F48"/>
    <w:rsid w:val="00F1332B"/>
    <w:rsid w:val="00F144B3"/>
    <w:rsid w:val="00F1494C"/>
    <w:rsid w:val="00F155D2"/>
    <w:rsid w:val="00F15741"/>
    <w:rsid w:val="00F158EC"/>
    <w:rsid w:val="00F168C0"/>
    <w:rsid w:val="00F16FF8"/>
    <w:rsid w:val="00F1710D"/>
    <w:rsid w:val="00F20E21"/>
    <w:rsid w:val="00F20FFF"/>
    <w:rsid w:val="00F2242F"/>
    <w:rsid w:val="00F225B6"/>
    <w:rsid w:val="00F25336"/>
    <w:rsid w:val="00F2535E"/>
    <w:rsid w:val="00F25C8E"/>
    <w:rsid w:val="00F263D2"/>
    <w:rsid w:val="00F265F0"/>
    <w:rsid w:val="00F26605"/>
    <w:rsid w:val="00F268D0"/>
    <w:rsid w:val="00F26CE8"/>
    <w:rsid w:val="00F27425"/>
    <w:rsid w:val="00F3080F"/>
    <w:rsid w:val="00F30E4C"/>
    <w:rsid w:val="00F31413"/>
    <w:rsid w:val="00F31916"/>
    <w:rsid w:val="00F3470E"/>
    <w:rsid w:val="00F35119"/>
    <w:rsid w:val="00F37C8F"/>
    <w:rsid w:val="00F418AF"/>
    <w:rsid w:val="00F42F8F"/>
    <w:rsid w:val="00F4473B"/>
    <w:rsid w:val="00F44E41"/>
    <w:rsid w:val="00F512AD"/>
    <w:rsid w:val="00F52B63"/>
    <w:rsid w:val="00F52CA4"/>
    <w:rsid w:val="00F53289"/>
    <w:rsid w:val="00F551BF"/>
    <w:rsid w:val="00F55AAF"/>
    <w:rsid w:val="00F56156"/>
    <w:rsid w:val="00F56DE4"/>
    <w:rsid w:val="00F56EAE"/>
    <w:rsid w:val="00F57E3C"/>
    <w:rsid w:val="00F57F14"/>
    <w:rsid w:val="00F62CF3"/>
    <w:rsid w:val="00F635BF"/>
    <w:rsid w:val="00F65E5C"/>
    <w:rsid w:val="00F66322"/>
    <w:rsid w:val="00F664E7"/>
    <w:rsid w:val="00F66C11"/>
    <w:rsid w:val="00F67C33"/>
    <w:rsid w:val="00F7051E"/>
    <w:rsid w:val="00F70AA1"/>
    <w:rsid w:val="00F70CB6"/>
    <w:rsid w:val="00F70F74"/>
    <w:rsid w:val="00F70F7F"/>
    <w:rsid w:val="00F71D73"/>
    <w:rsid w:val="00F73AB2"/>
    <w:rsid w:val="00F778B3"/>
    <w:rsid w:val="00F8015E"/>
    <w:rsid w:val="00F80E12"/>
    <w:rsid w:val="00F81083"/>
    <w:rsid w:val="00F81C6F"/>
    <w:rsid w:val="00F81F3A"/>
    <w:rsid w:val="00F82403"/>
    <w:rsid w:val="00F82E3D"/>
    <w:rsid w:val="00F83303"/>
    <w:rsid w:val="00F84A9D"/>
    <w:rsid w:val="00F852DA"/>
    <w:rsid w:val="00F8534E"/>
    <w:rsid w:val="00F86B51"/>
    <w:rsid w:val="00F870CF"/>
    <w:rsid w:val="00F90674"/>
    <w:rsid w:val="00F90C3F"/>
    <w:rsid w:val="00F90DF5"/>
    <w:rsid w:val="00F90E73"/>
    <w:rsid w:val="00F911EB"/>
    <w:rsid w:val="00F91A95"/>
    <w:rsid w:val="00F92455"/>
    <w:rsid w:val="00F947D7"/>
    <w:rsid w:val="00F97517"/>
    <w:rsid w:val="00F97631"/>
    <w:rsid w:val="00F977DA"/>
    <w:rsid w:val="00FA08B3"/>
    <w:rsid w:val="00FA2C24"/>
    <w:rsid w:val="00FA2E0D"/>
    <w:rsid w:val="00FA2F61"/>
    <w:rsid w:val="00FA45A6"/>
    <w:rsid w:val="00FA4926"/>
    <w:rsid w:val="00FA4F36"/>
    <w:rsid w:val="00FA4F4C"/>
    <w:rsid w:val="00FA5B82"/>
    <w:rsid w:val="00FA69CE"/>
    <w:rsid w:val="00FA6D9F"/>
    <w:rsid w:val="00FA7438"/>
    <w:rsid w:val="00FA796D"/>
    <w:rsid w:val="00FA7B1E"/>
    <w:rsid w:val="00FB0944"/>
    <w:rsid w:val="00FB1F6A"/>
    <w:rsid w:val="00FB3547"/>
    <w:rsid w:val="00FB373D"/>
    <w:rsid w:val="00FB4A36"/>
    <w:rsid w:val="00FB5117"/>
    <w:rsid w:val="00FB5200"/>
    <w:rsid w:val="00FB531D"/>
    <w:rsid w:val="00FC029E"/>
    <w:rsid w:val="00FC0A6A"/>
    <w:rsid w:val="00FC1671"/>
    <w:rsid w:val="00FC1B9C"/>
    <w:rsid w:val="00FC1E7A"/>
    <w:rsid w:val="00FC2ADE"/>
    <w:rsid w:val="00FC2F51"/>
    <w:rsid w:val="00FC724C"/>
    <w:rsid w:val="00FD11B4"/>
    <w:rsid w:val="00FD153E"/>
    <w:rsid w:val="00FD245F"/>
    <w:rsid w:val="00FD27A3"/>
    <w:rsid w:val="00FD37A7"/>
    <w:rsid w:val="00FD37DC"/>
    <w:rsid w:val="00FD4344"/>
    <w:rsid w:val="00FD4550"/>
    <w:rsid w:val="00FD7119"/>
    <w:rsid w:val="00FD71F3"/>
    <w:rsid w:val="00FD729C"/>
    <w:rsid w:val="00FD7BFD"/>
    <w:rsid w:val="00FE0A53"/>
    <w:rsid w:val="00FE2318"/>
    <w:rsid w:val="00FE249D"/>
    <w:rsid w:val="00FE35FB"/>
    <w:rsid w:val="00FE38D2"/>
    <w:rsid w:val="00FE3C43"/>
    <w:rsid w:val="00FE4389"/>
    <w:rsid w:val="00FE4CF9"/>
    <w:rsid w:val="00FE60A8"/>
    <w:rsid w:val="00FF0E01"/>
    <w:rsid w:val="00FF1597"/>
    <w:rsid w:val="00FF1712"/>
    <w:rsid w:val="00FF2983"/>
    <w:rsid w:val="00FF395A"/>
    <w:rsid w:val="00FF39E6"/>
    <w:rsid w:val="00FF6A32"/>
    <w:rsid w:val="00FF7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rPr>
  </w:style>
  <w:style w:type="paragraph" w:styleId="Heading1">
    <w:name w:val="heading 1"/>
    <w:basedOn w:val="Normal"/>
    <w:next w:val="Normal"/>
    <w:link w:val="Heading1Char"/>
    <w:qFormat/>
    <w:pPr>
      <w:keepNext/>
      <w:jc w:val="center"/>
      <w:outlineLvl w:val="0"/>
    </w:pPr>
    <w:rPr>
      <w:rFonts w:ascii="Bookman Old Style" w:hAnsi="Bookman Old Style"/>
      <w:b/>
      <w:lang w:val="x-none" w:eastAsia="x-none"/>
    </w:rPr>
  </w:style>
  <w:style w:type="paragraph" w:styleId="Heading2">
    <w:name w:val="heading 2"/>
    <w:basedOn w:val="Normal"/>
    <w:next w:val="Normal"/>
    <w:qFormat/>
    <w:pPr>
      <w:keepNext/>
      <w:ind w:left="720"/>
      <w:outlineLvl w:val="1"/>
    </w:pPr>
    <w:rPr>
      <w:rFonts w:ascii="Bookman Old Style" w:hAnsi="Bookman Old Style"/>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man Old Style" w:hAnsi="Bookman Old Style"/>
      <w:b/>
    </w:rPr>
  </w:style>
  <w:style w:type="paragraph" w:styleId="BodyTextIndent">
    <w:name w:val="Body Text Indent"/>
    <w:basedOn w:val="Normal"/>
    <w:pPr>
      <w:ind w:left="720"/>
    </w:pPr>
    <w:rPr>
      <w:rFonts w:ascii="Bookman Old Style" w:hAnsi="Bookman Old Style"/>
    </w:rPr>
  </w:style>
  <w:style w:type="paragraph" w:styleId="BodyTextIndent2">
    <w:name w:val="Body Text Indent 2"/>
    <w:basedOn w:val="Normal"/>
    <w:pPr>
      <w:ind w:left="1440"/>
    </w:pPr>
    <w:rPr>
      <w:rFonts w:ascii="Bookman Old Style" w:hAnsi="Bookman Old Style"/>
      <w:i/>
    </w:rPr>
  </w:style>
  <w:style w:type="paragraph" w:styleId="BodyText">
    <w:name w:val="Body Text"/>
    <w:basedOn w:val="Normal"/>
    <w:rPr>
      <w:rFonts w:ascii="Bookman Old Style" w:hAnsi="Bookman Old Style"/>
      <w:i/>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Pr>
      <w:rFonts w:ascii="Bookman Old Style" w:hAnsi="Bookman Old Style"/>
      <w:b/>
    </w:rPr>
  </w:style>
  <w:style w:type="paragraph" w:styleId="BodyTextIndent3">
    <w:name w:val="Body Text Indent 3"/>
    <w:basedOn w:val="Normal"/>
    <w:pPr>
      <w:ind w:left="720"/>
    </w:pPr>
    <w:rPr>
      <w:rFonts w:ascii="Bookman Old Style" w:hAnsi="Bookman Old Style"/>
      <w:b/>
    </w:rPr>
  </w:style>
  <w:style w:type="paragraph" w:styleId="BodyText3">
    <w:name w:val="Body Text 3"/>
    <w:basedOn w:val="Normal"/>
    <w:link w:val="BodyText3Char"/>
    <w:pPr>
      <w:jc w:val="center"/>
    </w:pPr>
    <w:rPr>
      <w:rFonts w:ascii="Bookman Old Style" w:hAnsi="Bookman Old Style"/>
    </w:rPr>
  </w:style>
  <w:style w:type="character" w:styleId="Hyperlink">
    <w:name w:val="Hyperlink"/>
    <w:rPr>
      <w:color w:val="0000FF"/>
      <w:u w:val="single"/>
    </w:rPr>
  </w:style>
  <w:style w:type="character" w:customStyle="1" w:styleId="Heading1Char">
    <w:name w:val="Heading 1 Char"/>
    <w:link w:val="Heading1"/>
    <w:rsid w:val="009337F8"/>
    <w:rPr>
      <w:rFonts w:ascii="Bookman Old Style" w:hAnsi="Bookman Old Style"/>
      <w:b/>
      <w:sz w:val="24"/>
    </w:rPr>
  </w:style>
  <w:style w:type="table" w:styleId="TableGrid">
    <w:name w:val="Table Grid"/>
    <w:basedOn w:val="TableNormal"/>
    <w:rsid w:val="0033490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0C7A1C"/>
    <w:rPr>
      <w:rFonts w:ascii="Tahoma" w:hAnsi="Tahoma"/>
      <w:sz w:val="16"/>
      <w:szCs w:val="16"/>
      <w:lang w:val="x-none" w:eastAsia="x-none"/>
    </w:rPr>
  </w:style>
  <w:style w:type="character" w:customStyle="1" w:styleId="BalloonTextChar">
    <w:name w:val="Balloon Text Char"/>
    <w:link w:val="BalloonText"/>
    <w:rsid w:val="000C7A1C"/>
    <w:rPr>
      <w:rFonts w:ascii="Tahoma" w:hAnsi="Tahoma" w:cs="Tahoma"/>
      <w:sz w:val="16"/>
      <w:szCs w:val="16"/>
    </w:rPr>
  </w:style>
  <w:style w:type="paragraph" w:styleId="Revision">
    <w:name w:val="Revision"/>
    <w:hidden/>
    <w:uiPriority w:val="99"/>
    <w:semiHidden/>
    <w:rsid w:val="00F225B6"/>
    <w:rPr>
      <w:rFonts w:ascii="Garamond" w:hAnsi="Garamond"/>
      <w:sz w:val="24"/>
    </w:rPr>
  </w:style>
  <w:style w:type="paragraph" w:styleId="ListParagraph">
    <w:name w:val="List Paragraph"/>
    <w:uiPriority w:val="34"/>
    <w:qFormat/>
    <w:rsid w:val="00DB10D6"/>
    <w:pPr>
      <w:pBdr>
        <w:top w:val="nil"/>
        <w:left w:val="nil"/>
        <w:bottom w:val="nil"/>
        <w:right w:val="nil"/>
        <w:between w:val="nil"/>
        <w:bar w:val="nil"/>
      </w:pBdr>
      <w:ind w:left="720"/>
      <w:jc w:val="both"/>
    </w:pPr>
    <w:rPr>
      <w:rFonts w:eastAsia="Arial Unicode MS" w:hAnsi="Arial Unicode MS" w:cs="Arial Unicode MS"/>
      <w:color w:val="000000"/>
      <w:sz w:val="24"/>
      <w:szCs w:val="24"/>
      <w:u w:color="000000"/>
      <w:bdr w:val="nil"/>
    </w:rPr>
  </w:style>
  <w:style w:type="numbering" w:customStyle="1" w:styleId="List0">
    <w:name w:val="List 0"/>
    <w:basedOn w:val="NoList"/>
    <w:rsid w:val="00DB10D6"/>
    <w:pPr>
      <w:numPr>
        <w:numId w:val="21"/>
      </w:numPr>
    </w:pPr>
  </w:style>
  <w:style w:type="character" w:styleId="FollowedHyperlink">
    <w:name w:val="FollowedHyperlink"/>
    <w:rsid w:val="005A3295"/>
    <w:rPr>
      <w:color w:val="800080"/>
      <w:u w:val="single"/>
    </w:rPr>
  </w:style>
  <w:style w:type="character" w:styleId="CommentReference">
    <w:name w:val="annotation reference"/>
    <w:rsid w:val="008C11EE"/>
    <w:rPr>
      <w:sz w:val="16"/>
      <w:szCs w:val="16"/>
    </w:rPr>
  </w:style>
  <w:style w:type="paragraph" w:styleId="CommentText">
    <w:name w:val="annotation text"/>
    <w:basedOn w:val="Normal"/>
    <w:link w:val="CommentTextChar"/>
    <w:rsid w:val="008C11EE"/>
    <w:rPr>
      <w:sz w:val="20"/>
      <w:lang w:val="x-none" w:eastAsia="x-none"/>
    </w:rPr>
  </w:style>
  <w:style w:type="character" w:customStyle="1" w:styleId="CommentTextChar">
    <w:name w:val="Comment Text Char"/>
    <w:link w:val="CommentText"/>
    <w:rsid w:val="008C11EE"/>
    <w:rPr>
      <w:rFonts w:ascii="Garamond" w:hAnsi="Garamond"/>
    </w:rPr>
  </w:style>
  <w:style w:type="paragraph" w:styleId="CommentSubject">
    <w:name w:val="annotation subject"/>
    <w:basedOn w:val="CommentText"/>
    <w:next w:val="CommentText"/>
    <w:link w:val="CommentSubjectChar"/>
    <w:rsid w:val="008C11EE"/>
    <w:rPr>
      <w:b/>
      <w:bCs/>
    </w:rPr>
  </w:style>
  <w:style w:type="character" w:customStyle="1" w:styleId="CommentSubjectChar">
    <w:name w:val="Comment Subject Char"/>
    <w:link w:val="CommentSubject"/>
    <w:rsid w:val="008C11EE"/>
    <w:rPr>
      <w:rFonts w:ascii="Garamond" w:hAnsi="Garamond"/>
      <w:b/>
      <w:bCs/>
    </w:rPr>
  </w:style>
  <w:style w:type="paragraph" w:customStyle="1" w:styleId="Default">
    <w:name w:val="Default"/>
    <w:rsid w:val="0091358B"/>
    <w:pPr>
      <w:autoSpaceDE w:val="0"/>
      <w:autoSpaceDN w:val="0"/>
      <w:adjustRightInd w:val="0"/>
    </w:pPr>
    <w:rPr>
      <w:color w:val="000000"/>
      <w:sz w:val="24"/>
      <w:szCs w:val="24"/>
    </w:rPr>
  </w:style>
  <w:style w:type="character" w:customStyle="1" w:styleId="BodyText3Char">
    <w:name w:val="Body Text 3 Char"/>
    <w:basedOn w:val="DefaultParagraphFont"/>
    <w:link w:val="BodyText3"/>
    <w:rsid w:val="0032539A"/>
    <w:rPr>
      <w:rFonts w:ascii="Bookman Old Style" w:hAnsi="Bookman Old Style"/>
      <w:sz w:val="24"/>
    </w:rPr>
  </w:style>
  <w:style w:type="character" w:customStyle="1" w:styleId="HeaderChar">
    <w:name w:val="Header Char"/>
    <w:basedOn w:val="DefaultParagraphFont"/>
    <w:link w:val="Header"/>
    <w:uiPriority w:val="99"/>
    <w:rsid w:val="006340D4"/>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rPr>
  </w:style>
  <w:style w:type="paragraph" w:styleId="Heading1">
    <w:name w:val="heading 1"/>
    <w:basedOn w:val="Normal"/>
    <w:next w:val="Normal"/>
    <w:link w:val="Heading1Char"/>
    <w:qFormat/>
    <w:pPr>
      <w:keepNext/>
      <w:jc w:val="center"/>
      <w:outlineLvl w:val="0"/>
    </w:pPr>
    <w:rPr>
      <w:rFonts w:ascii="Bookman Old Style" w:hAnsi="Bookman Old Style"/>
      <w:b/>
      <w:lang w:val="x-none" w:eastAsia="x-none"/>
    </w:rPr>
  </w:style>
  <w:style w:type="paragraph" w:styleId="Heading2">
    <w:name w:val="heading 2"/>
    <w:basedOn w:val="Normal"/>
    <w:next w:val="Normal"/>
    <w:qFormat/>
    <w:pPr>
      <w:keepNext/>
      <w:ind w:left="720"/>
      <w:outlineLvl w:val="1"/>
    </w:pPr>
    <w:rPr>
      <w:rFonts w:ascii="Bookman Old Style" w:hAnsi="Bookman Old Style"/>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man Old Style" w:hAnsi="Bookman Old Style"/>
      <w:b/>
    </w:rPr>
  </w:style>
  <w:style w:type="paragraph" w:styleId="BodyTextIndent">
    <w:name w:val="Body Text Indent"/>
    <w:basedOn w:val="Normal"/>
    <w:pPr>
      <w:ind w:left="720"/>
    </w:pPr>
    <w:rPr>
      <w:rFonts w:ascii="Bookman Old Style" w:hAnsi="Bookman Old Style"/>
    </w:rPr>
  </w:style>
  <w:style w:type="paragraph" w:styleId="BodyTextIndent2">
    <w:name w:val="Body Text Indent 2"/>
    <w:basedOn w:val="Normal"/>
    <w:pPr>
      <w:ind w:left="1440"/>
    </w:pPr>
    <w:rPr>
      <w:rFonts w:ascii="Bookman Old Style" w:hAnsi="Bookman Old Style"/>
      <w:i/>
    </w:rPr>
  </w:style>
  <w:style w:type="paragraph" w:styleId="BodyText">
    <w:name w:val="Body Text"/>
    <w:basedOn w:val="Normal"/>
    <w:rPr>
      <w:rFonts w:ascii="Bookman Old Style" w:hAnsi="Bookman Old Style"/>
      <w:i/>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Pr>
      <w:rFonts w:ascii="Bookman Old Style" w:hAnsi="Bookman Old Style"/>
      <w:b/>
    </w:rPr>
  </w:style>
  <w:style w:type="paragraph" w:styleId="BodyTextIndent3">
    <w:name w:val="Body Text Indent 3"/>
    <w:basedOn w:val="Normal"/>
    <w:pPr>
      <w:ind w:left="720"/>
    </w:pPr>
    <w:rPr>
      <w:rFonts w:ascii="Bookman Old Style" w:hAnsi="Bookman Old Style"/>
      <w:b/>
    </w:rPr>
  </w:style>
  <w:style w:type="paragraph" w:styleId="BodyText3">
    <w:name w:val="Body Text 3"/>
    <w:basedOn w:val="Normal"/>
    <w:link w:val="BodyText3Char"/>
    <w:pPr>
      <w:jc w:val="center"/>
    </w:pPr>
    <w:rPr>
      <w:rFonts w:ascii="Bookman Old Style" w:hAnsi="Bookman Old Style"/>
    </w:rPr>
  </w:style>
  <w:style w:type="character" w:styleId="Hyperlink">
    <w:name w:val="Hyperlink"/>
    <w:rPr>
      <w:color w:val="0000FF"/>
      <w:u w:val="single"/>
    </w:rPr>
  </w:style>
  <w:style w:type="character" w:customStyle="1" w:styleId="Heading1Char">
    <w:name w:val="Heading 1 Char"/>
    <w:link w:val="Heading1"/>
    <w:rsid w:val="009337F8"/>
    <w:rPr>
      <w:rFonts w:ascii="Bookman Old Style" w:hAnsi="Bookman Old Style"/>
      <w:b/>
      <w:sz w:val="24"/>
    </w:rPr>
  </w:style>
  <w:style w:type="table" w:styleId="TableGrid">
    <w:name w:val="Table Grid"/>
    <w:basedOn w:val="TableNormal"/>
    <w:rsid w:val="0033490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0C7A1C"/>
    <w:rPr>
      <w:rFonts w:ascii="Tahoma" w:hAnsi="Tahoma"/>
      <w:sz w:val="16"/>
      <w:szCs w:val="16"/>
      <w:lang w:val="x-none" w:eastAsia="x-none"/>
    </w:rPr>
  </w:style>
  <w:style w:type="character" w:customStyle="1" w:styleId="BalloonTextChar">
    <w:name w:val="Balloon Text Char"/>
    <w:link w:val="BalloonText"/>
    <w:rsid w:val="000C7A1C"/>
    <w:rPr>
      <w:rFonts w:ascii="Tahoma" w:hAnsi="Tahoma" w:cs="Tahoma"/>
      <w:sz w:val="16"/>
      <w:szCs w:val="16"/>
    </w:rPr>
  </w:style>
  <w:style w:type="paragraph" w:styleId="Revision">
    <w:name w:val="Revision"/>
    <w:hidden/>
    <w:uiPriority w:val="99"/>
    <w:semiHidden/>
    <w:rsid w:val="00F225B6"/>
    <w:rPr>
      <w:rFonts w:ascii="Garamond" w:hAnsi="Garamond"/>
      <w:sz w:val="24"/>
    </w:rPr>
  </w:style>
  <w:style w:type="paragraph" w:styleId="ListParagraph">
    <w:name w:val="List Paragraph"/>
    <w:uiPriority w:val="34"/>
    <w:qFormat/>
    <w:rsid w:val="00DB10D6"/>
    <w:pPr>
      <w:pBdr>
        <w:top w:val="nil"/>
        <w:left w:val="nil"/>
        <w:bottom w:val="nil"/>
        <w:right w:val="nil"/>
        <w:between w:val="nil"/>
        <w:bar w:val="nil"/>
      </w:pBdr>
      <w:ind w:left="720"/>
      <w:jc w:val="both"/>
    </w:pPr>
    <w:rPr>
      <w:rFonts w:eastAsia="Arial Unicode MS" w:hAnsi="Arial Unicode MS" w:cs="Arial Unicode MS"/>
      <w:color w:val="000000"/>
      <w:sz w:val="24"/>
      <w:szCs w:val="24"/>
      <w:u w:color="000000"/>
      <w:bdr w:val="nil"/>
    </w:rPr>
  </w:style>
  <w:style w:type="numbering" w:customStyle="1" w:styleId="List0">
    <w:name w:val="List 0"/>
    <w:basedOn w:val="NoList"/>
    <w:rsid w:val="00DB10D6"/>
    <w:pPr>
      <w:numPr>
        <w:numId w:val="21"/>
      </w:numPr>
    </w:pPr>
  </w:style>
  <w:style w:type="character" w:styleId="FollowedHyperlink">
    <w:name w:val="FollowedHyperlink"/>
    <w:rsid w:val="005A3295"/>
    <w:rPr>
      <w:color w:val="800080"/>
      <w:u w:val="single"/>
    </w:rPr>
  </w:style>
  <w:style w:type="character" w:styleId="CommentReference">
    <w:name w:val="annotation reference"/>
    <w:rsid w:val="008C11EE"/>
    <w:rPr>
      <w:sz w:val="16"/>
      <w:szCs w:val="16"/>
    </w:rPr>
  </w:style>
  <w:style w:type="paragraph" w:styleId="CommentText">
    <w:name w:val="annotation text"/>
    <w:basedOn w:val="Normal"/>
    <w:link w:val="CommentTextChar"/>
    <w:rsid w:val="008C11EE"/>
    <w:rPr>
      <w:sz w:val="20"/>
      <w:lang w:val="x-none" w:eastAsia="x-none"/>
    </w:rPr>
  </w:style>
  <w:style w:type="character" w:customStyle="1" w:styleId="CommentTextChar">
    <w:name w:val="Comment Text Char"/>
    <w:link w:val="CommentText"/>
    <w:rsid w:val="008C11EE"/>
    <w:rPr>
      <w:rFonts w:ascii="Garamond" w:hAnsi="Garamond"/>
    </w:rPr>
  </w:style>
  <w:style w:type="paragraph" w:styleId="CommentSubject">
    <w:name w:val="annotation subject"/>
    <w:basedOn w:val="CommentText"/>
    <w:next w:val="CommentText"/>
    <w:link w:val="CommentSubjectChar"/>
    <w:rsid w:val="008C11EE"/>
    <w:rPr>
      <w:b/>
      <w:bCs/>
    </w:rPr>
  </w:style>
  <w:style w:type="character" w:customStyle="1" w:styleId="CommentSubjectChar">
    <w:name w:val="Comment Subject Char"/>
    <w:link w:val="CommentSubject"/>
    <w:rsid w:val="008C11EE"/>
    <w:rPr>
      <w:rFonts w:ascii="Garamond" w:hAnsi="Garamond"/>
      <w:b/>
      <w:bCs/>
    </w:rPr>
  </w:style>
  <w:style w:type="paragraph" w:customStyle="1" w:styleId="Default">
    <w:name w:val="Default"/>
    <w:rsid w:val="0091358B"/>
    <w:pPr>
      <w:autoSpaceDE w:val="0"/>
      <w:autoSpaceDN w:val="0"/>
      <w:adjustRightInd w:val="0"/>
    </w:pPr>
    <w:rPr>
      <w:color w:val="000000"/>
      <w:sz w:val="24"/>
      <w:szCs w:val="24"/>
    </w:rPr>
  </w:style>
  <w:style w:type="character" w:customStyle="1" w:styleId="BodyText3Char">
    <w:name w:val="Body Text 3 Char"/>
    <w:basedOn w:val="DefaultParagraphFont"/>
    <w:link w:val="BodyText3"/>
    <w:rsid w:val="0032539A"/>
    <w:rPr>
      <w:rFonts w:ascii="Bookman Old Style" w:hAnsi="Bookman Old Style"/>
      <w:sz w:val="24"/>
    </w:rPr>
  </w:style>
  <w:style w:type="character" w:customStyle="1" w:styleId="HeaderChar">
    <w:name w:val="Header Char"/>
    <w:basedOn w:val="DefaultParagraphFont"/>
    <w:link w:val="Header"/>
    <w:uiPriority w:val="99"/>
    <w:rsid w:val="006340D4"/>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0510">
      <w:bodyDiv w:val="1"/>
      <w:marLeft w:val="0"/>
      <w:marRight w:val="0"/>
      <w:marTop w:val="0"/>
      <w:marBottom w:val="0"/>
      <w:divBdr>
        <w:top w:val="none" w:sz="0" w:space="0" w:color="auto"/>
        <w:left w:val="none" w:sz="0" w:space="0" w:color="auto"/>
        <w:bottom w:val="none" w:sz="0" w:space="0" w:color="auto"/>
        <w:right w:val="none" w:sz="0" w:space="0" w:color="auto"/>
      </w:divBdr>
    </w:div>
    <w:div w:id="44717658">
      <w:bodyDiv w:val="1"/>
      <w:marLeft w:val="0"/>
      <w:marRight w:val="0"/>
      <w:marTop w:val="0"/>
      <w:marBottom w:val="0"/>
      <w:divBdr>
        <w:top w:val="none" w:sz="0" w:space="0" w:color="auto"/>
        <w:left w:val="none" w:sz="0" w:space="0" w:color="auto"/>
        <w:bottom w:val="none" w:sz="0" w:space="0" w:color="auto"/>
        <w:right w:val="none" w:sz="0" w:space="0" w:color="auto"/>
      </w:divBdr>
    </w:div>
    <w:div w:id="407271460">
      <w:bodyDiv w:val="1"/>
      <w:marLeft w:val="0"/>
      <w:marRight w:val="0"/>
      <w:marTop w:val="0"/>
      <w:marBottom w:val="0"/>
      <w:divBdr>
        <w:top w:val="none" w:sz="0" w:space="0" w:color="auto"/>
        <w:left w:val="none" w:sz="0" w:space="0" w:color="auto"/>
        <w:bottom w:val="none" w:sz="0" w:space="0" w:color="auto"/>
        <w:right w:val="none" w:sz="0" w:space="0" w:color="auto"/>
      </w:divBdr>
    </w:div>
    <w:div w:id="414209482">
      <w:bodyDiv w:val="1"/>
      <w:marLeft w:val="0"/>
      <w:marRight w:val="0"/>
      <w:marTop w:val="0"/>
      <w:marBottom w:val="0"/>
      <w:divBdr>
        <w:top w:val="none" w:sz="0" w:space="0" w:color="auto"/>
        <w:left w:val="none" w:sz="0" w:space="0" w:color="auto"/>
        <w:bottom w:val="none" w:sz="0" w:space="0" w:color="auto"/>
        <w:right w:val="none" w:sz="0" w:space="0" w:color="auto"/>
      </w:divBdr>
    </w:div>
    <w:div w:id="475730171">
      <w:bodyDiv w:val="1"/>
      <w:marLeft w:val="0"/>
      <w:marRight w:val="0"/>
      <w:marTop w:val="0"/>
      <w:marBottom w:val="0"/>
      <w:divBdr>
        <w:top w:val="none" w:sz="0" w:space="0" w:color="auto"/>
        <w:left w:val="none" w:sz="0" w:space="0" w:color="auto"/>
        <w:bottom w:val="none" w:sz="0" w:space="0" w:color="auto"/>
        <w:right w:val="none" w:sz="0" w:space="0" w:color="auto"/>
      </w:divBdr>
      <w:divsChild>
        <w:div w:id="130639425">
          <w:marLeft w:val="0"/>
          <w:marRight w:val="0"/>
          <w:marTop w:val="0"/>
          <w:marBottom w:val="0"/>
          <w:divBdr>
            <w:top w:val="none" w:sz="0" w:space="0" w:color="auto"/>
            <w:left w:val="none" w:sz="0" w:space="0" w:color="auto"/>
            <w:bottom w:val="none" w:sz="0" w:space="0" w:color="auto"/>
            <w:right w:val="none" w:sz="0" w:space="0" w:color="auto"/>
          </w:divBdr>
        </w:div>
        <w:div w:id="559942437">
          <w:marLeft w:val="0"/>
          <w:marRight w:val="0"/>
          <w:marTop w:val="0"/>
          <w:marBottom w:val="0"/>
          <w:divBdr>
            <w:top w:val="none" w:sz="0" w:space="0" w:color="auto"/>
            <w:left w:val="none" w:sz="0" w:space="0" w:color="auto"/>
            <w:bottom w:val="none" w:sz="0" w:space="0" w:color="auto"/>
            <w:right w:val="none" w:sz="0" w:space="0" w:color="auto"/>
          </w:divBdr>
        </w:div>
        <w:div w:id="1367439476">
          <w:marLeft w:val="0"/>
          <w:marRight w:val="0"/>
          <w:marTop w:val="0"/>
          <w:marBottom w:val="0"/>
          <w:divBdr>
            <w:top w:val="none" w:sz="0" w:space="0" w:color="auto"/>
            <w:left w:val="none" w:sz="0" w:space="0" w:color="auto"/>
            <w:bottom w:val="none" w:sz="0" w:space="0" w:color="auto"/>
            <w:right w:val="none" w:sz="0" w:space="0" w:color="auto"/>
          </w:divBdr>
        </w:div>
        <w:div w:id="1558928585">
          <w:marLeft w:val="0"/>
          <w:marRight w:val="0"/>
          <w:marTop w:val="0"/>
          <w:marBottom w:val="0"/>
          <w:divBdr>
            <w:top w:val="none" w:sz="0" w:space="0" w:color="auto"/>
            <w:left w:val="none" w:sz="0" w:space="0" w:color="auto"/>
            <w:bottom w:val="none" w:sz="0" w:space="0" w:color="auto"/>
            <w:right w:val="none" w:sz="0" w:space="0" w:color="auto"/>
          </w:divBdr>
          <w:divsChild>
            <w:div w:id="1831210514">
              <w:marLeft w:val="0"/>
              <w:marRight w:val="0"/>
              <w:marTop w:val="0"/>
              <w:marBottom w:val="0"/>
              <w:divBdr>
                <w:top w:val="none" w:sz="0" w:space="0" w:color="auto"/>
                <w:left w:val="none" w:sz="0" w:space="0" w:color="auto"/>
                <w:bottom w:val="none" w:sz="0" w:space="0" w:color="auto"/>
                <w:right w:val="none" w:sz="0" w:space="0" w:color="auto"/>
              </w:divBdr>
              <w:divsChild>
                <w:div w:id="148986407">
                  <w:marLeft w:val="0"/>
                  <w:marRight w:val="0"/>
                  <w:marTop w:val="0"/>
                  <w:marBottom w:val="0"/>
                  <w:divBdr>
                    <w:top w:val="none" w:sz="0" w:space="0" w:color="auto"/>
                    <w:left w:val="none" w:sz="0" w:space="0" w:color="auto"/>
                    <w:bottom w:val="none" w:sz="0" w:space="0" w:color="auto"/>
                    <w:right w:val="none" w:sz="0" w:space="0" w:color="auto"/>
                  </w:divBdr>
                </w:div>
                <w:div w:id="189298626">
                  <w:marLeft w:val="0"/>
                  <w:marRight w:val="0"/>
                  <w:marTop w:val="0"/>
                  <w:marBottom w:val="0"/>
                  <w:divBdr>
                    <w:top w:val="none" w:sz="0" w:space="0" w:color="auto"/>
                    <w:left w:val="none" w:sz="0" w:space="0" w:color="auto"/>
                    <w:bottom w:val="none" w:sz="0" w:space="0" w:color="auto"/>
                    <w:right w:val="none" w:sz="0" w:space="0" w:color="auto"/>
                  </w:divBdr>
                </w:div>
                <w:div w:id="619606244">
                  <w:marLeft w:val="0"/>
                  <w:marRight w:val="0"/>
                  <w:marTop w:val="0"/>
                  <w:marBottom w:val="0"/>
                  <w:divBdr>
                    <w:top w:val="none" w:sz="0" w:space="0" w:color="auto"/>
                    <w:left w:val="none" w:sz="0" w:space="0" w:color="auto"/>
                    <w:bottom w:val="none" w:sz="0" w:space="0" w:color="auto"/>
                    <w:right w:val="none" w:sz="0" w:space="0" w:color="auto"/>
                  </w:divBdr>
                </w:div>
                <w:div w:id="671684296">
                  <w:marLeft w:val="0"/>
                  <w:marRight w:val="0"/>
                  <w:marTop w:val="0"/>
                  <w:marBottom w:val="0"/>
                  <w:divBdr>
                    <w:top w:val="none" w:sz="0" w:space="0" w:color="auto"/>
                    <w:left w:val="none" w:sz="0" w:space="0" w:color="auto"/>
                    <w:bottom w:val="none" w:sz="0" w:space="0" w:color="auto"/>
                    <w:right w:val="none" w:sz="0" w:space="0" w:color="auto"/>
                  </w:divBdr>
                </w:div>
                <w:div w:id="930700777">
                  <w:marLeft w:val="0"/>
                  <w:marRight w:val="0"/>
                  <w:marTop w:val="0"/>
                  <w:marBottom w:val="0"/>
                  <w:divBdr>
                    <w:top w:val="none" w:sz="0" w:space="0" w:color="auto"/>
                    <w:left w:val="none" w:sz="0" w:space="0" w:color="auto"/>
                    <w:bottom w:val="none" w:sz="0" w:space="0" w:color="auto"/>
                    <w:right w:val="none" w:sz="0" w:space="0" w:color="auto"/>
                  </w:divBdr>
                </w:div>
                <w:div w:id="1405646391">
                  <w:marLeft w:val="0"/>
                  <w:marRight w:val="0"/>
                  <w:marTop w:val="0"/>
                  <w:marBottom w:val="0"/>
                  <w:divBdr>
                    <w:top w:val="none" w:sz="0" w:space="0" w:color="auto"/>
                    <w:left w:val="none" w:sz="0" w:space="0" w:color="auto"/>
                    <w:bottom w:val="none" w:sz="0" w:space="0" w:color="auto"/>
                    <w:right w:val="none" w:sz="0" w:space="0" w:color="auto"/>
                  </w:divBdr>
                </w:div>
                <w:div w:id="1437827062">
                  <w:marLeft w:val="0"/>
                  <w:marRight w:val="0"/>
                  <w:marTop w:val="0"/>
                  <w:marBottom w:val="0"/>
                  <w:divBdr>
                    <w:top w:val="none" w:sz="0" w:space="0" w:color="auto"/>
                    <w:left w:val="none" w:sz="0" w:space="0" w:color="auto"/>
                    <w:bottom w:val="none" w:sz="0" w:space="0" w:color="auto"/>
                    <w:right w:val="none" w:sz="0" w:space="0" w:color="auto"/>
                  </w:divBdr>
                </w:div>
                <w:div w:id="1447433616">
                  <w:marLeft w:val="0"/>
                  <w:marRight w:val="0"/>
                  <w:marTop w:val="0"/>
                  <w:marBottom w:val="0"/>
                  <w:divBdr>
                    <w:top w:val="none" w:sz="0" w:space="0" w:color="auto"/>
                    <w:left w:val="none" w:sz="0" w:space="0" w:color="auto"/>
                    <w:bottom w:val="none" w:sz="0" w:space="0" w:color="auto"/>
                    <w:right w:val="none" w:sz="0" w:space="0" w:color="auto"/>
                  </w:divBdr>
                </w:div>
                <w:div w:id="191951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1129">
          <w:marLeft w:val="0"/>
          <w:marRight w:val="0"/>
          <w:marTop w:val="0"/>
          <w:marBottom w:val="0"/>
          <w:divBdr>
            <w:top w:val="none" w:sz="0" w:space="0" w:color="auto"/>
            <w:left w:val="none" w:sz="0" w:space="0" w:color="auto"/>
            <w:bottom w:val="none" w:sz="0" w:space="0" w:color="auto"/>
            <w:right w:val="none" w:sz="0" w:space="0" w:color="auto"/>
          </w:divBdr>
        </w:div>
        <w:div w:id="2071728826">
          <w:marLeft w:val="0"/>
          <w:marRight w:val="0"/>
          <w:marTop w:val="0"/>
          <w:marBottom w:val="0"/>
          <w:divBdr>
            <w:top w:val="none" w:sz="0" w:space="0" w:color="auto"/>
            <w:left w:val="none" w:sz="0" w:space="0" w:color="auto"/>
            <w:bottom w:val="none" w:sz="0" w:space="0" w:color="auto"/>
            <w:right w:val="none" w:sz="0" w:space="0" w:color="auto"/>
          </w:divBdr>
        </w:div>
      </w:divsChild>
    </w:div>
    <w:div w:id="491339535">
      <w:bodyDiv w:val="1"/>
      <w:marLeft w:val="0"/>
      <w:marRight w:val="0"/>
      <w:marTop w:val="0"/>
      <w:marBottom w:val="0"/>
      <w:divBdr>
        <w:top w:val="none" w:sz="0" w:space="0" w:color="auto"/>
        <w:left w:val="none" w:sz="0" w:space="0" w:color="auto"/>
        <w:bottom w:val="none" w:sz="0" w:space="0" w:color="auto"/>
        <w:right w:val="none" w:sz="0" w:space="0" w:color="auto"/>
      </w:divBdr>
    </w:div>
    <w:div w:id="535042763">
      <w:bodyDiv w:val="1"/>
      <w:marLeft w:val="0"/>
      <w:marRight w:val="0"/>
      <w:marTop w:val="0"/>
      <w:marBottom w:val="0"/>
      <w:divBdr>
        <w:top w:val="none" w:sz="0" w:space="0" w:color="auto"/>
        <w:left w:val="none" w:sz="0" w:space="0" w:color="auto"/>
        <w:bottom w:val="none" w:sz="0" w:space="0" w:color="auto"/>
        <w:right w:val="none" w:sz="0" w:space="0" w:color="auto"/>
      </w:divBdr>
    </w:div>
    <w:div w:id="612979049">
      <w:bodyDiv w:val="1"/>
      <w:marLeft w:val="0"/>
      <w:marRight w:val="0"/>
      <w:marTop w:val="0"/>
      <w:marBottom w:val="0"/>
      <w:divBdr>
        <w:top w:val="none" w:sz="0" w:space="0" w:color="auto"/>
        <w:left w:val="none" w:sz="0" w:space="0" w:color="auto"/>
        <w:bottom w:val="none" w:sz="0" w:space="0" w:color="auto"/>
        <w:right w:val="none" w:sz="0" w:space="0" w:color="auto"/>
      </w:divBdr>
    </w:div>
    <w:div w:id="622230727">
      <w:bodyDiv w:val="1"/>
      <w:marLeft w:val="0"/>
      <w:marRight w:val="0"/>
      <w:marTop w:val="0"/>
      <w:marBottom w:val="0"/>
      <w:divBdr>
        <w:top w:val="none" w:sz="0" w:space="0" w:color="auto"/>
        <w:left w:val="none" w:sz="0" w:space="0" w:color="auto"/>
        <w:bottom w:val="none" w:sz="0" w:space="0" w:color="auto"/>
        <w:right w:val="none" w:sz="0" w:space="0" w:color="auto"/>
      </w:divBdr>
    </w:div>
    <w:div w:id="747657527">
      <w:bodyDiv w:val="1"/>
      <w:marLeft w:val="0"/>
      <w:marRight w:val="0"/>
      <w:marTop w:val="0"/>
      <w:marBottom w:val="0"/>
      <w:divBdr>
        <w:top w:val="none" w:sz="0" w:space="0" w:color="auto"/>
        <w:left w:val="none" w:sz="0" w:space="0" w:color="auto"/>
        <w:bottom w:val="none" w:sz="0" w:space="0" w:color="auto"/>
        <w:right w:val="none" w:sz="0" w:space="0" w:color="auto"/>
      </w:divBdr>
    </w:div>
    <w:div w:id="751046939">
      <w:bodyDiv w:val="1"/>
      <w:marLeft w:val="0"/>
      <w:marRight w:val="0"/>
      <w:marTop w:val="0"/>
      <w:marBottom w:val="0"/>
      <w:divBdr>
        <w:top w:val="none" w:sz="0" w:space="0" w:color="auto"/>
        <w:left w:val="none" w:sz="0" w:space="0" w:color="auto"/>
        <w:bottom w:val="none" w:sz="0" w:space="0" w:color="auto"/>
        <w:right w:val="none" w:sz="0" w:space="0" w:color="auto"/>
      </w:divBdr>
      <w:divsChild>
        <w:div w:id="510333944">
          <w:marLeft w:val="0"/>
          <w:marRight w:val="0"/>
          <w:marTop w:val="30"/>
          <w:marBottom w:val="0"/>
          <w:divBdr>
            <w:top w:val="none" w:sz="0" w:space="0" w:color="auto"/>
            <w:left w:val="none" w:sz="0" w:space="0" w:color="auto"/>
            <w:bottom w:val="none" w:sz="0" w:space="0" w:color="auto"/>
            <w:right w:val="none" w:sz="0" w:space="0" w:color="auto"/>
          </w:divBdr>
          <w:divsChild>
            <w:div w:id="33692873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53356949">
      <w:bodyDiv w:val="1"/>
      <w:marLeft w:val="0"/>
      <w:marRight w:val="0"/>
      <w:marTop w:val="0"/>
      <w:marBottom w:val="0"/>
      <w:divBdr>
        <w:top w:val="none" w:sz="0" w:space="0" w:color="auto"/>
        <w:left w:val="none" w:sz="0" w:space="0" w:color="auto"/>
        <w:bottom w:val="none" w:sz="0" w:space="0" w:color="auto"/>
        <w:right w:val="none" w:sz="0" w:space="0" w:color="auto"/>
      </w:divBdr>
    </w:div>
    <w:div w:id="762729609">
      <w:bodyDiv w:val="1"/>
      <w:marLeft w:val="0"/>
      <w:marRight w:val="0"/>
      <w:marTop w:val="0"/>
      <w:marBottom w:val="0"/>
      <w:divBdr>
        <w:top w:val="none" w:sz="0" w:space="0" w:color="auto"/>
        <w:left w:val="none" w:sz="0" w:space="0" w:color="auto"/>
        <w:bottom w:val="none" w:sz="0" w:space="0" w:color="auto"/>
        <w:right w:val="none" w:sz="0" w:space="0" w:color="auto"/>
      </w:divBdr>
    </w:div>
    <w:div w:id="764573678">
      <w:bodyDiv w:val="1"/>
      <w:marLeft w:val="0"/>
      <w:marRight w:val="0"/>
      <w:marTop w:val="0"/>
      <w:marBottom w:val="0"/>
      <w:divBdr>
        <w:top w:val="none" w:sz="0" w:space="0" w:color="auto"/>
        <w:left w:val="none" w:sz="0" w:space="0" w:color="auto"/>
        <w:bottom w:val="none" w:sz="0" w:space="0" w:color="auto"/>
        <w:right w:val="none" w:sz="0" w:space="0" w:color="auto"/>
      </w:divBdr>
    </w:div>
    <w:div w:id="808937701">
      <w:bodyDiv w:val="1"/>
      <w:marLeft w:val="0"/>
      <w:marRight w:val="0"/>
      <w:marTop w:val="0"/>
      <w:marBottom w:val="0"/>
      <w:divBdr>
        <w:top w:val="none" w:sz="0" w:space="0" w:color="auto"/>
        <w:left w:val="none" w:sz="0" w:space="0" w:color="auto"/>
        <w:bottom w:val="none" w:sz="0" w:space="0" w:color="auto"/>
        <w:right w:val="none" w:sz="0" w:space="0" w:color="auto"/>
      </w:divBdr>
    </w:div>
    <w:div w:id="869731307">
      <w:bodyDiv w:val="1"/>
      <w:marLeft w:val="0"/>
      <w:marRight w:val="0"/>
      <w:marTop w:val="0"/>
      <w:marBottom w:val="0"/>
      <w:divBdr>
        <w:top w:val="none" w:sz="0" w:space="0" w:color="auto"/>
        <w:left w:val="none" w:sz="0" w:space="0" w:color="auto"/>
        <w:bottom w:val="none" w:sz="0" w:space="0" w:color="auto"/>
        <w:right w:val="none" w:sz="0" w:space="0" w:color="auto"/>
      </w:divBdr>
    </w:div>
    <w:div w:id="876282697">
      <w:bodyDiv w:val="1"/>
      <w:marLeft w:val="0"/>
      <w:marRight w:val="0"/>
      <w:marTop w:val="0"/>
      <w:marBottom w:val="0"/>
      <w:divBdr>
        <w:top w:val="none" w:sz="0" w:space="0" w:color="auto"/>
        <w:left w:val="none" w:sz="0" w:space="0" w:color="auto"/>
        <w:bottom w:val="none" w:sz="0" w:space="0" w:color="auto"/>
        <w:right w:val="none" w:sz="0" w:space="0" w:color="auto"/>
      </w:divBdr>
    </w:div>
    <w:div w:id="880631347">
      <w:bodyDiv w:val="1"/>
      <w:marLeft w:val="0"/>
      <w:marRight w:val="0"/>
      <w:marTop w:val="0"/>
      <w:marBottom w:val="0"/>
      <w:divBdr>
        <w:top w:val="none" w:sz="0" w:space="0" w:color="auto"/>
        <w:left w:val="none" w:sz="0" w:space="0" w:color="auto"/>
        <w:bottom w:val="none" w:sz="0" w:space="0" w:color="auto"/>
        <w:right w:val="none" w:sz="0" w:space="0" w:color="auto"/>
      </w:divBdr>
    </w:div>
    <w:div w:id="900018625">
      <w:bodyDiv w:val="1"/>
      <w:marLeft w:val="0"/>
      <w:marRight w:val="0"/>
      <w:marTop w:val="0"/>
      <w:marBottom w:val="0"/>
      <w:divBdr>
        <w:top w:val="none" w:sz="0" w:space="0" w:color="auto"/>
        <w:left w:val="none" w:sz="0" w:space="0" w:color="auto"/>
        <w:bottom w:val="none" w:sz="0" w:space="0" w:color="auto"/>
        <w:right w:val="none" w:sz="0" w:space="0" w:color="auto"/>
      </w:divBdr>
    </w:div>
    <w:div w:id="926116851">
      <w:bodyDiv w:val="1"/>
      <w:marLeft w:val="0"/>
      <w:marRight w:val="0"/>
      <w:marTop w:val="0"/>
      <w:marBottom w:val="0"/>
      <w:divBdr>
        <w:top w:val="none" w:sz="0" w:space="0" w:color="auto"/>
        <w:left w:val="none" w:sz="0" w:space="0" w:color="auto"/>
        <w:bottom w:val="none" w:sz="0" w:space="0" w:color="auto"/>
        <w:right w:val="none" w:sz="0" w:space="0" w:color="auto"/>
      </w:divBdr>
    </w:div>
    <w:div w:id="980185593">
      <w:bodyDiv w:val="1"/>
      <w:marLeft w:val="0"/>
      <w:marRight w:val="0"/>
      <w:marTop w:val="0"/>
      <w:marBottom w:val="0"/>
      <w:divBdr>
        <w:top w:val="none" w:sz="0" w:space="0" w:color="auto"/>
        <w:left w:val="none" w:sz="0" w:space="0" w:color="auto"/>
        <w:bottom w:val="none" w:sz="0" w:space="0" w:color="auto"/>
        <w:right w:val="none" w:sz="0" w:space="0" w:color="auto"/>
      </w:divBdr>
    </w:div>
    <w:div w:id="999115727">
      <w:bodyDiv w:val="1"/>
      <w:marLeft w:val="0"/>
      <w:marRight w:val="0"/>
      <w:marTop w:val="0"/>
      <w:marBottom w:val="0"/>
      <w:divBdr>
        <w:top w:val="none" w:sz="0" w:space="0" w:color="auto"/>
        <w:left w:val="none" w:sz="0" w:space="0" w:color="auto"/>
        <w:bottom w:val="none" w:sz="0" w:space="0" w:color="auto"/>
        <w:right w:val="none" w:sz="0" w:space="0" w:color="auto"/>
      </w:divBdr>
    </w:div>
    <w:div w:id="1069881055">
      <w:bodyDiv w:val="1"/>
      <w:marLeft w:val="0"/>
      <w:marRight w:val="0"/>
      <w:marTop w:val="0"/>
      <w:marBottom w:val="0"/>
      <w:divBdr>
        <w:top w:val="none" w:sz="0" w:space="0" w:color="auto"/>
        <w:left w:val="none" w:sz="0" w:space="0" w:color="auto"/>
        <w:bottom w:val="none" w:sz="0" w:space="0" w:color="auto"/>
        <w:right w:val="none" w:sz="0" w:space="0" w:color="auto"/>
      </w:divBdr>
    </w:div>
    <w:div w:id="1115638168">
      <w:bodyDiv w:val="1"/>
      <w:marLeft w:val="0"/>
      <w:marRight w:val="0"/>
      <w:marTop w:val="0"/>
      <w:marBottom w:val="0"/>
      <w:divBdr>
        <w:top w:val="none" w:sz="0" w:space="0" w:color="auto"/>
        <w:left w:val="none" w:sz="0" w:space="0" w:color="auto"/>
        <w:bottom w:val="none" w:sz="0" w:space="0" w:color="auto"/>
        <w:right w:val="none" w:sz="0" w:space="0" w:color="auto"/>
      </w:divBdr>
    </w:div>
    <w:div w:id="1132284581">
      <w:bodyDiv w:val="1"/>
      <w:marLeft w:val="0"/>
      <w:marRight w:val="0"/>
      <w:marTop w:val="0"/>
      <w:marBottom w:val="0"/>
      <w:divBdr>
        <w:top w:val="none" w:sz="0" w:space="0" w:color="auto"/>
        <w:left w:val="none" w:sz="0" w:space="0" w:color="auto"/>
        <w:bottom w:val="none" w:sz="0" w:space="0" w:color="auto"/>
        <w:right w:val="none" w:sz="0" w:space="0" w:color="auto"/>
      </w:divBdr>
    </w:div>
    <w:div w:id="1142117612">
      <w:bodyDiv w:val="1"/>
      <w:marLeft w:val="0"/>
      <w:marRight w:val="0"/>
      <w:marTop w:val="0"/>
      <w:marBottom w:val="0"/>
      <w:divBdr>
        <w:top w:val="none" w:sz="0" w:space="0" w:color="auto"/>
        <w:left w:val="none" w:sz="0" w:space="0" w:color="auto"/>
        <w:bottom w:val="none" w:sz="0" w:space="0" w:color="auto"/>
        <w:right w:val="none" w:sz="0" w:space="0" w:color="auto"/>
      </w:divBdr>
    </w:div>
    <w:div w:id="1189217281">
      <w:bodyDiv w:val="1"/>
      <w:marLeft w:val="0"/>
      <w:marRight w:val="0"/>
      <w:marTop w:val="0"/>
      <w:marBottom w:val="0"/>
      <w:divBdr>
        <w:top w:val="none" w:sz="0" w:space="0" w:color="auto"/>
        <w:left w:val="none" w:sz="0" w:space="0" w:color="auto"/>
        <w:bottom w:val="none" w:sz="0" w:space="0" w:color="auto"/>
        <w:right w:val="none" w:sz="0" w:space="0" w:color="auto"/>
      </w:divBdr>
    </w:div>
    <w:div w:id="1215235534">
      <w:bodyDiv w:val="1"/>
      <w:marLeft w:val="0"/>
      <w:marRight w:val="0"/>
      <w:marTop w:val="0"/>
      <w:marBottom w:val="0"/>
      <w:divBdr>
        <w:top w:val="none" w:sz="0" w:space="0" w:color="auto"/>
        <w:left w:val="none" w:sz="0" w:space="0" w:color="auto"/>
        <w:bottom w:val="none" w:sz="0" w:space="0" w:color="auto"/>
        <w:right w:val="none" w:sz="0" w:space="0" w:color="auto"/>
      </w:divBdr>
    </w:div>
    <w:div w:id="1270817218">
      <w:bodyDiv w:val="1"/>
      <w:marLeft w:val="0"/>
      <w:marRight w:val="0"/>
      <w:marTop w:val="0"/>
      <w:marBottom w:val="0"/>
      <w:divBdr>
        <w:top w:val="none" w:sz="0" w:space="0" w:color="auto"/>
        <w:left w:val="none" w:sz="0" w:space="0" w:color="auto"/>
        <w:bottom w:val="none" w:sz="0" w:space="0" w:color="auto"/>
        <w:right w:val="none" w:sz="0" w:space="0" w:color="auto"/>
      </w:divBdr>
    </w:div>
    <w:div w:id="1305308451">
      <w:bodyDiv w:val="1"/>
      <w:marLeft w:val="0"/>
      <w:marRight w:val="0"/>
      <w:marTop w:val="0"/>
      <w:marBottom w:val="0"/>
      <w:divBdr>
        <w:top w:val="none" w:sz="0" w:space="0" w:color="auto"/>
        <w:left w:val="none" w:sz="0" w:space="0" w:color="auto"/>
        <w:bottom w:val="none" w:sz="0" w:space="0" w:color="auto"/>
        <w:right w:val="none" w:sz="0" w:space="0" w:color="auto"/>
      </w:divBdr>
    </w:div>
    <w:div w:id="1324115941">
      <w:bodyDiv w:val="1"/>
      <w:marLeft w:val="0"/>
      <w:marRight w:val="0"/>
      <w:marTop w:val="0"/>
      <w:marBottom w:val="0"/>
      <w:divBdr>
        <w:top w:val="none" w:sz="0" w:space="0" w:color="auto"/>
        <w:left w:val="none" w:sz="0" w:space="0" w:color="auto"/>
        <w:bottom w:val="none" w:sz="0" w:space="0" w:color="auto"/>
        <w:right w:val="none" w:sz="0" w:space="0" w:color="auto"/>
      </w:divBdr>
    </w:div>
    <w:div w:id="1342050245">
      <w:bodyDiv w:val="1"/>
      <w:marLeft w:val="0"/>
      <w:marRight w:val="0"/>
      <w:marTop w:val="0"/>
      <w:marBottom w:val="0"/>
      <w:divBdr>
        <w:top w:val="none" w:sz="0" w:space="0" w:color="auto"/>
        <w:left w:val="none" w:sz="0" w:space="0" w:color="auto"/>
        <w:bottom w:val="none" w:sz="0" w:space="0" w:color="auto"/>
        <w:right w:val="none" w:sz="0" w:space="0" w:color="auto"/>
      </w:divBdr>
      <w:divsChild>
        <w:div w:id="361059799">
          <w:marLeft w:val="0"/>
          <w:marRight w:val="0"/>
          <w:marTop w:val="0"/>
          <w:marBottom w:val="0"/>
          <w:divBdr>
            <w:top w:val="none" w:sz="0" w:space="0" w:color="auto"/>
            <w:left w:val="none" w:sz="0" w:space="0" w:color="auto"/>
            <w:bottom w:val="none" w:sz="0" w:space="0" w:color="auto"/>
            <w:right w:val="none" w:sz="0" w:space="0" w:color="auto"/>
          </w:divBdr>
        </w:div>
        <w:div w:id="492181642">
          <w:marLeft w:val="0"/>
          <w:marRight w:val="0"/>
          <w:marTop w:val="0"/>
          <w:marBottom w:val="0"/>
          <w:divBdr>
            <w:top w:val="none" w:sz="0" w:space="0" w:color="auto"/>
            <w:left w:val="none" w:sz="0" w:space="0" w:color="auto"/>
            <w:bottom w:val="none" w:sz="0" w:space="0" w:color="auto"/>
            <w:right w:val="none" w:sz="0" w:space="0" w:color="auto"/>
          </w:divBdr>
        </w:div>
        <w:div w:id="845557337">
          <w:marLeft w:val="0"/>
          <w:marRight w:val="0"/>
          <w:marTop w:val="0"/>
          <w:marBottom w:val="0"/>
          <w:divBdr>
            <w:top w:val="none" w:sz="0" w:space="0" w:color="auto"/>
            <w:left w:val="none" w:sz="0" w:space="0" w:color="auto"/>
            <w:bottom w:val="none" w:sz="0" w:space="0" w:color="auto"/>
            <w:right w:val="none" w:sz="0" w:space="0" w:color="auto"/>
          </w:divBdr>
        </w:div>
        <w:div w:id="987901930">
          <w:marLeft w:val="0"/>
          <w:marRight w:val="0"/>
          <w:marTop w:val="0"/>
          <w:marBottom w:val="0"/>
          <w:divBdr>
            <w:top w:val="none" w:sz="0" w:space="0" w:color="auto"/>
            <w:left w:val="none" w:sz="0" w:space="0" w:color="auto"/>
            <w:bottom w:val="none" w:sz="0" w:space="0" w:color="auto"/>
            <w:right w:val="none" w:sz="0" w:space="0" w:color="auto"/>
          </w:divBdr>
        </w:div>
        <w:div w:id="1827436571">
          <w:marLeft w:val="0"/>
          <w:marRight w:val="0"/>
          <w:marTop w:val="0"/>
          <w:marBottom w:val="0"/>
          <w:divBdr>
            <w:top w:val="none" w:sz="0" w:space="0" w:color="auto"/>
            <w:left w:val="none" w:sz="0" w:space="0" w:color="auto"/>
            <w:bottom w:val="none" w:sz="0" w:space="0" w:color="auto"/>
            <w:right w:val="none" w:sz="0" w:space="0" w:color="auto"/>
          </w:divBdr>
        </w:div>
      </w:divsChild>
    </w:div>
    <w:div w:id="1345520291">
      <w:bodyDiv w:val="1"/>
      <w:marLeft w:val="0"/>
      <w:marRight w:val="0"/>
      <w:marTop w:val="0"/>
      <w:marBottom w:val="0"/>
      <w:divBdr>
        <w:top w:val="none" w:sz="0" w:space="0" w:color="auto"/>
        <w:left w:val="none" w:sz="0" w:space="0" w:color="auto"/>
        <w:bottom w:val="none" w:sz="0" w:space="0" w:color="auto"/>
        <w:right w:val="none" w:sz="0" w:space="0" w:color="auto"/>
      </w:divBdr>
    </w:div>
    <w:div w:id="1382900635">
      <w:bodyDiv w:val="1"/>
      <w:marLeft w:val="0"/>
      <w:marRight w:val="0"/>
      <w:marTop w:val="0"/>
      <w:marBottom w:val="0"/>
      <w:divBdr>
        <w:top w:val="none" w:sz="0" w:space="0" w:color="auto"/>
        <w:left w:val="none" w:sz="0" w:space="0" w:color="auto"/>
        <w:bottom w:val="none" w:sz="0" w:space="0" w:color="auto"/>
        <w:right w:val="none" w:sz="0" w:space="0" w:color="auto"/>
      </w:divBdr>
    </w:div>
    <w:div w:id="1384064819">
      <w:bodyDiv w:val="1"/>
      <w:marLeft w:val="0"/>
      <w:marRight w:val="0"/>
      <w:marTop w:val="0"/>
      <w:marBottom w:val="0"/>
      <w:divBdr>
        <w:top w:val="none" w:sz="0" w:space="0" w:color="auto"/>
        <w:left w:val="none" w:sz="0" w:space="0" w:color="auto"/>
        <w:bottom w:val="none" w:sz="0" w:space="0" w:color="auto"/>
        <w:right w:val="none" w:sz="0" w:space="0" w:color="auto"/>
      </w:divBdr>
    </w:div>
    <w:div w:id="1407611793">
      <w:bodyDiv w:val="1"/>
      <w:marLeft w:val="0"/>
      <w:marRight w:val="0"/>
      <w:marTop w:val="0"/>
      <w:marBottom w:val="0"/>
      <w:divBdr>
        <w:top w:val="none" w:sz="0" w:space="0" w:color="auto"/>
        <w:left w:val="none" w:sz="0" w:space="0" w:color="auto"/>
        <w:bottom w:val="none" w:sz="0" w:space="0" w:color="auto"/>
        <w:right w:val="none" w:sz="0" w:space="0" w:color="auto"/>
      </w:divBdr>
    </w:div>
    <w:div w:id="1531455927">
      <w:bodyDiv w:val="1"/>
      <w:marLeft w:val="0"/>
      <w:marRight w:val="0"/>
      <w:marTop w:val="0"/>
      <w:marBottom w:val="0"/>
      <w:divBdr>
        <w:top w:val="none" w:sz="0" w:space="0" w:color="auto"/>
        <w:left w:val="none" w:sz="0" w:space="0" w:color="auto"/>
        <w:bottom w:val="none" w:sz="0" w:space="0" w:color="auto"/>
        <w:right w:val="none" w:sz="0" w:space="0" w:color="auto"/>
      </w:divBdr>
    </w:div>
    <w:div w:id="1600990609">
      <w:bodyDiv w:val="1"/>
      <w:marLeft w:val="0"/>
      <w:marRight w:val="0"/>
      <w:marTop w:val="0"/>
      <w:marBottom w:val="0"/>
      <w:divBdr>
        <w:top w:val="none" w:sz="0" w:space="0" w:color="auto"/>
        <w:left w:val="none" w:sz="0" w:space="0" w:color="auto"/>
        <w:bottom w:val="none" w:sz="0" w:space="0" w:color="auto"/>
        <w:right w:val="none" w:sz="0" w:space="0" w:color="auto"/>
      </w:divBdr>
    </w:div>
    <w:div w:id="1607888481">
      <w:bodyDiv w:val="1"/>
      <w:marLeft w:val="0"/>
      <w:marRight w:val="0"/>
      <w:marTop w:val="0"/>
      <w:marBottom w:val="0"/>
      <w:divBdr>
        <w:top w:val="none" w:sz="0" w:space="0" w:color="auto"/>
        <w:left w:val="none" w:sz="0" w:space="0" w:color="auto"/>
        <w:bottom w:val="none" w:sz="0" w:space="0" w:color="auto"/>
        <w:right w:val="none" w:sz="0" w:space="0" w:color="auto"/>
      </w:divBdr>
    </w:div>
    <w:div w:id="1616255192">
      <w:bodyDiv w:val="1"/>
      <w:marLeft w:val="0"/>
      <w:marRight w:val="0"/>
      <w:marTop w:val="0"/>
      <w:marBottom w:val="0"/>
      <w:divBdr>
        <w:top w:val="none" w:sz="0" w:space="0" w:color="auto"/>
        <w:left w:val="none" w:sz="0" w:space="0" w:color="auto"/>
        <w:bottom w:val="none" w:sz="0" w:space="0" w:color="auto"/>
        <w:right w:val="none" w:sz="0" w:space="0" w:color="auto"/>
      </w:divBdr>
    </w:div>
    <w:div w:id="1641156287">
      <w:bodyDiv w:val="1"/>
      <w:marLeft w:val="0"/>
      <w:marRight w:val="0"/>
      <w:marTop w:val="0"/>
      <w:marBottom w:val="0"/>
      <w:divBdr>
        <w:top w:val="none" w:sz="0" w:space="0" w:color="auto"/>
        <w:left w:val="none" w:sz="0" w:space="0" w:color="auto"/>
        <w:bottom w:val="none" w:sz="0" w:space="0" w:color="auto"/>
        <w:right w:val="none" w:sz="0" w:space="0" w:color="auto"/>
      </w:divBdr>
    </w:div>
    <w:div w:id="1644307721">
      <w:bodyDiv w:val="1"/>
      <w:marLeft w:val="0"/>
      <w:marRight w:val="0"/>
      <w:marTop w:val="0"/>
      <w:marBottom w:val="0"/>
      <w:divBdr>
        <w:top w:val="none" w:sz="0" w:space="0" w:color="auto"/>
        <w:left w:val="none" w:sz="0" w:space="0" w:color="auto"/>
        <w:bottom w:val="none" w:sz="0" w:space="0" w:color="auto"/>
        <w:right w:val="none" w:sz="0" w:space="0" w:color="auto"/>
      </w:divBdr>
    </w:div>
    <w:div w:id="1692603219">
      <w:bodyDiv w:val="1"/>
      <w:marLeft w:val="0"/>
      <w:marRight w:val="0"/>
      <w:marTop w:val="0"/>
      <w:marBottom w:val="0"/>
      <w:divBdr>
        <w:top w:val="none" w:sz="0" w:space="0" w:color="auto"/>
        <w:left w:val="none" w:sz="0" w:space="0" w:color="auto"/>
        <w:bottom w:val="none" w:sz="0" w:space="0" w:color="auto"/>
        <w:right w:val="none" w:sz="0" w:space="0" w:color="auto"/>
      </w:divBdr>
    </w:div>
    <w:div w:id="1694187335">
      <w:bodyDiv w:val="1"/>
      <w:marLeft w:val="0"/>
      <w:marRight w:val="0"/>
      <w:marTop w:val="0"/>
      <w:marBottom w:val="0"/>
      <w:divBdr>
        <w:top w:val="none" w:sz="0" w:space="0" w:color="auto"/>
        <w:left w:val="none" w:sz="0" w:space="0" w:color="auto"/>
        <w:bottom w:val="none" w:sz="0" w:space="0" w:color="auto"/>
        <w:right w:val="none" w:sz="0" w:space="0" w:color="auto"/>
      </w:divBdr>
      <w:divsChild>
        <w:div w:id="1223056145">
          <w:marLeft w:val="0"/>
          <w:marRight w:val="0"/>
          <w:marTop w:val="0"/>
          <w:marBottom w:val="0"/>
          <w:divBdr>
            <w:top w:val="none" w:sz="0" w:space="0" w:color="auto"/>
            <w:left w:val="none" w:sz="0" w:space="0" w:color="auto"/>
            <w:bottom w:val="none" w:sz="0" w:space="0" w:color="auto"/>
            <w:right w:val="none" w:sz="0" w:space="0" w:color="auto"/>
          </w:divBdr>
        </w:div>
        <w:div w:id="1139689143">
          <w:marLeft w:val="0"/>
          <w:marRight w:val="0"/>
          <w:marTop w:val="0"/>
          <w:marBottom w:val="0"/>
          <w:divBdr>
            <w:top w:val="none" w:sz="0" w:space="0" w:color="auto"/>
            <w:left w:val="none" w:sz="0" w:space="0" w:color="auto"/>
            <w:bottom w:val="none" w:sz="0" w:space="0" w:color="auto"/>
            <w:right w:val="none" w:sz="0" w:space="0" w:color="auto"/>
          </w:divBdr>
        </w:div>
        <w:div w:id="2082827633">
          <w:marLeft w:val="0"/>
          <w:marRight w:val="0"/>
          <w:marTop w:val="0"/>
          <w:marBottom w:val="0"/>
          <w:divBdr>
            <w:top w:val="none" w:sz="0" w:space="0" w:color="auto"/>
            <w:left w:val="none" w:sz="0" w:space="0" w:color="auto"/>
            <w:bottom w:val="none" w:sz="0" w:space="0" w:color="auto"/>
            <w:right w:val="none" w:sz="0" w:space="0" w:color="auto"/>
          </w:divBdr>
        </w:div>
        <w:div w:id="1136291670">
          <w:marLeft w:val="0"/>
          <w:marRight w:val="0"/>
          <w:marTop w:val="0"/>
          <w:marBottom w:val="0"/>
          <w:divBdr>
            <w:top w:val="none" w:sz="0" w:space="0" w:color="auto"/>
            <w:left w:val="none" w:sz="0" w:space="0" w:color="auto"/>
            <w:bottom w:val="none" w:sz="0" w:space="0" w:color="auto"/>
            <w:right w:val="none" w:sz="0" w:space="0" w:color="auto"/>
          </w:divBdr>
        </w:div>
      </w:divsChild>
    </w:div>
    <w:div w:id="1732918412">
      <w:bodyDiv w:val="1"/>
      <w:marLeft w:val="0"/>
      <w:marRight w:val="0"/>
      <w:marTop w:val="0"/>
      <w:marBottom w:val="0"/>
      <w:divBdr>
        <w:top w:val="none" w:sz="0" w:space="0" w:color="auto"/>
        <w:left w:val="none" w:sz="0" w:space="0" w:color="auto"/>
        <w:bottom w:val="none" w:sz="0" w:space="0" w:color="auto"/>
        <w:right w:val="none" w:sz="0" w:space="0" w:color="auto"/>
      </w:divBdr>
      <w:divsChild>
        <w:div w:id="1567180287">
          <w:marLeft w:val="0"/>
          <w:marRight w:val="0"/>
          <w:marTop w:val="0"/>
          <w:marBottom w:val="0"/>
          <w:divBdr>
            <w:top w:val="none" w:sz="0" w:space="0" w:color="auto"/>
            <w:left w:val="none" w:sz="0" w:space="0" w:color="auto"/>
            <w:bottom w:val="none" w:sz="0" w:space="0" w:color="auto"/>
            <w:right w:val="none" w:sz="0" w:space="0" w:color="auto"/>
          </w:divBdr>
        </w:div>
      </w:divsChild>
    </w:div>
    <w:div w:id="1769110497">
      <w:bodyDiv w:val="1"/>
      <w:marLeft w:val="0"/>
      <w:marRight w:val="0"/>
      <w:marTop w:val="0"/>
      <w:marBottom w:val="0"/>
      <w:divBdr>
        <w:top w:val="none" w:sz="0" w:space="0" w:color="auto"/>
        <w:left w:val="none" w:sz="0" w:space="0" w:color="auto"/>
        <w:bottom w:val="none" w:sz="0" w:space="0" w:color="auto"/>
        <w:right w:val="none" w:sz="0" w:space="0" w:color="auto"/>
      </w:divBdr>
    </w:div>
    <w:div w:id="1813672588">
      <w:bodyDiv w:val="1"/>
      <w:marLeft w:val="0"/>
      <w:marRight w:val="0"/>
      <w:marTop w:val="0"/>
      <w:marBottom w:val="0"/>
      <w:divBdr>
        <w:top w:val="none" w:sz="0" w:space="0" w:color="auto"/>
        <w:left w:val="none" w:sz="0" w:space="0" w:color="auto"/>
        <w:bottom w:val="none" w:sz="0" w:space="0" w:color="auto"/>
        <w:right w:val="none" w:sz="0" w:space="0" w:color="auto"/>
      </w:divBdr>
    </w:div>
    <w:div w:id="1834224371">
      <w:bodyDiv w:val="1"/>
      <w:marLeft w:val="0"/>
      <w:marRight w:val="0"/>
      <w:marTop w:val="0"/>
      <w:marBottom w:val="0"/>
      <w:divBdr>
        <w:top w:val="none" w:sz="0" w:space="0" w:color="auto"/>
        <w:left w:val="none" w:sz="0" w:space="0" w:color="auto"/>
        <w:bottom w:val="none" w:sz="0" w:space="0" w:color="auto"/>
        <w:right w:val="none" w:sz="0" w:space="0" w:color="auto"/>
      </w:divBdr>
    </w:div>
    <w:div w:id="1924800610">
      <w:bodyDiv w:val="1"/>
      <w:marLeft w:val="0"/>
      <w:marRight w:val="0"/>
      <w:marTop w:val="0"/>
      <w:marBottom w:val="0"/>
      <w:divBdr>
        <w:top w:val="none" w:sz="0" w:space="0" w:color="auto"/>
        <w:left w:val="none" w:sz="0" w:space="0" w:color="auto"/>
        <w:bottom w:val="none" w:sz="0" w:space="0" w:color="auto"/>
        <w:right w:val="none" w:sz="0" w:space="0" w:color="auto"/>
      </w:divBdr>
    </w:div>
    <w:div w:id="1949310187">
      <w:bodyDiv w:val="1"/>
      <w:marLeft w:val="0"/>
      <w:marRight w:val="0"/>
      <w:marTop w:val="0"/>
      <w:marBottom w:val="0"/>
      <w:divBdr>
        <w:top w:val="none" w:sz="0" w:space="0" w:color="auto"/>
        <w:left w:val="none" w:sz="0" w:space="0" w:color="auto"/>
        <w:bottom w:val="none" w:sz="0" w:space="0" w:color="auto"/>
        <w:right w:val="none" w:sz="0" w:space="0" w:color="auto"/>
      </w:divBdr>
    </w:div>
    <w:div w:id="210837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6D762-755A-4988-94C1-BBBDAA616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11</Pages>
  <Words>2803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CITY OF PLACERVILLE</vt:lpstr>
    </vt:vector>
  </TitlesOfParts>
  <Company>Microsoft</Company>
  <LinksUpToDate>false</LinksUpToDate>
  <CharactersWithSpaces>19259</CharactersWithSpaces>
  <SharedDoc>false</SharedDoc>
  <HLinks>
    <vt:vector size="6" baseType="variant">
      <vt:variant>
        <vt:i4>5242882</vt:i4>
      </vt:variant>
      <vt:variant>
        <vt:i4>0</vt:i4>
      </vt:variant>
      <vt:variant>
        <vt:i4>0</vt:i4>
      </vt:variant>
      <vt:variant>
        <vt:i4>5</vt:i4>
      </vt:variant>
      <vt:variant>
        <vt:lpwstr>http://www.cityofplacerville.org/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PLACERVILLE</dc:title>
  <dc:creator>CITY OF PLACERVILLE</dc:creator>
  <cp:lastModifiedBy>Regina O'Connell</cp:lastModifiedBy>
  <cp:revision>35</cp:revision>
  <cp:lastPrinted>2018-01-04T19:33:00Z</cp:lastPrinted>
  <dcterms:created xsi:type="dcterms:W3CDTF">2018-02-20T23:38:00Z</dcterms:created>
  <dcterms:modified xsi:type="dcterms:W3CDTF">2018-02-23T18:08:00Z</dcterms:modified>
</cp:coreProperties>
</file>