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C2108" w14:textId="092D78FB" w:rsidR="009610A2" w:rsidRPr="00A10A23" w:rsidRDefault="004E12C5" w:rsidP="009610A2">
      <w:pPr>
        <w:jc w:val="center"/>
        <w:rPr>
          <w:rFonts w:ascii="Times New Roman" w:hAnsi="Times New Roman" w:cs="Times New Roman"/>
          <w:sz w:val="28"/>
          <w:szCs w:val="28"/>
        </w:rPr>
      </w:pPr>
      <w:r w:rsidRPr="00A10A23">
        <w:rPr>
          <w:rFonts w:ascii="Times New Roman" w:hAnsi="Times New Roman" w:cs="Times New Roman"/>
          <w:sz w:val="28"/>
          <w:szCs w:val="28"/>
        </w:rPr>
        <w:t>CITY OF VENTNOR</w:t>
      </w:r>
    </w:p>
    <w:p w14:paraId="37F735D9" w14:textId="602CD887" w:rsidR="004E12C5" w:rsidRPr="00A10A23" w:rsidRDefault="00890EBF" w:rsidP="009610A2">
      <w:pPr>
        <w:jc w:val="center"/>
        <w:rPr>
          <w:rFonts w:ascii="Times New Roman" w:hAnsi="Times New Roman" w:cs="Times New Roman"/>
          <w:sz w:val="28"/>
          <w:szCs w:val="28"/>
        </w:rPr>
      </w:pPr>
      <w:r>
        <w:rPr>
          <w:rFonts w:ascii="Times New Roman" w:hAnsi="Times New Roman" w:cs="Times New Roman"/>
          <w:sz w:val="28"/>
          <w:szCs w:val="28"/>
        </w:rPr>
        <w:t>COMMISSION</w:t>
      </w:r>
      <w:r w:rsidR="004E12C5" w:rsidRPr="00A10A23">
        <w:rPr>
          <w:rFonts w:ascii="Times New Roman" w:hAnsi="Times New Roman" w:cs="Times New Roman"/>
          <w:sz w:val="28"/>
          <w:szCs w:val="28"/>
        </w:rPr>
        <w:t xml:space="preserve"> MEETING</w:t>
      </w:r>
    </w:p>
    <w:p w14:paraId="1CC3FD31" w14:textId="42D0437E" w:rsidR="004E12C5" w:rsidRPr="00A10A23" w:rsidRDefault="00C779E4" w:rsidP="009610A2">
      <w:pPr>
        <w:jc w:val="center"/>
        <w:rPr>
          <w:rFonts w:ascii="Times New Roman" w:hAnsi="Times New Roman" w:cs="Times New Roman"/>
          <w:sz w:val="28"/>
          <w:szCs w:val="28"/>
        </w:rPr>
      </w:pPr>
      <w:r>
        <w:rPr>
          <w:rFonts w:ascii="Times New Roman" w:hAnsi="Times New Roman" w:cs="Times New Roman"/>
          <w:sz w:val="28"/>
          <w:szCs w:val="28"/>
        </w:rPr>
        <w:t>JUNE 13, 2024</w:t>
      </w:r>
    </w:p>
    <w:p w14:paraId="02BBD048" w14:textId="77777777" w:rsidR="00A10A23" w:rsidRDefault="00A10A23" w:rsidP="00A10A23">
      <w:pPr>
        <w:pStyle w:val="PlainText"/>
        <w:jc w:val="center"/>
      </w:pPr>
    </w:p>
    <w:p w14:paraId="11497FEF" w14:textId="77777777" w:rsidR="00D67E11" w:rsidRDefault="00D67E11" w:rsidP="00D67E11">
      <w:pPr>
        <w:pStyle w:val="PlainText"/>
        <w:jc w:val="center"/>
      </w:pPr>
      <w:r>
        <w:t>Ventnor City Commission is inviting you to a scheduled Zoom meeting.</w:t>
      </w:r>
    </w:p>
    <w:p w14:paraId="6A4CA1B0" w14:textId="77777777" w:rsidR="008E6C16" w:rsidRDefault="008E6C16" w:rsidP="008E6C16">
      <w:pPr>
        <w:pStyle w:val="PlainText"/>
      </w:pPr>
    </w:p>
    <w:p w14:paraId="0AB24D88" w14:textId="77777777" w:rsidR="00C779E4" w:rsidRDefault="00C779E4" w:rsidP="00C779E4">
      <w:pPr>
        <w:pStyle w:val="PlainText"/>
        <w:jc w:val="center"/>
      </w:pPr>
      <w:r>
        <w:t>Join Zoom Meeting</w:t>
      </w:r>
    </w:p>
    <w:p w14:paraId="75550E7A" w14:textId="77777777" w:rsidR="00C779E4" w:rsidRDefault="00172A08" w:rsidP="00C779E4">
      <w:pPr>
        <w:pStyle w:val="PlainText"/>
        <w:jc w:val="center"/>
      </w:pPr>
      <w:hyperlink r:id="rId6" w:history="1">
        <w:r w:rsidR="00C779E4">
          <w:rPr>
            <w:rStyle w:val="Hyperlink"/>
          </w:rPr>
          <w:t>https://us02web.zoom.us/j/87331757802?pwd=MXBtMkU3cXJPOFF6eERBYVY0WlV6UT09</w:t>
        </w:r>
      </w:hyperlink>
    </w:p>
    <w:p w14:paraId="5B1967BD" w14:textId="77777777" w:rsidR="00C779E4" w:rsidRDefault="00C779E4" w:rsidP="00C779E4">
      <w:pPr>
        <w:pStyle w:val="PlainText"/>
        <w:jc w:val="center"/>
      </w:pPr>
    </w:p>
    <w:p w14:paraId="78AD9C97" w14:textId="77777777" w:rsidR="00C779E4" w:rsidRDefault="00C779E4" w:rsidP="00C779E4">
      <w:pPr>
        <w:pStyle w:val="PlainText"/>
        <w:jc w:val="center"/>
      </w:pPr>
      <w:r>
        <w:t>Meeting ID: 873 3175 7802</w:t>
      </w:r>
    </w:p>
    <w:p w14:paraId="375D5261" w14:textId="77777777" w:rsidR="00C779E4" w:rsidRDefault="00C779E4" w:rsidP="00C779E4">
      <w:pPr>
        <w:pStyle w:val="PlainText"/>
        <w:jc w:val="center"/>
      </w:pPr>
      <w:r>
        <w:t>Passcode: 897854</w:t>
      </w:r>
    </w:p>
    <w:p w14:paraId="122E2118" w14:textId="77777777" w:rsidR="00C779E4" w:rsidRDefault="00C779E4" w:rsidP="00C779E4">
      <w:pPr>
        <w:pStyle w:val="PlainText"/>
        <w:jc w:val="center"/>
      </w:pPr>
    </w:p>
    <w:p w14:paraId="0EB83EA2" w14:textId="77777777" w:rsidR="00C779E4" w:rsidRDefault="00C779E4" w:rsidP="00C779E4">
      <w:pPr>
        <w:pStyle w:val="PlainText"/>
        <w:jc w:val="center"/>
      </w:pPr>
      <w:r>
        <w:t>Dial by your location</w:t>
      </w:r>
    </w:p>
    <w:p w14:paraId="4D478712" w14:textId="77777777" w:rsidR="00C779E4" w:rsidRDefault="00C779E4" w:rsidP="00C779E4">
      <w:pPr>
        <w:pStyle w:val="PlainText"/>
        <w:jc w:val="center"/>
      </w:pPr>
      <w:r>
        <w:t>• +1 301 715 8592 US (Washington DC)</w:t>
      </w:r>
    </w:p>
    <w:p w14:paraId="4C159C8C" w14:textId="77777777" w:rsidR="00C779E4" w:rsidRDefault="00C779E4" w:rsidP="00C779E4">
      <w:pPr>
        <w:pStyle w:val="PlainText"/>
        <w:jc w:val="center"/>
      </w:pPr>
      <w:r>
        <w:t>• +1 312 626 6799 US (Chicago)</w:t>
      </w:r>
    </w:p>
    <w:p w14:paraId="74238CFC" w14:textId="77777777" w:rsidR="00C779E4" w:rsidRDefault="00C779E4" w:rsidP="00C779E4">
      <w:pPr>
        <w:pStyle w:val="PlainText"/>
        <w:jc w:val="center"/>
      </w:pPr>
      <w:r>
        <w:t>• +1 929 205 6099 US (New York)</w:t>
      </w:r>
    </w:p>
    <w:p w14:paraId="0855C25D" w14:textId="77777777" w:rsidR="008344D0" w:rsidRDefault="008344D0" w:rsidP="008344D0"/>
    <w:p w14:paraId="0F0732B3" w14:textId="614F4E53" w:rsidR="008344D0" w:rsidRPr="008B551E" w:rsidRDefault="008344D0" w:rsidP="008344D0">
      <w:pPr>
        <w:pStyle w:val="ListParagraph"/>
        <w:numPr>
          <w:ilvl w:val="0"/>
          <w:numId w:val="1"/>
        </w:numPr>
        <w:rPr>
          <w:b/>
          <w:bCs/>
          <w:u w:val="single"/>
        </w:rPr>
      </w:pPr>
      <w:r w:rsidRPr="008B551E">
        <w:rPr>
          <w:b/>
          <w:bCs/>
          <w:u w:val="single"/>
        </w:rPr>
        <w:t>Call to Order</w:t>
      </w:r>
    </w:p>
    <w:p w14:paraId="3A7CAF47" w14:textId="77777777" w:rsidR="008B551E" w:rsidRDefault="008B551E" w:rsidP="008B551E">
      <w:pPr>
        <w:pStyle w:val="ListParagraph"/>
        <w:ind w:left="773"/>
      </w:pPr>
    </w:p>
    <w:p w14:paraId="466B8423" w14:textId="06D73F0F" w:rsidR="008B551E" w:rsidRPr="008B551E" w:rsidRDefault="008344D0" w:rsidP="008B551E">
      <w:pPr>
        <w:pStyle w:val="ListParagraph"/>
        <w:numPr>
          <w:ilvl w:val="0"/>
          <w:numId w:val="1"/>
        </w:numPr>
        <w:rPr>
          <w:b/>
          <w:bCs/>
          <w:u w:val="single"/>
        </w:rPr>
      </w:pPr>
      <w:r w:rsidRPr="008B551E">
        <w:rPr>
          <w:b/>
          <w:bCs/>
          <w:u w:val="single"/>
        </w:rPr>
        <w:t>Flag Salute</w:t>
      </w:r>
      <w:r w:rsidR="008B551E">
        <w:rPr>
          <w:b/>
          <w:bCs/>
          <w:u w:val="single"/>
        </w:rPr>
        <w:br/>
      </w:r>
    </w:p>
    <w:p w14:paraId="5F13D86C" w14:textId="7ADA8F0E" w:rsidR="008344D0" w:rsidRPr="008B551E" w:rsidRDefault="008344D0" w:rsidP="008344D0">
      <w:pPr>
        <w:pStyle w:val="ListParagraph"/>
        <w:numPr>
          <w:ilvl w:val="0"/>
          <w:numId w:val="1"/>
        </w:numPr>
        <w:rPr>
          <w:b/>
          <w:bCs/>
          <w:u w:val="single"/>
        </w:rPr>
      </w:pPr>
      <w:r w:rsidRPr="008B551E">
        <w:rPr>
          <w:b/>
          <w:bCs/>
          <w:u w:val="single"/>
        </w:rPr>
        <w:t>Roll Call</w:t>
      </w:r>
      <w:r w:rsidR="008B551E">
        <w:rPr>
          <w:b/>
          <w:bCs/>
          <w:u w:val="single"/>
        </w:rPr>
        <w:br/>
      </w:r>
      <w:bookmarkStart w:id="0" w:name="_Hlk159925557"/>
    </w:p>
    <w:p w14:paraId="002BB6D7" w14:textId="0C5A0E5E" w:rsidR="008344D0" w:rsidRPr="008B551E" w:rsidRDefault="008344D0" w:rsidP="008344D0">
      <w:pPr>
        <w:pStyle w:val="ListParagraph"/>
        <w:numPr>
          <w:ilvl w:val="0"/>
          <w:numId w:val="1"/>
        </w:numPr>
        <w:rPr>
          <w:b/>
          <w:bCs/>
          <w:u w:val="single"/>
        </w:rPr>
      </w:pPr>
      <w:r w:rsidRPr="008B551E">
        <w:rPr>
          <w:b/>
          <w:bCs/>
          <w:u w:val="single"/>
        </w:rPr>
        <w:t>Open Public Meeting Announcement</w:t>
      </w:r>
    </w:p>
    <w:p w14:paraId="718DED8E" w14:textId="46786757" w:rsidR="00A10A23" w:rsidRPr="00A10A23" w:rsidRDefault="008344D0" w:rsidP="00A10A23">
      <w:pPr>
        <w:ind w:left="773"/>
        <w:rPr>
          <w:color w:val="0563C1" w:themeColor="hyperlink"/>
          <w:u w:val="single"/>
        </w:rPr>
      </w:pPr>
      <w:r>
        <w:t xml:space="preserve">Pursuant to the Open Public Meetings Act adequate notice of this meeting </w:t>
      </w:r>
      <w:r w:rsidR="00413684">
        <w:t xml:space="preserve">has been provided.  The agenda has been posted in City Hall and on the City’s Website, </w:t>
      </w:r>
      <w:hyperlink r:id="rId7" w:history="1">
        <w:r w:rsidR="00413684" w:rsidRPr="00265DC4">
          <w:rPr>
            <w:rStyle w:val="Hyperlink"/>
          </w:rPr>
          <w:t>www.ventnorcity.org</w:t>
        </w:r>
      </w:hyperlink>
      <w:bookmarkEnd w:id="0"/>
    </w:p>
    <w:p w14:paraId="01A44D66" w14:textId="77777777" w:rsidR="00A10A23" w:rsidRPr="008B551E" w:rsidRDefault="00A10A23" w:rsidP="00A10A23">
      <w:pPr>
        <w:pStyle w:val="ListParagraph"/>
        <w:numPr>
          <w:ilvl w:val="0"/>
          <w:numId w:val="1"/>
        </w:numPr>
        <w:rPr>
          <w:b/>
          <w:bCs/>
          <w:u w:val="single"/>
        </w:rPr>
      </w:pPr>
      <w:r>
        <w:rPr>
          <w:b/>
          <w:bCs/>
          <w:u w:val="single"/>
        </w:rPr>
        <w:t xml:space="preserve">Meeting </w:t>
      </w:r>
      <w:r w:rsidRPr="008B551E">
        <w:rPr>
          <w:b/>
          <w:bCs/>
          <w:u w:val="single"/>
        </w:rPr>
        <w:t>Announcement Live Steaming/Remote Comment Disclosure</w:t>
      </w:r>
    </w:p>
    <w:p w14:paraId="6CDF45F6" w14:textId="1739ED71" w:rsidR="00A10A23" w:rsidRPr="008B551E" w:rsidRDefault="00A10A23" w:rsidP="00A10A23">
      <w:pPr>
        <w:pStyle w:val="ListParagraph"/>
        <w:ind w:left="773"/>
        <w:rPr>
          <w:b/>
          <w:bCs/>
          <w:u w:val="single"/>
        </w:rPr>
      </w:pPr>
    </w:p>
    <w:p w14:paraId="079EFFBE" w14:textId="474C9ED3" w:rsidR="00E67445" w:rsidRDefault="00A10A23" w:rsidP="005E590F">
      <w:pPr>
        <w:ind w:left="773"/>
      </w:pPr>
      <w:r>
        <w:t>The City of Ventnor offers live streaming and the option of public comment via remote access.  Public who participates remotely will be muted during the Commission meeting except during the public comment portions of the meeting.  Any person attempting to disrupt the meeting may be denied access at the discretion of the City.  In the event remote access is unavailable due to a technology malfunction, or other reason beyond the City’s control, the city will not pause or stop the live meeting.  City Commission meetings are held in person and the public is welcome to attend.  The best way to ensure an individual’s ability to publicly comment is to attend in person so that the comments may be made in the event of a technology malfunction.  The City reserves the right to discontinue offering public comment via remote access at the discretion for any future meetings.</w:t>
      </w:r>
      <w:r w:rsidR="00092CE4">
        <w:br/>
      </w:r>
    </w:p>
    <w:p w14:paraId="18268003" w14:textId="1AAE880E" w:rsidR="008B551E" w:rsidRPr="008B551E" w:rsidRDefault="008B551E" w:rsidP="008B551E">
      <w:pPr>
        <w:pStyle w:val="ListParagraph"/>
        <w:numPr>
          <w:ilvl w:val="0"/>
          <w:numId w:val="1"/>
        </w:numPr>
        <w:rPr>
          <w:b/>
          <w:bCs/>
          <w:u w:val="single"/>
        </w:rPr>
      </w:pPr>
      <w:r w:rsidRPr="008B551E">
        <w:rPr>
          <w:b/>
          <w:bCs/>
          <w:u w:val="single"/>
        </w:rPr>
        <w:t>Presentation</w:t>
      </w:r>
    </w:p>
    <w:p w14:paraId="34A6530F" w14:textId="6BCD3559" w:rsidR="008B551E" w:rsidRDefault="008B551E" w:rsidP="008B551E">
      <w:pPr>
        <w:pStyle w:val="ListParagraph"/>
        <w:ind w:left="773"/>
      </w:pPr>
    </w:p>
    <w:p w14:paraId="0BD7A35B" w14:textId="51B5DEC9" w:rsidR="005E590F" w:rsidRDefault="00F03457" w:rsidP="00E67445">
      <w:pPr>
        <w:pStyle w:val="ListParagraph"/>
        <w:numPr>
          <w:ilvl w:val="0"/>
          <w:numId w:val="18"/>
        </w:numPr>
      </w:pPr>
      <w:r>
        <w:t>None</w:t>
      </w:r>
    </w:p>
    <w:p w14:paraId="375C3A93" w14:textId="77777777" w:rsidR="008B551E" w:rsidRDefault="008B551E" w:rsidP="008B551E">
      <w:pPr>
        <w:pStyle w:val="ListParagraph"/>
        <w:ind w:left="1493"/>
      </w:pPr>
    </w:p>
    <w:p w14:paraId="5D1D39AE" w14:textId="33916FAC" w:rsidR="008B551E" w:rsidRPr="008B551E" w:rsidRDefault="008B551E" w:rsidP="008B551E">
      <w:pPr>
        <w:pStyle w:val="ListParagraph"/>
        <w:numPr>
          <w:ilvl w:val="0"/>
          <w:numId w:val="1"/>
        </w:numPr>
        <w:rPr>
          <w:b/>
          <w:bCs/>
          <w:u w:val="single"/>
        </w:rPr>
      </w:pPr>
      <w:r w:rsidRPr="008B551E">
        <w:rPr>
          <w:b/>
          <w:bCs/>
          <w:u w:val="single"/>
        </w:rPr>
        <w:t>Department Head Reports (If needed)</w:t>
      </w:r>
    </w:p>
    <w:p w14:paraId="453AA379" w14:textId="77777777" w:rsidR="008B551E" w:rsidRDefault="008B551E" w:rsidP="008B551E">
      <w:pPr>
        <w:pStyle w:val="ListParagraph"/>
        <w:ind w:left="773"/>
      </w:pPr>
    </w:p>
    <w:p w14:paraId="5DB92938" w14:textId="79834EA0" w:rsidR="00D852AE" w:rsidRDefault="008B551E" w:rsidP="00F03457">
      <w:pPr>
        <w:pStyle w:val="ListParagraph"/>
        <w:numPr>
          <w:ilvl w:val="0"/>
          <w:numId w:val="3"/>
        </w:numPr>
      </w:pPr>
      <w:r>
        <w:t>None</w:t>
      </w:r>
      <w:r w:rsidR="00360B64">
        <w:br/>
      </w:r>
    </w:p>
    <w:p w14:paraId="22AC117C" w14:textId="383E468C" w:rsidR="008B551E" w:rsidRPr="008B551E" w:rsidRDefault="008B551E" w:rsidP="008B551E">
      <w:pPr>
        <w:pStyle w:val="ListParagraph"/>
        <w:numPr>
          <w:ilvl w:val="0"/>
          <w:numId w:val="1"/>
        </w:numPr>
        <w:rPr>
          <w:b/>
          <w:bCs/>
          <w:u w:val="single"/>
        </w:rPr>
      </w:pPr>
      <w:r>
        <w:rPr>
          <w:b/>
          <w:bCs/>
          <w:u w:val="single"/>
        </w:rPr>
        <w:t>Capital Discussion</w:t>
      </w:r>
      <w:r w:rsidRPr="008B551E">
        <w:rPr>
          <w:b/>
          <w:bCs/>
          <w:u w:val="single"/>
        </w:rPr>
        <w:t xml:space="preserve"> (If needed)</w:t>
      </w:r>
    </w:p>
    <w:p w14:paraId="3E278735" w14:textId="77777777" w:rsidR="008B551E" w:rsidRDefault="008B551E" w:rsidP="008B551E">
      <w:pPr>
        <w:pStyle w:val="ListParagraph"/>
        <w:ind w:left="773"/>
      </w:pPr>
    </w:p>
    <w:p w14:paraId="741588C5" w14:textId="3FAE1FE0" w:rsidR="00D67E11" w:rsidRDefault="008B551E" w:rsidP="00E67445">
      <w:pPr>
        <w:pStyle w:val="ListParagraph"/>
        <w:numPr>
          <w:ilvl w:val="0"/>
          <w:numId w:val="4"/>
        </w:numPr>
      </w:pPr>
      <w:r>
        <w:t>None</w:t>
      </w:r>
    </w:p>
    <w:p w14:paraId="4A8A69B3" w14:textId="336606FB" w:rsidR="008D5D2D" w:rsidRDefault="008B551E" w:rsidP="008B551E">
      <w:r>
        <w:t xml:space="preserve">THE FOLLOWING </w:t>
      </w:r>
      <w:r w:rsidR="00C21526">
        <w:t xml:space="preserve">ITEMS ARE SCHEDULED FOR ACTION AT THE </w:t>
      </w:r>
      <w:r w:rsidR="0000179D">
        <w:t xml:space="preserve">06.13.2024 </w:t>
      </w:r>
      <w:r w:rsidR="00D67E11">
        <w:t xml:space="preserve"> PORTION</w:t>
      </w:r>
      <w:r w:rsidR="00C21526">
        <w:t xml:space="preserve"> COMMISISON MEETING</w:t>
      </w:r>
    </w:p>
    <w:p w14:paraId="6A68DA31" w14:textId="77777777" w:rsidR="00F03457" w:rsidRDefault="00F03457" w:rsidP="008B551E"/>
    <w:p w14:paraId="3EFA34CE" w14:textId="04A2178F" w:rsidR="00C21526" w:rsidRPr="00C21526" w:rsidRDefault="00C21526" w:rsidP="00C21526">
      <w:pPr>
        <w:pStyle w:val="ListParagraph"/>
        <w:numPr>
          <w:ilvl w:val="0"/>
          <w:numId w:val="1"/>
        </w:numPr>
        <w:rPr>
          <w:b/>
          <w:bCs/>
          <w:u w:val="single"/>
        </w:rPr>
      </w:pPr>
      <w:r w:rsidRPr="00C21526">
        <w:rPr>
          <w:b/>
          <w:bCs/>
          <w:u w:val="single"/>
        </w:rPr>
        <w:lastRenderedPageBreak/>
        <w:t>Minutes</w:t>
      </w:r>
    </w:p>
    <w:p w14:paraId="596E8CD6" w14:textId="011DCDF2" w:rsidR="00C21526" w:rsidRDefault="00C21526" w:rsidP="00C21526">
      <w:pPr>
        <w:pStyle w:val="ListParagraph"/>
        <w:ind w:left="773"/>
      </w:pPr>
    </w:p>
    <w:p w14:paraId="7D7B341E" w14:textId="6304DA7B" w:rsidR="0093357D" w:rsidRDefault="0000179D" w:rsidP="00C21526">
      <w:pPr>
        <w:pStyle w:val="ListParagraph"/>
        <w:numPr>
          <w:ilvl w:val="0"/>
          <w:numId w:val="7"/>
        </w:numPr>
      </w:pPr>
      <w:r>
        <w:t>May 9, 2024 Regular</w:t>
      </w:r>
    </w:p>
    <w:p w14:paraId="76D0D246" w14:textId="77777777" w:rsidR="00AC3E1C" w:rsidRDefault="00AC3E1C" w:rsidP="00AC3E1C">
      <w:pPr>
        <w:pStyle w:val="ListParagraph"/>
        <w:ind w:left="1493"/>
      </w:pPr>
    </w:p>
    <w:p w14:paraId="7B8381FE" w14:textId="0CC03D10" w:rsidR="00C21526" w:rsidRPr="00C21526" w:rsidRDefault="00C21526" w:rsidP="00C21526">
      <w:pPr>
        <w:pStyle w:val="ListParagraph"/>
        <w:numPr>
          <w:ilvl w:val="0"/>
          <w:numId w:val="1"/>
        </w:numPr>
        <w:rPr>
          <w:b/>
          <w:bCs/>
          <w:u w:val="single"/>
        </w:rPr>
      </w:pPr>
      <w:r>
        <w:rPr>
          <w:b/>
          <w:bCs/>
          <w:u w:val="single"/>
        </w:rPr>
        <w:t xml:space="preserve">Ordinance Introduction </w:t>
      </w:r>
    </w:p>
    <w:p w14:paraId="7F1EF08B" w14:textId="77777777" w:rsidR="00C21526" w:rsidRDefault="00C21526" w:rsidP="00C21526">
      <w:pPr>
        <w:pStyle w:val="ListParagraph"/>
        <w:ind w:left="773"/>
      </w:pPr>
    </w:p>
    <w:p w14:paraId="44F3A14E" w14:textId="33A97A48" w:rsidR="00FC7FBE" w:rsidRDefault="00FC7FBE" w:rsidP="00C21526">
      <w:pPr>
        <w:pStyle w:val="ListParagraph"/>
        <w:numPr>
          <w:ilvl w:val="0"/>
          <w:numId w:val="8"/>
        </w:numPr>
      </w:pPr>
      <w:bookmarkStart w:id="1" w:name="_Hlk168480556"/>
      <w:r>
        <w:t>2024-014 ORDINANCE OF THE CITY OF VENTNOR, COUNTY OF ATLANTIC, STATE OF NEW JERSEY AMENDING CHAPTER 114-14 UNIFORM CONSTRUCTION CODES ADDING ADMINISTRATIVE FEE</w:t>
      </w:r>
    </w:p>
    <w:bookmarkEnd w:id="1"/>
    <w:p w14:paraId="5D9B5A2F" w14:textId="77777777" w:rsidR="00FC7FBE" w:rsidRDefault="00FC7FBE" w:rsidP="00FC7FBE">
      <w:pPr>
        <w:pStyle w:val="ListParagraph"/>
        <w:ind w:left="1493"/>
      </w:pPr>
    </w:p>
    <w:p w14:paraId="3C45B9D3" w14:textId="02B20560" w:rsidR="00FC7FBE" w:rsidRDefault="00FC7FBE" w:rsidP="00FC7FBE">
      <w:pPr>
        <w:pStyle w:val="ListParagraph"/>
        <w:numPr>
          <w:ilvl w:val="0"/>
          <w:numId w:val="8"/>
        </w:numPr>
      </w:pPr>
      <w:r>
        <w:t>2024-015 ORDINANCE OF THE CITY OF VENTNOR, COUNTY OF ATLANTIC, STATE OF NEW JERSEY AMENDING CHAPTER 217-22 MARKING OF DRIVEWAY NO PARKING AREA</w:t>
      </w:r>
      <w:r>
        <w:br/>
      </w:r>
    </w:p>
    <w:p w14:paraId="63CF42B1" w14:textId="5E8124C7" w:rsidR="00FC7FBE" w:rsidRDefault="00FC7FBE" w:rsidP="00C21526">
      <w:pPr>
        <w:pStyle w:val="ListParagraph"/>
        <w:numPr>
          <w:ilvl w:val="0"/>
          <w:numId w:val="8"/>
        </w:numPr>
      </w:pPr>
      <w:r>
        <w:t>2024-016 ORDINANCE OF THE CITY OF VENTNOR, COUNTY OF ATLANTIC, STATE OF NEW JERSEY NAMING AN UNNAMED STREET ADJACENT TO THE VENTNOR PLAZA</w:t>
      </w:r>
      <w:r>
        <w:br/>
      </w:r>
    </w:p>
    <w:p w14:paraId="60FF0DB0" w14:textId="4341EFE5" w:rsidR="00C21526" w:rsidRDefault="00FC7FBE" w:rsidP="00C21526">
      <w:pPr>
        <w:pStyle w:val="ListParagraph"/>
        <w:numPr>
          <w:ilvl w:val="0"/>
          <w:numId w:val="8"/>
        </w:numPr>
      </w:pPr>
      <w:r>
        <w:t>2024-017 ORDINANCE OF THE CITY OF VENTNOR, COUNTY OF ATLANTIC, STATE OF NEW JERSEY AMENDING ORDINANCE 2023-014 SECTION 217-</w:t>
      </w:r>
      <w:r w:rsidR="003B2C7C">
        <w:t>31 CHARGING</w:t>
      </w:r>
      <w:r>
        <w:t xml:space="preserve"> STATION FEES</w:t>
      </w:r>
      <w:r w:rsidR="00C21526">
        <w:br/>
      </w:r>
    </w:p>
    <w:p w14:paraId="3FB52707" w14:textId="409E189B" w:rsidR="005E590F" w:rsidRPr="00997C03" w:rsidRDefault="00C21526" w:rsidP="00997C03">
      <w:pPr>
        <w:pStyle w:val="ListParagraph"/>
        <w:numPr>
          <w:ilvl w:val="0"/>
          <w:numId w:val="1"/>
        </w:numPr>
        <w:rPr>
          <w:b/>
          <w:bCs/>
          <w:u w:val="single"/>
        </w:rPr>
      </w:pPr>
      <w:r>
        <w:rPr>
          <w:b/>
          <w:bCs/>
          <w:u w:val="single"/>
        </w:rPr>
        <w:t>Ordinance Public Hearing / Adoption</w:t>
      </w:r>
      <w:r w:rsidR="00997C03">
        <w:rPr>
          <w:b/>
          <w:bCs/>
          <w:u w:val="single"/>
        </w:rPr>
        <w:br/>
      </w:r>
    </w:p>
    <w:p w14:paraId="4847A075" w14:textId="2D7BFA36" w:rsidR="005E590F" w:rsidRDefault="000D1409" w:rsidP="005E590F">
      <w:pPr>
        <w:pStyle w:val="ListParagraph"/>
        <w:numPr>
          <w:ilvl w:val="0"/>
          <w:numId w:val="20"/>
        </w:numPr>
      </w:pPr>
      <w:r>
        <w:t>None</w:t>
      </w:r>
      <w:r w:rsidR="00997C03">
        <w:br/>
      </w:r>
    </w:p>
    <w:p w14:paraId="6AA91F46" w14:textId="1D6595BA" w:rsidR="00C21526" w:rsidRPr="00C21526" w:rsidRDefault="00C21526" w:rsidP="00C21526">
      <w:pPr>
        <w:pStyle w:val="ListParagraph"/>
        <w:numPr>
          <w:ilvl w:val="0"/>
          <w:numId w:val="1"/>
        </w:numPr>
        <w:rPr>
          <w:b/>
          <w:bCs/>
          <w:u w:val="single"/>
        </w:rPr>
      </w:pPr>
      <w:r>
        <w:rPr>
          <w:b/>
          <w:bCs/>
          <w:u w:val="single"/>
        </w:rPr>
        <w:t>Resolutions / Contracts</w:t>
      </w:r>
    </w:p>
    <w:p w14:paraId="7521BD55" w14:textId="5FAEDD88" w:rsidR="00C21526" w:rsidRDefault="00C21526" w:rsidP="00C21526">
      <w:pPr>
        <w:pStyle w:val="ListParagraph"/>
        <w:ind w:left="773"/>
      </w:pPr>
      <w:r>
        <w:t>(Resolutions 2024</w:t>
      </w:r>
      <w:r w:rsidR="00821E92">
        <w:t>—</w:t>
      </w:r>
      <w:r w:rsidR="00F6536B">
        <w:t>160</w:t>
      </w:r>
      <w:r w:rsidR="00821E92">
        <w:t xml:space="preserve"> </w:t>
      </w:r>
      <w:r>
        <w:t xml:space="preserve"> to 2024-</w:t>
      </w:r>
      <w:r w:rsidR="00C45C39">
        <w:t>19</w:t>
      </w:r>
      <w:r w:rsidR="002972EE">
        <w:t>1</w:t>
      </w:r>
      <w:r>
        <w:t>)</w:t>
      </w:r>
    </w:p>
    <w:p w14:paraId="4BC84F1A" w14:textId="1614FAAB" w:rsidR="00C21526" w:rsidRDefault="00C21526" w:rsidP="00C21526">
      <w:pPr>
        <w:pStyle w:val="ListParagraph"/>
        <w:ind w:left="773"/>
      </w:pPr>
      <w:r>
        <w:t xml:space="preserve">The consent Agenda includes items of business which are routine in nature and do not require individual discussion or have previously been discussed.  A motion approving the consent agenda is moved, seconded </w:t>
      </w:r>
      <w:r w:rsidR="004C72A3">
        <w:t>&amp; voted upon as one item by the City Commissioners.  If any discussion is requested on a consent agenda item, it is removed from the consent agenda to the regular agenda)</w:t>
      </w:r>
    </w:p>
    <w:p w14:paraId="3DE1248C" w14:textId="0143F212" w:rsidR="009E6EF6" w:rsidRDefault="009E6EF6" w:rsidP="00C21526">
      <w:pPr>
        <w:pStyle w:val="ListParagraph"/>
        <w:ind w:left="773"/>
      </w:pPr>
    </w:p>
    <w:p w14:paraId="29194178" w14:textId="4CD03C67" w:rsidR="00BA74BE" w:rsidRDefault="00500CA4" w:rsidP="00A84596">
      <w:pPr>
        <w:pStyle w:val="ListParagraph"/>
        <w:numPr>
          <w:ilvl w:val="0"/>
          <w:numId w:val="10"/>
        </w:numPr>
      </w:pPr>
      <w:r>
        <w:t>2024-</w:t>
      </w:r>
      <w:r w:rsidR="000D1409">
        <w:t>160</w:t>
      </w:r>
      <w:r w:rsidR="00821E92">
        <w:t xml:space="preserve"> </w:t>
      </w:r>
      <w:r w:rsidR="00BA0CBA">
        <w:t xml:space="preserve">RESOLUTION OF THE CITY OF VENTNOR, COUNTY OF ATLANTIC, STATE OF NEW JERSEY </w:t>
      </w:r>
      <w:r w:rsidR="000D1409">
        <w:t>AUTHORIZING THE EXECUTION OF A TAX ABATEMENT AGREEMENT FOR BLOCK 132 LOT 21 ALSO KNOWN AS 4 N MELBOURNE AVE</w:t>
      </w:r>
    </w:p>
    <w:p w14:paraId="374FC35C" w14:textId="77777777" w:rsidR="00C202BA" w:rsidRDefault="00C202BA" w:rsidP="00C202BA">
      <w:pPr>
        <w:pStyle w:val="ListParagraph"/>
        <w:ind w:left="1493"/>
      </w:pPr>
    </w:p>
    <w:p w14:paraId="37353233" w14:textId="658F19DB" w:rsidR="00C202BA" w:rsidRDefault="000D1409" w:rsidP="00C202BA">
      <w:pPr>
        <w:pStyle w:val="ListParagraph"/>
        <w:numPr>
          <w:ilvl w:val="0"/>
          <w:numId w:val="10"/>
        </w:numPr>
      </w:pPr>
      <w:r>
        <w:t>2024-161 A RESOLUTION OF THE CITY OF VENTNOR, COUNTY OF ATLANTIC, STATE OF NEW JERSEY AUTHORIZING THE EXECUTION OF A TAX ABATEMENT AGREEMENT FOR BLOCK 132 LOT 1.01 ALSO KNOWN AS 1A N BALTIMORE A</w:t>
      </w:r>
      <w:r w:rsidR="00C202BA">
        <w:t>VE</w:t>
      </w:r>
      <w:r w:rsidR="00C202BA">
        <w:br/>
      </w:r>
    </w:p>
    <w:p w14:paraId="2CE47E7C" w14:textId="3DDFE005" w:rsidR="000D1409" w:rsidRDefault="000D1409" w:rsidP="00A84596">
      <w:pPr>
        <w:pStyle w:val="ListParagraph"/>
        <w:numPr>
          <w:ilvl w:val="0"/>
          <w:numId w:val="10"/>
        </w:numPr>
      </w:pPr>
      <w:r>
        <w:t>2024-162 A RESOLUTION OF THE CITY OF VENTNOR, COUNTY OF ATLANTIC, STATE OF NEW JERSEY AUTHORIZING THE EXECUTION OF A TAX ABATEMENT AGREEMENT FOR BLOCK 6 LOT 8 ALSO KNOWN AS 102 S OAKLAND AVE</w:t>
      </w:r>
      <w:r w:rsidR="00C202BA">
        <w:br/>
      </w:r>
    </w:p>
    <w:p w14:paraId="7FACCE09" w14:textId="50A1E426" w:rsidR="000D1409" w:rsidRDefault="000D1409" w:rsidP="00A84596">
      <w:pPr>
        <w:pStyle w:val="ListParagraph"/>
        <w:numPr>
          <w:ilvl w:val="0"/>
          <w:numId w:val="10"/>
        </w:numPr>
      </w:pPr>
      <w:r>
        <w:t>2024-163 A RESOLUTION OF THE CITY OF VENTNOR, COUNTY OF ATLANTIC, STATE OF NEW JERSEY AUTHORIZING THE EXECUTION OF A TAX ABATEMENT AGREEMENT FOR BLOCK 119 LOT 22 ALSO KNOWN AS 22 N CAMBRIDGE AVE</w:t>
      </w:r>
      <w:r w:rsidR="00C202BA">
        <w:br/>
      </w:r>
    </w:p>
    <w:p w14:paraId="0947379B" w14:textId="6DBA78D1" w:rsidR="000D1409" w:rsidRDefault="000D1409" w:rsidP="00A84596">
      <w:pPr>
        <w:pStyle w:val="ListParagraph"/>
        <w:numPr>
          <w:ilvl w:val="0"/>
          <w:numId w:val="10"/>
        </w:numPr>
      </w:pPr>
      <w:r>
        <w:t>2024-164 A RESOLUTION OF THE CITY OF VENTNOR, COUNTY OF ATLANTIC, STATE OF NEW JERSEY AUTHORIZING THE EXECUTION OF A TAX ABATEMENT AGREEMENT FOR BLOCK 90 LOT 3 ALSO KNOWN AS 7 N BATON ROUGE AVE</w:t>
      </w:r>
      <w:r w:rsidR="00C202BA">
        <w:br/>
      </w:r>
    </w:p>
    <w:p w14:paraId="6292C357" w14:textId="25B9E329" w:rsidR="000D1409" w:rsidRDefault="000D1409" w:rsidP="00A84596">
      <w:pPr>
        <w:pStyle w:val="ListParagraph"/>
        <w:numPr>
          <w:ilvl w:val="0"/>
          <w:numId w:val="10"/>
        </w:numPr>
      </w:pPr>
      <w:r>
        <w:t>2024-165 A RESOLUTION OF THE CITY OF VENTNOR, COUNTY OF ATLANTIC, STATE OF NEW JERSEY AUTHORIZING THE EXECUTION OF A TAX ABATEMENT AGREEMENT FOR BLOCK 21 LOT 1.01 ALSO KNOWN AS 109 S CAMBRIDGE AVE</w:t>
      </w:r>
      <w:r w:rsidR="00C202BA">
        <w:br/>
      </w:r>
    </w:p>
    <w:p w14:paraId="140C3617" w14:textId="77777777" w:rsidR="00C45C39" w:rsidRDefault="00C45C39" w:rsidP="00C45C39"/>
    <w:p w14:paraId="6D2054F1" w14:textId="50588F5A" w:rsidR="000D1409" w:rsidRDefault="000D1409" w:rsidP="00A84596">
      <w:pPr>
        <w:pStyle w:val="ListParagraph"/>
        <w:numPr>
          <w:ilvl w:val="0"/>
          <w:numId w:val="10"/>
        </w:numPr>
      </w:pPr>
      <w:r>
        <w:lastRenderedPageBreak/>
        <w:t xml:space="preserve">2024-166 A RESOLUTION OF THE CITY OF VENTNOR, COUNTY OF ATLANTIC, STATE OF NEW JERSEY AUTHORIZING THE EXEUCTION OF A TAX ABATEMENT </w:t>
      </w:r>
      <w:r w:rsidR="00F81986">
        <w:t xml:space="preserve">CONTINUATION </w:t>
      </w:r>
      <w:r>
        <w:t>AGREEMENT FOR BLOCK 50 LOT 12 QUAL:C0002 ALSO KNOWN AS 1B SOUTH NASHVILLE AVE</w:t>
      </w:r>
      <w:r w:rsidR="00C202BA">
        <w:br/>
      </w:r>
    </w:p>
    <w:p w14:paraId="3F00D5C5" w14:textId="7AB805B1" w:rsidR="000D1409" w:rsidRDefault="000D1409" w:rsidP="00A84596">
      <w:pPr>
        <w:pStyle w:val="ListParagraph"/>
        <w:numPr>
          <w:ilvl w:val="0"/>
          <w:numId w:val="10"/>
        </w:numPr>
      </w:pPr>
      <w:r>
        <w:t>2024-167 A RESOLUTION OF THE CITY OF VENTNOR, COUNTY OF ATLANTIC, STATE OF NEW JERSEY REFUNDING BUILDING PERMITS TO ELLEN JACOBS</w:t>
      </w:r>
      <w:r w:rsidR="00C202BA">
        <w:br/>
      </w:r>
    </w:p>
    <w:p w14:paraId="34B15376" w14:textId="451A1DCE" w:rsidR="000D1409" w:rsidRDefault="000D1409" w:rsidP="00A84596">
      <w:pPr>
        <w:pStyle w:val="ListParagraph"/>
        <w:numPr>
          <w:ilvl w:val="0"/>
          <w:numId w:val="10"/>
        </w:numPr>
      </w:pPr>
      <w:r>
        <w:t>2024-168 A RESOLUTION OF THE CITY OF VENTNOR, COUNTY OF ATLANTIC, STATE OF NEW JERSEY APPROVING THE PERMANENT APPOINTMENT OF AMY WINTERBOTTOM TO CLERK 2 (03247)</w:t>
      </w:r>
      <w:r w:rsidR="00C202BA">
        <w:br/>
      </w:r>
    </w:p>
    <w:p w14:paraId="2A6BFD8F" w14:textId="00BF472C" w:rsidR="000D1409" w:rsidRDefault="0042527B" w:rsidP="00A84596">
      <w:pPr>
        <w:pStyle w:val="ListParagraph"/>
        <w:numPr>
          <w:ilvl w:val="0"/>
          <w:numId w:val="10"/>
        </w:numPr>
      </w:pPr>
      <w:r>
        <w:t>2024-169 A RESOLUTIN OF THE CITY OF VENTNOR, COUNTY OF ATLANTIC, STATE OF NEW JERSEY REQUESTING APPROVAL OF SPECIAL ITEMS OF REVENUE AND APPROPRIATION (N.J.S.A. 40A:4-87)</w:t>
      </w:r>
      <w:r w:rsidR="00C202BA">
        <w:br/>
      </w:r>
    </w:p>
    <w:p w14:paraId="2589451A" w14:textId="15F631DF" w:rsidR="0042527B" w:rsidRDefault="0042527B" w:rsidP="00A84596">
      <w:pPr>
        <w:pStyle w:val="ListParagraph"/>
        <w:numPr>
          <w:ilvl w:val="0"/>
          <w:numId w:val="10"/>
        </w:numPr>
      </w:pPr>
      <w:r>
        <w:t>2024-170 A RESOLUTION OF THE CITY OF VENTNOR, COUNTY OF ATLANTIC, STATE OF NEW JERSEY REQUESTING APPROVAL OF SPECIAL ITEMS OF REVENUE AND APPROPRIATION (N.J.S.A. 40A:4-87)</w:t>
      </w:r>
      <w:r w:rsidR="00C202BA">
        <w:br/>
      </w:r>
    </w:p>
    <w:p w14:paraId="0D0354FE" w14:textId="20E3E246" w:rsidR="0042527B" w:rsidRDefault="0042527B" w:rsidP="00A84596">
      <w:pPr>
        <w:pStyle w:val="ListParagraph"/>
        <w:numPr>
          <w:ilvl w:val="0"/>
          <w:numId w:val="10"/>
        </w:numPr>
      </w:pPr>
      <w:r>
        <w:t>2024-171 A RESOLUTION OF THE CITY OF VENTNOR, COUNTY OF ATLANTIC, STATE OF NEW JERSEY AUTHORIZING SEASONAL/PART-TIME EMPLOYMENT FOR THE CITY OF VENTNOR FOR DEPARTMENT OF PUBLIC WORKS</w:t>
      </w:r>
      <w:r w:rsidR="00C202BA">
        <w:br/>
      </w:r>
    </w:p>
    <w:p w14:paraId="0BFE2E6D" w14:textId="616C5BFD" w:rsidR="0042527B" w:rsidRDefault="0042527B" w:rsidP="00A84596">
      <w:pPr>
        <w:pStyle w:val="ListParagraph"/>
        <w:numPr>
          <w:ilvl w:val="0"/>
          <w:numId w:val="10"/>
        </w:numPr>
      </w:pPr>
      <w:r>
        <w:t>2024-172 A RESOLUTION OF THE CITY OF VENTNOR, COUNTY OF ATLANTIC, STATE OF NEW JERSEY REFUNDING PICKLEBALL MEMBESHIP FEE AND TENNIS COURT USE FEE</w:t>
      </w:r>
      <w:r w:rsidR="00C202BA">
        <w:br/>
      </w:r>
    </w:p>
    <w:p w14:paraId="434F7EA1" w14:textId="1511DA78" w:rsidR="0042527B" w:rsidRDefault="0042527B" w:rsidP="00A84596">
      <w:pPr>
        <w:pStyle w:val="ListParagraph"/>
        <w:numPr>
          <w:ilvl w:val="0"/>
          <w:numId w:val="10"/>
        </w:numPr>
      </w:pPr>
      <w:r>
        <w:t>2024-173 A RESOLUTION OF THE CITY OF VENTNOR, COUNTY OF ATLANTIC, STATE OF NEW JERSEY REFUNDING PICKLEBALL MEMBERSHIP FEE</w:t>
      </w:r>
      <w:r w:rsidR="00C202BA">
        <w:br/>
      </w:r>
    </w:p>
    <w:p w14:paraId="4C46BCA9" w14:textId="68F6F419" w:rsidR="0042527B" w:rsidRDefault="0042527B" w:rsidP="00A84596">
      <w:pPr>
        <w:pStyle w:val="ListParagraph"/>
        <w:numPr>
          <w:ilvl w:val="0"/>
          <w:numId w:val="10"/>
        </w:numPr>
      </w:pPr>
      <w:r>
        <w:t>2024-174 A RESOLUTION OF THE CITY OF VENTNOR, COUNTY OF ATLANTIC, STATE OF NEW JERSEY APPROVING 2024-2025 LIQUOR LICENSE RENEWAL SHAIVA LLC / NORTH BEACH LIQUORS</w:t>
      </w:r>
      <w:r w:rsidR="00C202BA">
        <w:br/>
      </w:r>
    </w:p>
    <w:p w14:paraId="36960796" w14:textId="64FF605C" w:rsidR="0042527B" w:rsidRDefault="0042527B" w:rsidP="00A84596">
      <w:pPr>
        <w:pStyle w:val="ListParagraph"/>
        <w:numPr>
          <w:ilvl w:val="0"/>
          <w:numId w:val="10"/>
        </w:numPr>
      </w:pPr>
      <w:r>
        <w:t>2024-175 A RESOLUTION OF THE CITY OF VENTNOR, COUNTY OF ATLANTIC, STATE OF NEW JERSEY APPROVING 2024-2025 LIQUOR LICENSE VENTNOR SPIRITS LLC T/A BUY RIGHT LIQUORS</w:t>
      </w:r>
      <w:r w:rsidR="00C202BA">
        <w:br/>
      </w:r>
    </w:p>
    <w:p w14:paraId="3B1E7C12" w14:textId="34209E3C" w:rsidR="0042527B" w:rsidRDefault="0042527B" w:rsidP="00A84596">
      <w:pPr>
        <w:pStyle w:val="ListParagraph"/>
        <w:numPr>
          <w:ilvl w:val="0"/>
          <w:numId w:val="10"/>
        </w:numPr>
      </w:pPr>
      <w:r>
        <w:t>2024-176 A RESOLUTION OF THE CITY OF VENTNOR, COUNTY OF ATLANTIC, STATE OF NEW JERSEY APPROVING 2024-2025 LIQUOR LICENSE JAY SIKOTAR T/A COMMUNITY LIQUORS</w:t>
      </w:r>
      <w:r w:rsidR="00C202BA">
        <w:br/>
      </w:r>
    </w:p>
    <w:p w14:paraId="1DF62ABA" w14:textId="52F5B1C5" w:rsidR="0042527B" w:rsidRDefault="0042527B" w:rsidP="00A84596">
      <w:pPr>
        <w:pStyle w:val="ListParagraph"/>
        <w:numPr>
          <w:ilvl w:val="0"/>
          <w:numId w:val="10"/>
        </w:numPr>
      </w:pPr>
      <w:r>
        <w:t>2024-177 A RESOLUTION OF THE CITY OF VENTNOR, COUNTY OF ATLANTIC, STATE OF NEW JERSEY APPROVING THE SUMBITTAL OF AN APPLICATION TO THE NEW JERSEY DEPARTMENT OF ENVIRONMENTAL PR</w:t>
      </w:r>
      <w:r w:rsidR="00FC4BD8">
        <w:t>O</w:t>
      </w:r>
      <w:r>
        <w:t>TECTION AND THE NEW JERSEY ENVIRONMENTAL INFRASTRUCTURE TRUST FOR INFRASTRUCTURE PROJECTS</w:t>
      </w:r>
      <w:r w:rsidR="00C202BA">
        <w:br/>
      </w:r>
    </w:p>
    <w:p w14:paraId="00D978AA" w14:textId="7E89340B" w:rsidR="0042527B" w:rsidRDefault="0042527B" w:rsidP="00A84596">
      <w:pPr>
        <w:pStyle w:val="ListParagraph"/>
        <w:numPr>
          <w:ilvl w:val="0"/>
          <w:numId w:val="10"/>
        </w:numPr>
      </w:pPr>
      <w:r>
        <w:t>2024-178 AMENDED AND RESTATED RESOLUTION OF THE CITY OF VENTNOR, COUNTY OF ATLANTIC, STATE OF NEW JERSEY AUTHORIZING THE FILING OF AN APPLICATION FOR A SHORT-TERM CONSTRUCTION LOAN FROM THE NEW JERSEY I-BANK UNDER THE CONSTRUCTION FINANCING PROGRAM</w:t>
      </w:r>
      <w:r w:rsidR="008451C3">
        <w:t xml:space="preserve"> </w:t>
      </w:r>
      <w:r>
        <w:t>AND AUTHORIZING THE ISSUANCE OF A CONSTRUCTION LOAN NOTE IN CONNECTION THEREWITH FOR PHASE I OF THE LEAD SERVICE LINES REPLACEMENT PROJECT</w:t>
      </w:r>
      <w:r w:rsidR="00C202BA">
        <w:br/>
      </w:r>
    </w:p>
    <w:p w14:paraId="425A3492" w14:textId="77777777" w:rsidR="00C45C39" w:rsidRDefault="00C45C39" w:rsidP="00C45C39"/>
    <w:p w14:paraId="1BF0141D" w14:textId="77777777" w:rsidR="00C45C39" w:rsidRDefault="00C45C39" w:rsidP="00C45C39"/>
    <w:p w14:paraId="15E7EB1F" w14:textId="77777777" w:rsidR="00C45C39" w:rsidRDefault="00C45C39" w:rsidP="00C45C39"/>
    <w:p w14:paraId="6D56477A" w14:textId="7F84A152" w:rsidR="0042527B" w:rsidRDefault="0000529F" w:rsidP="00A84596">
      <w:pPr>
        <w:pStyle w:val="ListParagraph"/>
        <w:numPr>
          <w:ilvl w:val="0"/>
          <w:numId w:val="10"/>
        </w:numPr>
      </w:pPr>
      <w:r>
        <w:lastRenderedPageBreak/>
        <w:t>2024-179 AMENDED AND RESTATED RESOLUTION OF THE CITY OF VENTNOR, IN THE COUNTY OF ATLANTIC, NEW JERSEY, DETERMING THE FORM AND OTHER DETAILS OF ITS “NOTE RELATING TO THE CONSTRUCTION FINANC</w:t>
      </w:r>
      <w:r w:rsidR="00706627">
        <w:t>I</w:t>
      </w:r>
      <w:r>
        <w:t>NG PROGRAM OF THE NEW JERSEY WATER BANK” TO BE ISSUED IN THE PRINCIPAL AMOUNT OF UP TO $10,000,000, AND PROVIDING FOR THE ISSUANCE AND SALE OF SUCH NOTE TO THE NEW JERSEY INFRASTRUCTURE BANK AND AUTHORIZING THE EXECUTION OF THE NEW JE</w:t>
      </w:r>
      <w:r w:rsidR="00E0358A">
        <w:t>RS</w:t>
      </w:r>
      <w:r>
        <w:t>EY INFRASTRUCTURE BANK, ALL PURSUANT TO THE WATER BANK CONSTRUCTION FINANCING PROGRAM OF THE NEW JERSEY INFRASTRUCTURE BANK</w:t>
      </w:r>
      <w:r w:rsidR="00C202BA">
        <w:br/>
      </w:r>
    </w:p>
    <w:p w14:paraId="0069EA98" w14:textId="1AE51F86" w:rsidR="0000529F" w:rsidRDefault="0000529F" w:rsidP="00A84596">
      <w:pPr>
        <w:pStyle w:val="ListParagraph"/>
        <w:numPr>
          <w:ilvl w:val="0"/>
          <w:numId w:val="10"/>
        </w:numPr>
      </w:pPr>
      <w:r>
        <w:t>2024-180 A RESOLUTION OF THE CITY OF VENTNOR, COUNTY OF ATLANTIC, STATE OF NEW JERSEY AUTHORIZING PARTICIPATION IN THE NORTH JERSEY WAST</w:t>
      </w:r>
      <w:r w:rsidR="00FE6DEB">
        <w:t>E</w:t>
      </w:r>
      <w:r>
        <w:t>WATER COOPERATIVE PRICING SYSTEM OF PASSAIC VALLEY SEWERAGE COMMISSION</w:t>
      </w:r>
      <w:r w:rsidR="00C202BA">
        <w:br/>
      </w:r>
    </w:p>
    <w:p w14:paraId="35880C7F" w14:textId="14ABBFFC" w:rsidR="0000529F" w:rsidRDefault="0000529F" w:rsidP="00A84596">
      <w:pPr>
        <w:pStyle w:val="ListParagraph"/>
        <w:numPr>
          <w:ilvl w:val="0"/>
          <w:numId w:val="10"/>
        </w:numPr>
      </w:pPr>
      <w:r>
        <w:t>2024-181 A RESOLUTION OF THE CITY OF VENTNOR, COUNTY OF ATLANTIC, STATE OF NEW JERSEY AUTHORIZING PARTICIPATION IN A COOPERATIVE PRICING AGREEMENT WITH THE EDUCATIONAL SERVICES COMMISSION OF NEW JERSEY</w:t>
      </w:r>
    </w:p>
    <w:p w14:paraId="466704F3" w14:textId="77777777" w:rsidR="00C45C39" w:rsidRDefault="00C45C39" w:rsidP="00C45C39">
      <w:pPr>
        <w:pStyle w:val="ListParagraph"/>
        <w:ind w:left="1493"/>
      </w:pPr>
    </w:p>
    <w:p w14:paraId="0A162ADC" w14:textId="77777777" w:rsidR="00594317" w:rsidRDefault="00AA6EFC" w:rsidP="00AA6EFC">
      <w:pPr>
        <w:pStyle w:val="ListParagraph"/>
        <w:numPr>
          <w:ilvl w:val="0"/>
          <w:numId w:val="10"/>
        </w:numPr>
      </w:pPr>
      <w:r>
        <w:t>2024-182 A RESOLUTION OF THE CITY OF VENTNOR, COUNTY OF ATLANTIC, STATE OF NEW JERSEY AMENDING RESOLUTION 2024-153 AWARDING DEBLASIO &amp; ASSOCIATES FOR DESIGN , CONSTRUCTION MANAGEMENT AND INSPECTION SERVICES FOR THE BOARDWALK RECONSTRUCTION NOT TO EXCEED $248,500.00</w:t>
      </w:r>
    </w:p>
    <w:p w14:paraId="2EA01F66" w14:textId="77777777" w:rsidR="00594317" w:rsidRDefault="00594317" w:rsidP="00594317">
      <w:pPr>
        <w:pStyle w:val="ListParagraph"/>
        <w:ind w:left="1493"/>
      </w:pPr>
    </w:p>
    <w:p w14:paraId="164BC16A" w14:textId="77777777" w:rsidR="0012799C" w:rsidRDefault="00594317" w:rsidP="00AA6EFC">
      <w:pPr>
        <w:pStyle w:val="ListParagraph"/>
        <w:numPr>
          <w:ilvl w:val="0"/>
          <w:numId w:val="10"/>
        </w:numPr>
      </w:pPr>
      <w:r>
        <w:t>2024-183 A RESOLUTION OF THE CITY OF VENTNOR, COUNTY OF ATLANTIC, STATE OF NEW JERSEY GOVERNING BODY CERTIFICATION OF THE ANNUAL AUDIT</w:t>
      </w:r>
    </w:p>
    <w:p w14:paraId="7347C078" w14:textId="77777777" w:rsidR="0012799C" w:rsidRDefault="0012799C" w:rsidP="0012799C">
      <w:pPr>
        <w:pStyle w:val="ListParagraph"/>
      </w:pPr>
    </w:p>
    <w:p w14:paraId="61F1C435" w14:textId="77777777" w:rsidR="0012799C" w:rsidRDefault="0012799C" w:rsidP="00AA6EFC">
      <w:pPr>
        <w:pStyle w:val="ListParagraph"/>
        <w:numPr>
          <w:ilvl w:val="0"/>
          <w:numId w:val="10"/>
        </w:numPr>
      </w:pPr>
      <w:r>
        <w:t>2024-184 A RESOLUTION OF THE CITY OF VENTNOR, COUNTY OF ATLANTIC, STATE OF NEW JESREY APPROVING 2024-2025 LIQUOR LICENSE RENEWAL FINN &amp; VERA LLC / FLORIDA COLD CUTS</w:t>
      </w:r>
    </w:p>
    <w:p w14:paraId="13011520" w14:textId="77777777" w:rsidR="0012799C" w:rsidRDefault="0012799C" w:rsidP="0012799C">
      <w:pPr>
        <w:pStyle w:val="ListParagraph"/>
      </w:pPr>
    </w:p>
    <w:p w14:paraId="4A742FB5" w14:textId="2B46291E" w:rsidR="00AE2C77" w:rsidRDefault="0012799C" w:rsidP="00AA6EFC">
      <w:pPr>
        <w:pStyle w:val="ListParagraph"/>
        <w:numPr>
          <w:ilvl w:val="0"/>
          <w:numId w:val="10"/>
        </w:numPr>
      </w:pPr>
      <w:r>
        <w:t>2024-185 A RESOLUTION OF THE CITY OF VENTNOR, COUNTY OF ATLANTIC, STAE OF NEW JERSEY AUTHORIZING THE MAYOR TO EXECUTE SHARED SERVICES AGREEMENT FOR LEGAL SERVICES WITH THE TOWN</w:t>
      </w:r>
      <w:r w:rsidR="000A6ECE">
        <w:t>S</w:t>
      </w:r>
      <w:r>
        <w:t>HIP OF LONGBEACH</w:t>
      </w:r>
    </w:p>
    <w:p w14:paraId="66571F79" w14:textId="77777777" w:rsidR="00AE2C77" w:rsidRDefault="00AE2C77" w:rsidP="00AE2C77">
      <w:pPr>
        <w:pStyle w:val="ListParagraph"/>
      </w:pPr>
    </w:p>
    <w:p w14:paraId="15718CB5" w14:textId="77777777" w:rsidR="007E06AB" w:rsidRDefault="00AE2C77" w:rsidP="00AA6EFC">
      <w:pPr>
        <w:pStyle w:val="ListParagraph"/>
        <w:numPr>
          <w:ilvl w:val="0"/>
          <w:numId w:val="10"/>
        </w:numPr>
      </w:pPr>
      <w:r>
        <w:t>2024-186 A RESOLUTION OF THE CITY OF VENTNOR, COUNTY OF ATLANTIC, STATE OF NEW JERSEY UNEQUIVOCALLY OPPOSING OFFSHORE WIND PROJECTS, ENCOURAGING ALL MUNICIPALITIES TO JOIN THE OPPOSITION AND SUPPORTING THE ATLANTIC COUNTY EXECUTIVE AND BOARD OF COMMISSIONERS TO UTILIZE ITS VARIOUS POWERS, INCLUDING LEGAL ACTION TO PROTECT THE FUTURE OF ATLANTIC COUNTY</w:t>
      </w:r>
    </w:p>
    <w:p w14:paraId="402FB453" w14:textId="77777777" w:rsidR="007E06AB" w:rsidRDefault="007E06AB" w:rsidP="007E06AB">
      <w:pPr>
        <w:pStyle w:val="ListParagraph"/>
      </w:pPr>
    </w:p>
    <w:p w14:paraId="246A2F26" w14:textId="77777777" w:rsidR="001C2E2A" w:rsidRDefault="007E06AB" w:rsidP="00AA6EFC">
      <w:pPr>
        <w:pStyle w:val="ListParagraph"/>
        <w:numPr>
          <w:ilvl w:val="0"/>
          <w:numId w:val="10"/>
        </w:numPr>
      </w:pPr>
      <w:r>
        <w:t>2024-187 A RESOLUTION OF THE CITY OF VENTNOR, COUNTY OF ATLANTIC, STATE OF NEW JERSEY APPROVING 2024-2025 LIQUOR LICENSE RENEWAL VENTNOR AVE PIZZA INC T/A SANTUCCIS</w:t>
      </w:r>
    </w:p>
    <w:p w14:paraId="189F8D7D" w14:textId="77777777" w:rsidR="001C2E2A" w:rsidRDefault="001C2E2A" w:rsidP="001C2E2A">
      <w:pPr>
        <w:pStyle w:val="ListParagraph"/>
      </w:pPr>
    </w:p>
    <w:p w14:paraId="18929486" w14:textId="77777777" w:rsidR="00A862D9" w:rsidRDefault="001C2E2A" w:rsidP="00AA6EFC">
      <w:pPr>
        <w:pStyle w:val="ListParagraph"/>
        <w:numPr>
          <w:ilvl w:val="0"/>
          <w:numId w:val="10"/>
        </w:numPr>
      </w:pPr>
      <w:r>
        <w:t>2024-188 A RESOLUTION OF THE CITY OF VENTNOR, COUNTY OF ATLANTIC, STATE OF NEW JEREY APPOINTING ESTINSON ENGINEERING LLC AS THE CITY ENGINEER FOR PROFESSIONAL SERVICES THROUGH THE NON-FAIR AND OPEN PROCESS</w:t>
      </w:r>
    </w:p>
    <w:p w14:paraId="4A589AB1" w14:textId="77777777" w:rsidR="00A862D9" w:rsidRDefault="00A862D9" w:rsidP="00A862D9">
      <w:pPr>
        <w:pStyle w:val="ListParagraph"/>
      </w:pPr>
    </w:p>
    <w:p w14:paraId="03C4F237" w14:textId="77777777" w:rsidR="00F94BB1" w:rsidRDefault="00A862D9" w:rsidP="00AA6EFC">
      <w:pPr>
        <w:pStyle w:val="ListParagraph"/>
        <w:numPr>
          <w:ilvl w:val="0"/>
          <w:numId w:val="10"/>
        </w:numPr>
      </w:pPr>
      <w:r>
        <w:t>2024-189 A RESOLUTION OF THE CITY OF VENTNOR, COUNTY OF ATLANTIC, STATE OF NEW JERSEY AUTHORIZING SEASONAL/PART-TIME EMPLOYMENT FOR THE CITY OF VENTNOR</w:t>
      </w:r>
    </w:p>
    <w:p w14:paraId="358CE3C6" w14:textId="77777777" w:rsidR="00F94BB1" w:rsidRDefault="00F94BB1" w:rsidP="00F94BB1">
      <w:pPr>
        <w:pStyle w:val="ListParagraph"/>
      </w:pPr>
    </w:p>
    <w:p w14:paraId="2723DF49" w14:textId="77777777" w:rsidR="002972EE" w:rsidRDefault="00F94BB1" w:rsidP="00AA6EFC">
      <w:pPr>
        <w:pStyle w:val="ListParagraph"/>
        <w:numPr>
          <w:ilvl w:val="0"/>
          <w:numId w:val="10"/>
        </w:numPr>
      </w:pPr>
      <w:r>
        <w:t>2024-190 A RESOLUTION OF THE CITY OF VENTNOR, COUNTY OF ATLANTIC, STATE OF NEW JERSEY AUTHORIZING THE MAYOR TO EXECUTE AN AGREEMENT WITH ATLANTIC CITY ELECTRIC</w:t>
      </w:r>
    </w:p>
    <w:p w14:paraId="2639C3C5" w14:textId="77777777" w:rsidR="002972EE" w:rsidRDefault="002972EE" w:rsidP="002972EE">
      <w:pPr>
        <w:pStyle w:val="ListParagraph"/>
      </w:pPr>
    </w:p>
    <w:p w14:paraId="48E10173" w14:textId="6E70181D" w:rsidR="009E6EF6" w:rsidRPr="00EA3906" w:rsidRDefault="002972EE" w:rsidP="00AA6EFC">
      <w:pPr>
        <w:pStyle w:val="ListParagraph"/>
        <w:numPr>
          <w:ilvl w:val="0"/>
          <w:numId w:val="10"/>
        </w:numPr>
      </w:pPr>
      <w:r>
        <w:t>2024-191 A RESOLUTION OF THE CITY OF VENTNOR, COUNTY OF ATLANTIC, STATE OF NEW JERSEY APPROVING 2024-2025 LIQOR LICENSE RENEWAL DEADLY SINS / WHITE STAR LIQUORS</w:t>
      </w:r>
      <w:r w:rsidR="00AA6EFC">
        <w:br/>
      </w:r>
    </w:p>
    <w:p w14:paraId="2412C23C" w14:textId="6163466E" w:rsidR="009E6EF6" w:rsidRPr="00B425EE" w:rsidRDefault="009E6EF6" w:rsidP="00B425EE">
      <w:pPr>
        <w:pStyle w:val="ListParagraph"/>
        <w:numPr>
          <w:ilvl w:val="0"/>
          <w:numId w:val="1"/>
        </w:numPr>
        <w:rPr>
          <w:b/>
          <w:bCs/>
          <w:u w:val="single"/>
        </w:rPr>
      </w:pPr>
      <w:r>
        <w:rPr>
          <w:b/>
          <w:bCs/>
          <w:u w:val="single"/>
        </w:rPr>
        <w:lastRenderedPageBreak/>
        <w:t>Approval of Bills and Payroll</w:t>
      </w:r>
      <w:r w:rsidR="00B70DB4">
        <w:rPr>
          <w:b/>
          <w:bCs/>
          <w:u w:val="single"/>
        </w:rPr>
        <w:br/>
      </w:r>
    </w:p>
    <w:p w14:paraId="466E8594" w14:textId="2A8BEEA5" w:rsidR="006D5A1D" w:rsidRPr="00A84596" w:rsidRDefault="009E6EF6" w:rsidP="006D5A1D">
      <w:pPr>
        <w:pStyle w:val="ListParagraph"/>
        <w:numPr>
          <w:ilvl w:val="0"/>
          <w:numId w:val="1"/>
        </w:numPr>
        <w:rPr>
          <w:b/>
          <w:bCs/>
          <w:u w:val="single"/>
        </w:rPr>
      </w:pPr>
      <w:r>
        <w:rPr>
          <w:b/>
          <w:bCs/>
          <w:u w:val="single"/>
        </w:rPr>
        <w:t>Discussion Items</w:t>
      </w:r>
      <w:r>
        <w:rPr>
          <w:b/>
          <w:bCs/>
          <w:u w:val="single"/>
        </w:rPr>
        <w:br/>
      </w:r>
    </w:p>
    <w:p w14:paraId="39B68119" w14:textId="4494621C" w:rsidR="009E6EF6" w:rsidRPr="008357D0" w:rsidRDefault="009E6EF6" w:rsidP="009E6EF6">
      <w:pPr>
        <w:pStyle w:val="ListParagraph"/>
        <w:numPr>
          <w:ilvl w:val="0"/>
          <w:numId w:val="1"/>
        </w:numPr>
        <w:rPr>
          <w:b/>
          <w:bCs/>
          <w:u w:val="single"/>
        </w:rPr>
      </w:pPr>
      <w:bookmarkStart w:id="2" w:name="_Hlk158354230"/>
      <w:r>
        <w:rPr>
          <w:b/>
          <w:bCs/>
          <w:u w:val="single"/>
        </w:rPr>
        <w:t>Public Comment (On any items that have been discussed so far)</w:t>
      </w:r>
      <w:r>
        <w:rPr>
          <w:b/>
          <w:bCs/>
          <w:u w:val="single"/>
        </w:rPr>
        <w:br/>
      </w:r>
      <w:r>
        <w:t>The Ventnor City Commission welcomes participation of interested organizations and individuals during the workshop/regular, as well as, special meetings.  However, in order for the Commission to conduct the business of the City on the most productive manner possible, public comment on specific agenda items, questions comments during the workshop or at the end of regular meetings or during special meeting will be limited to three (3) minutes per person on issues.  If you wish to address the Commission, please step up to the microphone at the appropriate time and state your name and address and address the Mayor and Commissioners.</w:t>
      </w:r>
    </w:p>
    <w:bookmarkEnd w:id="2"/>
    <w:p w14:paraId="0B849F0C" w14:textId="77777777" w:rsidR="008357D0" w:rsidRPr="009E6EF6" w:rsidRDefault="008357D0" w:rsidP="008357D0">
      <w:pPr>
        <w:pStyle w:val="ListParagraph"/>
        <w:ind w:left="773"/>
        <w:rPr>
          <w:b/>
          <w:bCs/>
          <w:u w:val="single"/>
        </w:rPr>
      </w:pPr>
    </w:p>
    <w:p w14:paraId="6422311D" w14:textId="159D5AB0" w:rsidR="009E6EF6" w:rsidRDefault="009E6EF6" w:rsidP="009E6EF6">
      <w:pPr>
        <w:pStyle w:val="ListParagraph"/>
        <w:numPr>
          <w:ilvl w:val="0"/>
          <w:numId w:val="1"/>
        </w:numPr>
        <w:rPr>
          <w:b/>
          <w:bCs/>
          <w:u w:val="single"/>
        </w:rPr>
      </w:pPr>
      <w:r>
        <w:rPr>
          <w:b/>
          <w:bCs/>
          <w:u w:val="single"/>
        </w:rPr>
        <w:t>Close Workshop portion of the meeting</w:t>
      </w:r>
    </w:p>
    <w:p w14:paraId="0EA28CFC" w14:textId="2CEC7BA7" w:rsidR="00AC3E1C" w:rsidRPr="008357D0" w:rsidRDefault="009E6EF6" w:rsidP="00871713">
      <w:pPr>
        <w:pStyle w:val="ListParagraph"/>
        <w:ind w:left="773"/>
      </w:pPr>
      <w:r w:rsidRPr="008357D0">
        <w:t xml:space="preserve">(This closes the workshop portion of </w:t>
      </w:r>
      <w:r w:rsidR="008357D0" w:rsidRPr="008357D0">
        <w:t>tonight’s</w:t>
      </w:r>
      <w:r w:rsidRPr="008357D0">
        <w:t xml:space="preserve"> meeting)</w:t>
      </w:r>
      <w:r w:rsidR="008357D0">
        <w:br/>
      </w:r>
    </w:p>
    <w:p w14:paraId="612E38F0" w14:textId="31DC8665" w:rsidR="008357D0" w:rsidRPr="008357D0" w:rsidRDefault="008357D0" w:rsidP="008357D0">
      <w:pPr>
        <w:pStyle w:val="ListParagraph"/>
        <w:numPr>
          <w:ilvl w:val="0"/>
          <w:numId w:val="1"/>
        </w:numPr>
        <w:rPr>
          <w:b/>
          <w:bCs/>
          <w:u w:val="single"/>
        </w:rPr>
      </w:pPr>
      <w:r>
        <w:rPr>
          <w:b/>
          <w:bCs/>
          <w:u w:val="single"/>
        </w:rPr>
        <w:t>Call to Order  (</w:t>
      </w:r>
      <w:r w:rsidRPr="008357D0">
        <w:t>Regular portion of the meeting</w:t>
      </w:r>
      <w:r>
        <w:t>)</w:t>
      </w:r>
    </w:p>
    <w:p w14:paraId="741C8C68" w14:textId="77777777" w:rsidR="008357D0" w:rsidRPr="008357D0" w:rsidRDefault="008357D0" w:rsidP="008357D0">
      <w:pPr>
        <w:pStyle w:val="ListParagraph"/>
        <w:ind w:left="773"/>
        <w:rPr>
          <w:b/>
          <w:bCs/>
          <w:u w:val="single"/>
        </w:rPr>
      </w:pPr>
    </w:p>
    <w:p w14:paraId="118414EF" w14:textId="06436912" w:rsidR="008357D0" w:rsidRDefault="008357D0" w:rsidP="008357D0">
      <w:pPr>
        <w:pStyle w:val="ListParagraph"/>
        <w:numPr>
          <w:ilvl w:val="0"/>
          <w:numId w:val="1"/>
        </w:numPr>
        <w:rPr>
          <w:b/>
          <w:bCs/>
          <w:u w:val="single"/>
        </w:rPr>
      </w:pPr>
      <w:bookmarkStart w:id="3" w:name="_Hlk168371995"/>
      <w:r>
        <w:rPr>
          <w:b/>
          <w:bCs/>
          <w:u w:val="single"/>
        </w:rPr>
        <w:t>Approval of Minutes</w:t>
      </w:r>
      <w:r>
        <w:rPr>
          <w:b/>
          <w:bCs/>
          <w:u w:val="single"/>
        </w:rPr>
        <w:br/>
      </w:r>
    </w:p>
    <w:p w14:paraId="2096CB06" w14:textId="0338D029" w:rsidR="002B5E26" w:rsidRDefault="005E590F" w:rsidP="002B5E26">
      <w:pPr>
        <w:pStyle w:val="ListParagraph"/>
        <w:numPr>
          <w:ilvl w:val="1"/>
          <w:numId w:val="1"/>
        </w:numPr>
      </w:pPr>
      <w:bookmarkStart w:id="4" w:name="_Hlk160008096"/>
      <w:r>
        <w:t>None</w:t>
      </w:r>
      <w:bookmarkEnd w:id="4"/>
      <w:bookmarkEnd w:id="3"/>
      <w:r w:rsidR="002B5E26">
        <w:br/>
      </w:r>
      <w:bookmarkStart w:id="5" w:name="_Hlk168480514"/>
    </w:p>
    <w:p w14:paraId="6F69D9FC" w14:textId="3596751C" w:rsidR="002B5E26" w:rsidRPr="002B5E26" w:rsidRDefault="002B5E26" w:rsidP="002B5E26">
      <w:pPr>
        <w:pStyle w:val="ListParagraph"/>
        <w:numPr>
          <w:ilvl w:val="0"/>
          <w:numId w:val="1"/>
        </w:numPr>
        <w:rPr>
          <w:b/>
          <w:bCs/>
        </w:rPr>
      </w:pPr>
      <w:bookmarkStart w:id="6" w:name="_Hlk168480487"/>
      <w:r w:rsidRPr="002B5E26">
        <w:rPr>
          <w:b/>
          <w:bCs/>
        </w:rPr>
        <w:t>Ordinance Introduction</w:t>
      </w:r>
      <w:r>
        <w:rPr>
          <w:b/>
          <w:bCs/>
        </w:rPr>
        <w:br/>
      </w:r>
    </w:p>
    <w:bookmarkEnd w:id="6"/>
    <w:p w14:paraId="4DFC95E9" w14:textId="2329EDAB" w:rsidR="003B2C7C" w:rsidRDefault="009B222A" w:rsidP="009B222A">
      <w:pPr>
        <w:pStyle w:val="ListParagraph"/>
        <w:numPr>
          <w:ilvl w:val="1"/>
          <w:numId w:val="1"/>
        </w:numPr>
      </w:pPr>
      <w:r w:rsidRPr="009B222A">
        <w:t>2024-</w:t>
      </w:r>
      <w:r w:rsidRPr="009B222A">
        <w:t>014 ORDINANCE</w:t>
      </w:r>
      <w:r w:rsidRPr="009B222A">
        <w:t xml:space="preserve"> OF THE CITY OF VENTNOR, COUNTY OF ATLANTIC, STATE OF NEW JERSEY AMENDING CHAPTER 114-14 UNIFORM CONSTRUCTION CODES ADDING ADMINISTRATIVE FEE</w:t>
      </w:r>
      <w:r w:rsidR="00A45863">
        <w:br/>
      </w:r>
    </w:p>
    <w:p w14:paraId="6E0FE40F" w14:textId="77777777" w:rsidR="003B2C7C" w:rsidRPr="002B5E26" w:rsidRDefault="003B2C7C" w:rsidP="003B2C7C">
      <w:pPr>
        <w:pStyle w:val="ListParagraph"/>
        <w:numPr>
          <w:ilvl w:val="0"/>
          <w:numId w:val="1"/>
        </w:numPr>
        <w:rPr>
          <w:b/>
          <w:bCs/>
        </w:rPr>
      </w:pPr>
      <w:r w:rsidRPr="002B5E26">
        <w:rPr>
          <w:b/>
          <w:bCs/>
        </w:rPr>
        <w:t>Ordinance Introduction</w:t>
      </w:r>
      <w:r>
        <w:rPr>
          <w:b/>
          <w:bCs/>
        </w:rPr>
        <w:br/>
      </w:r>
    </w:p>
    <w:p w14:paraId="1B9DEA12" w14:textId="5F899AA8" w:rsidR="003B2C7C" w:rsidRDefault="009B222A" w:rsidP="009B222A">
      <w:pPr>
        <w:pStyle w:val="ListParagraph"/>
        <w:numPr>
          <w:ilvl w:val="1"/>
          <w:numId w:val="1"/>
        </w:numPr>
      </w:pPr>
      <w:r>
        <w:t xml:space="preserve">2014-015 </w:t>
      </w:r>
      <w:r>
        <w:t>ORDINANCE OF THE CITY OF VENTNOR, COUNTY OF ATLANTIC, STATE OF NEW JERSEY AMENDING CHAPTER 217-22 MARKING OF DRIVEWAY NO PARKING AREA</w:t>
      </w:r>
      <w:r w:rsidR="003B2C7C">
        <w:br/>
      </w:r>
    </w:p>
    <w:p w14:paraId="142982EB" w14:textId="77777777" w:rsidR="003B2C7C" w:rsidRPr="002B5E26" w:rsidRDefault="003B2C7C" w:rsidP="003B2C7C">
      <w:pPr>
        <w:pStyle w:val="ListParagraph"/>
        <w:numPr>
          <w:ilvl w:val="0"/>
          <w:numId w:val="1"/>
        </w:numPr>
        <w:rPr>
          <w:b/>
          <w:bCs/>
        </w:rPr>
      </w:pPr>
      <w:r w:rsidRPr="002B5E26">
        <w:rPr>
          <w:b/>
          <w:bCs/>
        </w:rPr>
        <w:t>Ordinance Introduction</w:t>
      </w:r>
      <w:r>
        <w:rPr>
          <w:b/>
          <w:bCs/>
        </w:rPr>
        <w:br/>
      </w:r>
    </w:p>
    <w:p w14:paraId="5078F731" w14:textId="0D33C3A5" w:rsidR="009B222A" w:rsidRDefault="009B222A" w:rsidP="009B222A">
      <w:pPr>
        <w:pStyle w:val="ListParagraph"/>
        <w:numPr>
          <w:ilvl w:val="1"/>
          <w:numId w:val="1"/>
        </w:numPr>
      </w:pPr>
      <w:r>
        <w:t xml:space="preserve">2024-016 </w:t>
      </w:r>
      <w:r>
        <w:t>ORDINANCE OF THE CITY OF VENTNOR, COUNTY OF ATLANTIC, STATE OF NEW JERSEY NAMING AN UNNAMED STREET ADJACENT TO THE VENTNOR PLAZA</w:t>
      </w:r>
      <w:r w:rsidR="003B2C7C">
        <w:br/>
      </w:r>
      <w:bookmarkEnd w:id="5"/>
    </w:p>
    <w:p w14:paraId="4BB000F2" w14:textId="77777777" w:rsidR="009B222A" w:rsidRPr="002B5E26" w:rsidRDefault="009B222A" w:rsidP="009B222A">
      <w:pPr>
        <w:pStyle w:val="ListParagraph"/>
        <w:numPr>
          <w:ilvl w:val="0"/>
          <w:numId w:val="1"/>
        </w:numPr>
        <w:rPr>
          <w:b/>
          <w:bCs/>
        </w:rPr>
      </w:pPr>
      <w:r w:rsidRPr="002B5E26">
        <w:rPr>
          <w:b/>
          <w:bCs/>
        </w:rPr>
        <w:t>Ordinance Introduction</w:t>
      </w:r>
      <w:r>
        <w:rPr>
          <w:b/>
          <w:bCs/>
        </w:rPr>
        <w:br/>
      </w:r>
    </w:p>
    <w:p w14:paraId="1FE418EB" w14:textId="45894E2F" w:rsidR="003B2C7C" w:rsidRDefault="009B222A" w:rsidP="003B2C7C">
      <w:pPr>
        <w:pStyle w:val="ListParagraph"/>
        <w:numPr>
          <w:ilvl w:val="1"/>
          <w:numId w:val="1"/>
        </w:numPr>
      </w:pPr>
      <w:r>
        <w:t>2024-017 ORDINANCE</w:t>
      </w:r>
      <w:r>
        <w:t xml:space="preserve"> OF THE CITY OF VENTNOR, COUNTY OF ATLANTIC, STATE OF NEW JERSEY AMENDING ORDINANCE 2023-014 SECTION 217-31 CHARGING STATION FEES</w:t>
      </w:r>
      <w:r>
        <w:br/>
      </w:r>
    </w:p>
    <w:p w14:paraId="671D85AB" w14:textId="43BFC2C9" w:rsidR="008357D0" w:rsidRPr="008357D0" w:rsidRDefault="008357D0" w:rsidP="008357D0">
      <w:pPr>
        <w:pStyle w:val="ListParagraph"/>
        <w:numPr>
          <w:ilvl w:val="0"/>
          <w:numId w:val="1"/>
        </w:numPr>
        <w:rPr>
          <w:b/>
          <w:bCs/>
          <w:u w:val="single"/>
        </w:rPr>
      </w:pPr>
      <w:bookmarkStart w:id="7" w:name="_Hlk161832236"/>
      <w:r w:rsidRPr="008357D0">
        <w:rPr>
          <w:b/>
          <w:bCs/>
          <w:u w:val="single"/>
        </w:rPr>
        <w:t>Public Hearing on Ordinance</w:t>
      </w:r>
    </w:p>
    <w:p w14:paraId="3A588CFE" w14:textId="77777777" w:rsidR="008357D0" w:rsidRDefault="008357D0" w:rsidP="008357D0">
      <w:pPr>
        <w:pStyle w:val="ListParagraph"/>
        <w:ind w:left="773"/>
      </w:pPr>
    </w:p>
    <w:p w14:paraId="557DD71E" w14:textId="720E05D3" w:rsidR="00EA3906" w:rsidRDefault="002B5E26" w:rsidP="005E590F">
      <w:pPr>
        <w:pStyle w:val="ListParagraph"/>
        <w:numPr>
          <w:ilvl w:val="1"/>
          <w:numId w:val="1"/>
        </w:numPr>
      </w:pPr>
      <w:r>
        <w:t>None</w:t>
      </w:r>
      <w:r w:rsidR="005E590F">
        <w:br/>
      </w:r>
    </w:p>
    <w:p w14:paraId="4EF41664" w14:textId="48C129EC" w:rsidR="008357D0" w:rsidRPr="008357D0" w:rsidRDefault="008357D0" w:rsidP="008357D0">
      <w:pPr>
        <w:pStyle w:val="ListParagraph"/>
        <w:numPr>
          <w:ilvl w:val="0"/>
          <w:numId w:val="1"/>
        </w:numPr>
        <w:rPr>
          <w:b/>
          <w:bCs/>
          <w:u w:val="single"/>
        </w:rPr>
      </w:pPr>
      <w:r>
        <w:rPr>
          <w:b/>
          <w:bCs/>
          <w:u w:val="single"/>
        </w:rPr>
        <w:t>Ordinance Adoption</w:t>
      </w:r>
      <w:r>
        <w:rPr>
          <w:b/>
          <w:bCs/>
          <w:u w:val="single"/>
        </w:rPr>
        <w:br/>
      </w:r>
    </w:p>
    <w:bookmarkEnd w:id="7"/>
    <w:p w14:paraId="5139489D" w14:textId="70FF2D9B" w:rsidR="003B35ED" w:rsidRPr="00C1379D" w:rsidRDefault="002B5E26" w:rsidP="003B35ED">
      <w:pPr>
        <w:pStyle w:val="ListParagraph"/>
        <w:numPr>
          <w:ilvl w:val="1"/>
          <w:numId w:val="1"/>
        </w:numPr>
      </w:pPr>
      <w:r>
        <w:t>None</w:t>
      </w:r>
      <w:r w:rsidR="005E590F">
        <w:br/>
      </w:r>
    </w:p>
    <w:p w14:paraId="2446E2A1" w14:textId="62CA905E" w:rsidR="00500CA4" w:rsidRPr="00500CA4" w:rsidRDefault="00500CA4" w:rsidP="00500CA4">
      <w:pPr>
        <w:pStyle w:val="ListParagraph"/>
        <w:numPr>
          <w:ilvl w:val="0"/>
          <w:numId w:val="1"/>
        </w:numPr>
        <w:rPr>
          <w:b/>
          <w:bCs/>
          <w:u w:val="single"/>
        </w:rPr>
      </w:pPr>
      <w:bookmarkStart w:id="8" w:name="_Hlk129956302"/>
      <w:r w:rsidRPr="00500CA4">
        <w:rPr>
          <w:b/>
          <w:bCs/>
          <w:u w:val="single"/>
        </w:rPr>
        <w:t>Resolutions</w:t>
      </w:r>
    </w:p>
    <w:p w14:paraId="0D1ADB68" w14:textId="43593DCB" w:rsidR="00500CA4" w:rsidRDefault="00500CA4" w:rsidP="00172A08">
      <w:pPr>
        <w:pStyle w:val="ListParagraph"/>
        <w:ind w:left="773"/>
      </w:pPr>
      <w:r>
        <w:t>Motion to Adopt Resolutions 2024-</w:t>
      </w:r>
      <w:r w:rsidR="002B5E26">
        <w:t xml:space="preserve">160 </w:t>
      </w:r>
      <w:r w:rsidR="005E590F">
        <w:t xml:space="preserve"> </w:t>
      </w:r>
      <w:r>
        <w:t>to 2024</w:t>
      </w:r>
      <w:r w:rsidR="0089707D">
        <w:t>-</w:t>
      </w:r>
      <w:r w:rsidR="00C45C39">
        <w:t>19</w:t>
      </w:r>
      <w:r w:rsidR="002972EE">
        <w:t>1</w:t>
      </w:r>
      <w:bookmarkEnd w:id="8"/>
    </w:p>
    <w:p w14:paraId="3EFE6977" w14:textId="6EFD84DC" w:rsidR="00456E41" w:rsidRDefault="00500CA4" w:rsidP="009575B2">
      <w:pPr>
        <w:pStyle w:val="ListParagraph"/>
        <w:ind w:left="773"/>
      </w:pPr>
      <w:r>
        <w:t>The consent Agenda includes items of business which are routine in nature and do not require individual discussion or have previously been discussed.  A motion approving the consent agenda is moved, seconded &amp; voted upon as one item by the City Commissioners.  If any discussion is requested on a consent agenda item, it is removed from the consent agenda to the regular agenda)</w:t>
      </w:r>
    </w:p>
    <w:p w14:paraId="15EE4464" w14:textId="77777777" w:rsidR="005E590F" w:rsidRDefault="005E590F" w:rsidP="009575B2">
      <w:pPr>
        <w:pStyle w:val="ListParagraph"/>
        <w:ind w:left="773"/>
      </w:pPr>
    </w:p>
    <w:tbl>
      <w:tblPr>
        <w:tblStyle w:val="TableGrid"/>
        <w:tblW w:w="0" w:type="auto"/>
        <w:tblInd w:w="773" w:type="dxa"/>
        <w:tblLook w:val="04A0" w:firstRow="1" w:lastRow="0" w:firstColumn="1" w:lastColumn="0" w:noHBand="0" w:noVBand="1"/>
      </w:tblPr>
      <w:tblGrid>
        <w:gridCol w:w="1292"/>
        <w:gridCol w:w="7285"/>
      </w:tblGrid>
      <w:tr w:rsidR="00500CA4" w14:paraId="047AECE8" w14:textId="77777777" w:rsidTr="00500CA4">
        <w:tc>
          <w:tcPr>
            <w:tcW w:w="1292" w:type="dxa"/>
          </w:tcPr>
          <w:p w14:paraId="6A345AC7" w14:textId="13EAC991" w:rsidR="00500CA4" w:rsidRDefault="00500CA4" w:rsidP="00500CA4">
            <w:pPr>
              <w:pStyle w:val="ListParagraph"/>
              <w:ind w:left="0"/>
            </w:pPr>
            <w:r>
              <w:t>2024-</w:t>
            </w:r>
            <w:r w:rsidR="002B5E26">
              <w:t>160</w:t>
            </w:r>
          </w:p>
        </w:tc>
        <w:tc>
          <w:tcPr>
            <w:tcW w:w="7285" w:type="dxa"/>
          </w:tcPr>
          <w:p w14:paraId="758B8504" w14:textId="1563827C" w:rsidR="00500CA4" w:rsidRDefault="002B5E26" w:rsidP="00500CA4">
            <w:pPr>
              <w:pStyle w:val="ListParagraph"/>
              <w:ind w:left="0"/>
            </w:pPr>
            <w:r>
              <w:t>RESOLUTION OF THE CITY OF VENTNOR, COUNTY OF ATLANTIC, STATE OF NEW JERSEY AUTHORIZING THE EXECUTION OF A TAX ABATEMENT AGREEMENT FOR BLOCK 132 LOT 21 ALSO KNOWN AS 4 N MELBOURNE AVE</w:t>
            </w:r>
          </w:p>
        </w:tc>
      </w:tr>
      <w:tr w:rsidR="00A45863" w14:paraId="4AC9D0ED" w14:textId="77777777" w:rsidTr="00500CA4">
        <w:tc>
          <w:tcPr>
            <w:tcW w:w="1292" w:type="dxa"/>
          </w:tcPr>
          <w:p w14:paraId="42D054B3" w14:textId="5F2F7E40" w:rsidR="00A45863" w:rsidRDefault="002B5E26" w:rsidP="00500CA4">
            <w:pPr>
              <w:pStyle w:val="ListParagraph"/>
              <w:ind w:left="0"/>
            </w:pPr>
            <w:r>
              <w:t>2024-161</w:t>
            </w:r>
          </w:p>
        </w:tc>
        <w:tc>
          <w:tcPr>
            <w:tcW w:w="7285" w:type="dxa"/>
          </w:tcPr>
          <w:p w14:paraId="4D4E2AB9" w14:textId="510155AD" w:rsidR="00A45863" w:rsidRDefault="002B5E26" w:rsidP="00500CA4">
            <w:pPr>
              <w:pStyle w:val="ListParagraph"/>
              <w:ind w:left="0"/>
            </w:pPr>
            <w:r>
              <w:t>A RESOLUTION OF THE CITY OF VENTNOR, COUNTY OF ATLANTIC, STATE OF NEW JERSEY AUTHORIZING THE EXECUTION OF A TAX ABATEMENT AGREEMENT FOR BLOCK 132 LOT 1.01 ALSO KNOWN AS 1A N BALTIMORE AVE</w:t>
            </w:r>
          </w:p>
        </w:tc>
      </w:tr>
      <w:tr w:rsidR="00E247B0" w14:paraId="779BDF29" w14:textId="77777777" w:rsidTr="00500CA4">
        <w:tc>
          <w:tcPr>
            <w:tcW w:w="1292" w:type="dxa"/>
          </w:tcPr>
          <w:p w14:paraId="667A2C75" w14:textId="288508B1" w:rsidR="00E247B0" w:rsidRDefault="002B5E26" w:rsidP="00500CA4">
            <w:pPr>
              <w:pStyle w:val="ListParagraph"/>
              <w:ind w:left="0"/>
            </w:pPr>
            <w:r>
              <w:t>2024-162</w:t>
            </w:r>
          </w:p>
        </w:tc>
        <w:tc>
          <w:tcPr>
            <w:tcW w:w="7285" w:type="dxa"/>
          </w:tcPr>
          <w:p w14:paraId="780875CB" w14:textId="3D03C9E1" w:rsidR="00E247B0" w:rsidRDefault="002B5E26" w:rsidP="00500CA4">
            <w:pPr>
              <w:pStyle w:val="ListParagraph"/>
              <w:ind w:left="0"/>
            </w:pPr>
            <w:r>
              <w:t>A RESOLUTION OF THE CITY OF VENTNOR, COUNTY OF ATLANTIC, STATE OF NEW JERSEY AUTHORIZING THE EXECUTION OF A TAX ABATEMENT AGREEMENT FOR BLOCK 6 LOT 8 ALSO KNOWN AS 102 S OAKLAND AVE</w:t>
            </w:r>
          </w:p>
        </w:tc>
      </w:tr>
      <w:tr w:rsidR="00E247B0" w14:paraId="0C3938A2" w14:textId="77777777" w:rsidTr="00500CA4">
        <w:tc>
          <w:tcPr>
            <w:tcW w:w="1292" w:type="dxa"/>
          </w:tcPr>
          <w:p w14:paraId="619200C0" w14:textId="38593B8A" w:rsidR="00E247B0" w:rsidRDefault="002B5E26" w:rsidP="00500CA4">
            <w:pPr>
              <w:pStyle w:val="ListParagraph"/>
              <w:ind w:left="0"/>
            </w:pPr>
            <w:r>
              <w:t>2024-163</w:t>
            </w:r>
          </w:p>
        </w:tc>
        <w:tc>
          <w:tcPr>
            <w:tcW w:w="7285" w:type="dxa"/>
          </w:tcPr>
          <w:p w14:paraId="39339DCB" w14:textId="17363752" w:rsidR="00E247B0" w:rsidRDefault="007A500C" w:rsidP="00500CA4">
            <w:pPr>
              <w:pStyle w:val="ListParagraph"/>
              <w:ind w:left="0"/>
            </w:pPr>
            <w:r>
              <w:t>A RESOLUTION OF THE CITY OF VENTNOR, COUNTY OF ATLANTIC, STATE OF NEW JERSEY AUTHORIZING THE EXECUTION OF A TAX ABATEMENT AGREEMENT FOR BLOCK 119 LOT 22 ALSO KNOWN AS 22 N CAMBRIDGE AVE</w:t>
            </w:r>
          </w:p>
        </w:tc>
      </w:tr>
      <w:tr w:rsidR="00E73DC2" w14:paraId="7E41FA9F" w14:textId="77777777" w:rsidTr="00500CA4">
        <w:tc>
          <w:tcPr>
            <w:tcW w:w="1292" w:type="dxa"/>
          </w:tcPr>
          <w:p w14:paraId="7B1FE2EC" w14:textId="18E88E73" w:rsidR="00E73DC2" w:rsidRDefault="007A500C" w:rsidP="00500CA4">
            <w:pPr>
              <w:pStyle w:val="ListParagraph"/>
              <w:ind w:left="0"/>
            </w:pPr>
            <w:r>
              <w:t>2024-164</w:t>
            </w:r>
          </w:p>
        </w:tc>
        <w:tc>
          <w:tcPr>
            <w:tcW w:w="7285" w:type="dxa"/>
          </w:tcPr>
          <w:p w14:paraId="11517D56" w14:textId="1881F34C" w:rsidR="00E73DC2" w:rsidRDefault="007A500C" w:rsidP="00500CA4">
            <w:pPr>
              <w:pStyle w:val="ListParagraph"/>
              <w:ind w:left="0"/>
            </w:pPr>
            <w:r>
              <w:t>A RESOLUTION OF THE CITY OF VENTNOR, COUNTY OF ATLANTIC, STATE OF NEW JERSEY AUTHORIZING THE EXECUTION OF A TAX ABATEMENT AGREEMENT FOR BLOCK 90 LOT 3 ALSO KNOWN AS 7 N BATON ROUGE AVE</w:t>
            </w:r>
          </w:p>
        </w:tc>
      </w:tr>
      <w:tr w:rsidR="00C019D5" w14:paraId="447C56D7" w14:textId="77777777" w:rsidTr="00500CA4">
        <w:tc>
          <w:tcPr>
            <w:tcW w:w="1292" w:type="dxa"/>
          </w:tcPr>
          <w:p w14:paraId="3D775E3F" w14:textId="21482B28" w:rsidR="00C019D5" w:rsidRDefault="007A500C" w:rsidP="00500CA4">
            <w:pPr>
              <w:pStyle w:val="ListParagraph"/>
              <w:ind w:left="0"/>
            </w:pPr>
            <w:r>
              <w:t>2024-165</w:t>
            </w:r>
          </w:p>
        </w:tc>
        <w:tc>
          <w:tcPr>
            <w:tcW w:w="7285" w:type="dxa"/>
          </w:tcPr>
          <w:p w14:paraId="27676437" w14:textId="0D4BE02F" w:rsidR="00C019D5" w:rsidRDefault="007A500C" w:rsidP="00500CA4">
            <w:pPr>
              <w:pStyle w:val="ListParagraph"/>
              <w:ind w:left="0"/>
            </w:pPr>
            <w:r>
              <w:t>A RESOLUTION OF THE CITY OF VENTNOR, COUNTY OF ATLANTIC, STATE OF NEW JERSEY AUTHORIZING THE EXECUTION OF A TAX ABATEMENT AGREEMENT FOR BLOCK 21 LOT 1.01 ALSO KNOWN AS 109 S CAMBRIDGE AVE</w:t>
            </w:r>
          </w:p>
        </w:tc>
      </w:tr>
      <w:tr w:rsidR="007A500C" w14:paraId="536C16CF" w14:textId="77777777" w:rsidTr="00500CA4">
        <w:tc>
          <w:tcPr>
            <w:tcW w:w="1292" w:type="dxa"/>
          </w:tcPr>
          <w:p w14:paraId="771C9F1F" w14:textId="2C998EF4" w:rsidR="007A500C" w:rsidRDefault="007A500C" w:rsidP="00500CA4">
            <w:pPr>
              <w:pStyle w:val="ListParagraph"/>
              <w:ind w:left="0"/>
            </w:pPr>
            <w:r>
              <w:t>2024-166</w:t>
            </w:r>
          </w:p>
        </w:tc>
        <w:tc>
          <w:tcPr>
            <w:tcW w:w="7285" w:type="dxa"/>
          </w:tcPr>
          <w:p w14:paraId="20115163" w14:textId="33C24A5C" w:rsidR="007A500C" w:rsidRDefault="007A500C" w:rsidP="00500CA4">
            <w:pPr>
              <w:pStyle w:val="ListParagraph"/>
              <w:ind w:left="0"/>
            </w:pPr>
            <w:r>
              <w:t xml:space="preserve">RESOLUTION OF THE CITY OF VENTNOR, COUNTY OF ATLANTIC, STATE OF NEW JERSEY AUTHORIZING THE EXEUCTION OF A TAX ABATEMENT </w:t>
            </w:r>
            <w:r w:rsidR="00F81986">
              <w:t>CONTINUATION</w:t>
            </w:r>
            <w:r>
              <w:t xml:space="preserve"> AGREEMENT FOR BLOCK 50 LOT 12 QUAL:C0002 ALSO KNOWN AS 1B SOUTH NASHVILLE AVE</w:t>
            </w:r>
          </w:p>
        </w:tc>
      </w:tr>
      <w:tr w:rsidR="007A500C" w14:paraId="07DD8321" w14:textId="77777777" w:rsidTr="00500CA4">
        <w:tc>
          <w:tcPr>
            <w:tcW w:w="1292" w:type="dxa"/>
          </w:tcPr>
          <w:p w14:paraId="2BE9FEF3" w14:textId="61342770" w:rsidR="007A500C" w:rsidRDefault="007A500C" w:rsidP="00500CA4">
            <w:pPr>
              <w:pStyle w:val="ListParagraph"/>
              <w:ind w:left="0"/>
            </w:pPr>
            <w:r>
              <w:t>2024-167</w:t>
            </w:r>
          </w:p>
        </w:tc>
        <w:tc>
          <w:tcPr>
            <w:tcW w:w="7285" w:type="dxa"/>
          </w:tcPr>
          <w:p w14:paraId="4AE68086" w14:textId="5ADEDEEA" w:rsidR="007A500C" w:rsidRDefault="007A500C" w:rsidP="00500CA4">
            <w:pPr>
              <w:pStyle w:val="ListParagraph"/>
              <w:ind w:left="0"/>
            </w:pPr>
            <w:r>
              <w:t>A RESOLUTION OF THE CITY OF VENTNOR, COUNTY OF ATLANTIC, STATE OF NEW JERSEY REFUNDING BUILDING PERMITS TO ELLEN JACOBS</w:t>
            </w:r>
          </w:p>
        </w:tc>
      </w:tr>
      <w:tr w:rsidR="007A500C" w14:paraId="2B583D92" w14:textId="77777777" w:rsidTr="00500CA4">
        <w:tc>
          <w:tcPr>
            <w:tcW w:w="1292" w:type="dxa"/>
          </w:tcPr>
          <w:p w14:paraId="4B456F60" w14:textId="2CDE85B1" w:rsidR="007A500C" w:rsidRDefault="007A500C" w:rsidP="00500CA4">
            <w:pPr>
              <w:pStyle w:val="ListParagraph"/>
              <w:ind w:left="0"/>
            </w:pPr>
            <w:r>
              <w:t>2024-168</w:t>
            </w:r>
          </w:p>
        </w:tc>
        <w:tc>
          <w:tcPr>
            <w:tcW w:w="7285" w:type="dxa"/>
          </w:tcPr>
          <w:p w14:paraId="41CE8885" w14:textId="23879CB9" w:rsidR="007A500C" w:rsidRDefault="007A500C" w:rsidP="00500CA4">
            <w:pPr>
              <w:pStyle w:val="ListParagraph"/>
              <w:ind w:left="0"/>
            </w:pPr>
            <w:r>
              <w:t>A RESOLUTION OF THE CITY OF VENTNOR, COUNTY OF ATLANTIC, STATE OF NEW JERSEY APPROVING THE PERMANENT APPOINTMENT OF AMY WINTERBOTTOM TO CLERK 2 (03247)</w:t>
            </w:r>
          </w:p>
        </w:tc>
      </w:tr>
      <w:tr w:rsidR="007A500C" w14:paraId="22B72D53" w14:textId="77777777" w:rsidTr="00500CA4">
        <w:tc>
          <w:tcPr>
            <w:tcW w:w="1292" w:type="dxa"/>
          </w:tcPr>
          <w:p w14:paraId="608B8416" w14:textId="17BA40B3" w:rsidR="007A500C" w:rsidRDefault="007A500C" w:rsidP="00500CA4">
            <w:pPr>
              <w:pStyle w:val="ListParagraph"/>
              <w:ind w:left="0"/>
            </w:pPr>
            <w:r>
              <w:t>2024-169</w:t>
            </w:r>
          </w:p>
        </w:tc>
        <w:tc>
          <w:tcPr>
            <w:tcW w:w="7285" w:type="dxa"/>
          </w:tcPr>
          <w:p w14:paraId="63572F1C" w14:textId="6E501625" w:rsidR="007A500C" w:rsidRDefault="007A500C" w:rsidP="00500CA4">
            <w:pPr>
              <w:pStyle w:val="ListParagraph"/>
              <w:ind w:left="0"/>
            </w:pPr>
            <w:r>
              <w:t>A R</w:t>
            </w:r>
            <w:r w:rsidR="002A2B74">
              <w:t xml:space="preserve">ESOLUTION </w:t>
            </w:r>
            <w:r>
              <w:t>OF THE CITY OF VENTNOR, COUNTY OF ATLANTIC, STATE OF NEW JERSEY REQUESTING APPROVAL OF SPECIAL ITEMS OF REVENUE AND APPROPRIATION (N.J.S.A. 40A:4-87)</w:t>
            </w:r>
          </w:p>
        </w:tc>
      </w:tr>
      <w:tr w:rsidR="007A500C" w14:paraId="7409614C" w14:textId="77777777" w:rsidTr="00500CA4">
        <w:tc>
          <w:tcPr>
            <w:tcW w:w="1292" w:type="dxa"/>
          </w:tcPr>
          <w:p w14:paraId="3BED64A4" w14:textId="6366F01A" w:rsidR="007A500C" w:rsidRDefault="007A500C" w:rsidP="00500CA4">
            <w:pPr>
              <w:pStyle w:val="ListParagraph"/>
              <w:ind w:left="0"/>
            </w:pPr>
            <w:r>
              <w:t>2024-170</w:t>
            </w:r>
          </w:p>
        </w:tc>
        <w:tc>
          <w:tcPr>
            <w:tcW w:w="7285" w:type="dxa"/>
          </w:tcPr>
          <w:p w14:paraId="1D3ACE4F" w14:textId="0501A732" w:rsidR="007A500C" w:rsidRDefault="007A500C" w:rsidP="00500CA4">
            <w:pPr>
              <w:pStyle w:val="ListParagraph"/>
              <w:ind w:left="0"/>
            </w:pPr>
            <w:r>
              <w:t>A RESOLUTION OF THE CITY OF VENTNOR, COUNTY OF ATLANTIC, STATE OF NEW JERSEY REQUESTING APPROVAL OF SPECIAL ITEMS OF REVENUE AND APPROPRIATION (N.J.S.A. 40A:4-87)</w:t>
            </w:r>
          </w:p>
        </w:tc>
      </w:tr>
      <w:tr w:rsidR="007A500C" w14:paraId="7F8FA8EA" w14:textId="77777777" w:rsidTr="00500CA4">
        <w:tc>
          <w:tcPr>
            <w:tcW w:w="1292" w:type="dxa"/>
          </w:tcPr>
          <w:p w14:paraId="49761906" w14:textId="5A982B73" w:rsidR="007A500C" w:rsidRDefault="007A500C" w:rsidP="00500CA4">
            <w:pPr>
              <w:pStyle w:val="ListParagraph"/>
              <w:ind w:left="0"/>
            </w:pPr>
            <w:r>
              <w:t>2024-171</w:t>
            </w:r>
          </w:p>
        </w:tc>
        <w:tc>
          <w:tcPr>
            <w:tcW w:w="7285" w:type="dxa"/>
          </w:tcPr>
          <w:p w14:paraId="52AADA90" w14:textId="185AA496" w:rsidR="007A500C" w:rsidRDefault="007A500C" w:rsidP="00500CA4">
            <w:pPr>
              <w:pStyle w:val="ListParagraph"/>
              <w:ind w:left="0"/>
            </w:pPr>
            <w:r>
              <w:t>A RESOLUTION OF THE CITY OF VENTNOR, COUNTY OF ATLANTIC, STATE OF NEW JERSEY AUTHORIZING SEASONAL/PART-TIME EMPLOYMENT FOR THE CITY OF VENTNOR FOR DEPARTMENT OF PUBLIC WORKS</w:t>
            </w:r>
          </w:p>
        </w:tc>
      </w:tr>
      <w:tr w:rsidR="007A500C" w14:paraId="08E8AFBC" w14:textId="77777777" w:rsidTr="00500CA4">
        <w:tc>
          <w:tcPr>
            <w:tcW w:w="1292" w:type="dxa"/>
          </w:tcPr>
          <w:p w14:paraId="6A397789" w14:textId="3C09DA52" w:rsidR="007A500C" w:rsidRDefault="007A500C" w:rsidP="00500CA4">
            <w:pPr>
              <w:pStyle w:val="ListParagraph"/>
              <w:ind w:left="0"/>
            </w:pPr>
            <w:r>
              <w:t>2024-172</w:t>
            </w:r>
          </w:p>
        </w:tc>
        <w:tc>
          <w:tcPr>
            <w:tcW w:w="7285" w:type="dxa"/>
          </w:tcPr>
          <w:p w14:paraId="39ABA513" w14:textId="142B0A8C" w:rsidR="007A500C" w:rsidRDefault="007A500C" w:rsidP="00500CA4">
            <w:pPr>
              <w:pStyle w:val="ListParagraph"/>
              <w:ind w:left="0"/>
            </w:pPr>
            <w:r>
              <w:t>A RESOLUTION OF THE CITY OF VENTNOR, COUNTY OF ATLANTIC, STATE OF NEW JERSEY REFUNDING PICKLEBALL MEMBESHIP FEE AND TENNIS COURT USE FEE</w:t>
            </w:r>
          </w:p>
        </w:tc>
      </w:tr>
      <w:tr w:rsidR="007A500C" w14:paraId="17524F8A" w14:textId="77777777" w:rsidTr="00500CA4">
        <w:tc>
          <w:tcPr>
            <w:tcW w:w="1292" w:type="dxa"/>
          </w:tcPr>
          <w:p w14:paraId="012B8BB2" w14:textId="654EE739" w:rsidR="007A500C" w:rsidRDefault="007A500C" w:rsidP="00500CA4">
            <w:pPr>
              <w:pStyle w:val="ListParagraph"/>
              <w:ind w:left="0"/>
            </w:pPr>
            <w:r>
              <w:t>2024-173</w:t>
            </w:r>
          </w:p>
        </w:tc>
        <w:tc>
          <w:tcPr>
            <w:tcW w:w="7285" w:type="dxa"/>
          </w:tcPr>
          <w:p w14:paraId="7E9AE50E" w14:textId="53D39CA5" w:rsidR="007A500C" w:rsidRDefault="007A500C" w:rsidP="00500CA4">
            <w:pPr>
              <w:pStyle w:val="ListParagraph"/>
              <w:ind w:left="0"/>
            </w:pPr>
            <w:r>
              <w:t>A RESOLUTION OF THE CITY OF VENTNOR, COUNTY OF ATLANTIC, STATE OF NEW JERSEY REFUNDING PICKLEBALL MEMBERSHIP FEE</w:t>
            </w:r>
          </w:p>
        </w:tc>
      </w:tr>
      <w:tr w:rsidR="007A500C" w14:paraId="4A7E4CCE" w14:textId="77777777" w:rsidTr="00500CA4">
        <w:tc>
          <w:tcPr>
            <w:tcW w:w="1292" w:type="dxa"/>
          </w:tcPr>
          <w:p w14:paraId="0B4807D2" w14:textId="310108A6" w:rsidR="007A500C" w:rsidRDefault="007A500C" w:rsidP="00500CA4">
            <w:pPr>
              <w:pStyle w:val="ListParagraph"/>
              <w:ind w:left="0"/>
            </w:pPr>
            <w:r>
              <w:t>2024-174</w:t>
            </w:r>
          </w:p>
        </w:tc>
        <w:tc>
          <w:tcPr>
            <w:tcW w:w="7285" w:type="dxa"/>
          </w:tcPr>
          <w:p w14:paraId="6560B7F6" w14:textId="4435FD4D" w:rsidR="007A500C" w:rsidRDefault="007A500C" w:rsidP="00500CA4">
            <w:pPr>
              <w:pStyle w:val="ListParagraph"/>
              <w:ind w:left="0"/>
            </w:pPr>
            <w:r>
              <w:t>A RESOLUTION OF THE CITY OF VENTNOR, COUNTY OF ATLANTIC, STATE OF NEW JERSEY APPROVING 2024-2025 LIQUOR LICENSE RENEWAL SHAIVA LLC / NORTH BEACH LIQUORS</w:t>
            </w:r>
          </w:p>
        </w:tc>
      </w:tr>
      <w:tr w:rsidR="007A500C" w14:paraId="45E1CD6F" w14:textId="77777777" w:rsidTr="00500CA4">
        <w:tc>
          <w:tcPr>
            <w:tcW w:w="1292" w:type="dxa"/>
          </w:tcPr>
          <w:p w14:paraId="2186811A" w14:textId="3F68AE20" w:rsidR="007A500C" w:rsidRDefault="007A500C" w:rsidP="00500CA4">
            <w:pPr>
              <w:pStyle w:val="ListParagraph"/>
              <w:ind w:left="0"/>
            </w:pPr>
            <w:r>
              <w:t>2024-175</w:t>
            </w:r>
          </w:p>
        </w:tc>
        <w:tc>
          <w:tcPr>
            <w:tcW w:w="7285" w:type="dxa"/>
          </w:tcPr>
          <w:p w14:paraId="401377A5" w14:textId="31D235F1" w:rsidR="007A500C" w:rsidRDefault="007A500C" w:rsidP="00500CA4">
            <w:pPr>
              <w:pStyle w:val="ListParagraph"/>
              <w:ind w:left="0"/>
            </w:pPr>
            <w:r>
              <w:t>A RESOLUTION OF THE CITY OF VENTNOR, COUNTY OF ATLANTIC, STATE OF NEW JERSEY APPROVING 2024-2025 LIQUOR LICENSE VENTNOR SPIRITS LLC T/A BUY RIGHT LIQUORS</w:t>
            </w:r>
          </w:p>
        </w:tc>
      </w:tr>
      <w:tr w:rsidR="007A500C" w14:paraId="4982399E" w14:textId="77777777" w:rsidTr="00500CA4">
        <w:tc>
          <w:tcPr>
            <w:tcW w:w="1292" w:type="dxa"/>
          </w:tcPr>
          <w:p w14:paraId="2612D859" w14:textId="5F6D7D5A" w:rsidR="007A500C" w:rsidRDefault="007A500C" w:rsidP="00500CA4">
            <w:pPr>
              <w:pStyle w:val="ListParagraph"/>
              <w:ind w:left="0"/>
            </w:pPr>
            <w:r>
              <w:t>2024-176</w:t>
            </w:r>
          </w:p>
        </w:tc>
        <w:tc>
          <w:tcPr>
            <w:tcW w:w="7285" w:type="dxa"/>
          </w:tcPr>
          <w:p w14:paraId="3C029105" w14:textId="4412400F" w:rsidR="007A500C" w:rsidRDefault="007A500C" w:rsidP="00500CA4">
            <w:pPr>
              <w:pStyle w:val="ListParagraph"/>
              <w:ind w:left="0"/>
            </w:pPr>
            <w:r>
              <w:t>A RESOLUTION OF THE CITY OF VENTNOR, COUNTY OF ATLANTIC, STATE OF NEW JERSEY APPROVING 2024-2025 LIQUOR LICENSE JAY SIKOTAR T/A COMMUNITY LIQUORS</w:t>
            </w:r>
          </w:p>
        </w:tc>
      </w:tr>
      <w:tr w:rsidR="007A500C" w14:paraId="3F8273E9" w14:textId="77777777" w:rsidTr="00500CA4">
        <w:tc>
          <w:tcPr>
            <w:tcW w:w="1292" w:type="dxa"/>
          </w:tcPr>
          <w:p w14:paraId="72C4FD30" w14:textId="055DF30F" w:rsidR="007A500C" w:rsidRDefault="007A500C" w:rsidP="00500CA4">
            <w:pPr>
              <w:pStyle w:val="ListParagraph"/>
              <w:ind w:left="0"/>
            </w:pPr>
            <w:r>
              <w:t>2024-177</w:t>
            </w:r>
          </w:p>
        </w:tc>
        <w:tc>
          <w:tcPr>
            <w:tcW w:w="7285" w:type="dxa"/>
          </w:tcPr>
          <w:p w14:paraId="0A321CAB" w14:textId="7DCC07D6" w:rsidR="007A500C" w:rsidRDefault="007A500C" w:rsidP="00500CA4">
            <w:pPr>
              <w:pStyle w:val="ListParagraph"/>
              <w:ind w:left="0"/>
            </w:pPr>
            <w:r>
              <w:t>A RESOLUTION OF THE CITY OF VENTNOR, COUNTY OF ATLANTIC, STATE OF NEW JERSEY APPROVING THE SUMBITTAL OF AN APPLICATION TO THE NEW JERSEY DEPARTMENT OF ENVIRONMENTAL PR</w:t>
            </w:r>
            <w:r w:rsidR="00234FA4">
              <w:t>O</w:t>
            </w:r>
            <w:r>
              <w:t>TECTION AND THE NEW JERSEY ENVIRONMENTAL INFRASTRUCTURE TRUST FOR INFRASTRUCTURE PROJECTS</w:t>
            </w:r>
          </w:p>
        </w:tc>
      </w:tr>
      <w:tr w:rsidR="007A500C" w14:paraId="3689DD15" w14:textId="77777777" w:rsidTr="00500CA4">
        <w:tc>
          <w:tcPr>
            <w:tcW w:w="1292" w:type="dxa"/>
          </w:tcPr>
          <w:p w14:paraId="06999F08" w14:textId="4856D2F0" w:rsidR="007A500C" w:rsidRDefault="007A500C" w:rsidP="00500CA4">
            <w:pPr>
              <w:pStyle w:val="ListParagraph"/>
              <w:ind w:left="0"/>
            </w:pPr>
            <w:r>
              <w:t>2024-178</w:t>
            </w:r>
          </w:p>
        </w:tc>
        <w:tc>
          <w:tcPr>
            <w:tcW w:w="7285" w:type="dxa"/>
          </w:tcPr>
          <w:p w14:paraId="4E7696F4" w14:textId="3155386C" w:rsidR="007A500C" w:rsidRDefault="007A500C" w:rsidP="00500CA4">
            <w:pPr>
              <w:pStyle w:val="ListParagraph"/>
              <w:ind w:left="0"/>
            </w:pPr>
            <w:r>
              <w:t>AMENDED AND RESTATED RESOLUTION OF THE CITY OF VENTNOR, COUNTY OF ATLANTIC, STATE OF NEW JERSEY AUTHORIZING THE FILING OF AN APPLICATION FOR A SHORT-TERM CONSTRUCTION LOAN FROM THE NEW JERSEY I-BANK UNDER THE CONSTRUCTION FINANCING PROGRAM</w:t>
            </w:r>
            <w:r w:rsidR="001F7D96">
              <w:t xml:space="preserve"> </w:t>
            </w:r>
            <w:r>
              <w:t>AND AUTHORIZING THE ISSUANCE OF A CONSTRUCTION LOAN NOTE IN CONNECTION THEREWITH FOR PHASE I OF THE LEAD SERVICE LINES REPLACEMENT PROJECT</w:t>
            </w:r>
          </w:p>
        </w:tc>
      </w:tr>
      <w:tr w:rsidR="007A500C" w14:paraId="35433ADA" w14:textId="77777777" w:rsidTr="00500CA4">
        <w:tc>
          <w:tcPr>
            <w:tcW w:w="1292" w:type="dxa"/>
          </w:tcPr>
          <w:p w14:paraId="3307D23C" w14:textId="178DC0E0" w:rsidR="007A500C" w:rsidRDefault="007A500C" w:rsidP="00500CA4">
            <w:pPr>
              <w:pStyle w:val="ListParagraph"/>
              <w:ind w:left="0"/>
            </w:pPr>
            <w:r>
              <w:lastRenderedPageBreak/>
              <w:t>2024-179</w:t>
            </w:r>
          </w:p>
        </w:tc>
        <w:tc>
          <w:tcPr>
            <w:tcW w:w="7285" w:type="dxa"/>
          </w:tcPr>
          <w:p w14:paraId="4E19223C" w14:textId="72539E55" w:rsidR="007A500C" w:rsidRDefault="007A500C" w:rsidP="00500CA4">
            <w:pPr>
              <w:pStyle w:val="ListParagraph"/>
              <w:ind w:left="0"/>
            </w:pPr>
            <w:r>
              <w:t>AMENDED AND RESTATED RESOLUTION OF THE CITY OF VENTNOR, IN THE COUNTY OF ATLANTIC, NEW JERSEY, DETERMING THE FORM AND OTHER DETAILS OF ITS “NOTE RELATING TO THE CONSTRUCTION FINANC</w:t>
            </w:r>
            <w:r w:rsidR="00F57ABF">
              <w:t>I</w:t>
            </w:r>
            <w:r>
              <w:t>NG PROGRAM OF THE NEW JERSEY WATER BANK” TO BE ISSUED IN THE PRINCIPAL AMOUNT OF UP TO $10,000,000, AND PROVIDING FOR THE ISSUANCE AND SALE OF SUCH NOTE TO THE NEW JERSEY INFRASTRUCTURE BANK AND AUTHORIZING THE EXECUTION OF THE NEW JE</w:t>
            </w:r>
            <w:r w:rsidR="00532995">
              <w:t>RSEY</w:t>
            </w:r>
            <w:r>
              <w:t xml:space="preserve"> INFRASTRUCTURE BANK, ALL PURSUANT TO THE WATER BANK CONSTRUCTION FINANCING PROGRAM OF THE NEW JERSEY INFRASTRUCTURE BANK</w:t>
            </w:r>
          </w:p>
        </w:tc>
      </w:tr>
      <w:tr w:rsidR="007A500C" w14:paraId="36D516E0" w14:textId="77777777" w:rsidTr="00500CA4">
        <w:tc>
          <w:tcPr>
            <w:tcW w:w="1292" w:type="dxa"/>
          </w:tcPr>
          <w:p w14:paraId="37242DA9" w14:textId="406BABA3" w:rsidR="007A500C" w:rsidRDefault="007A500C" w:rsidP="00500CA4">
            <w:pPr>
              <w:pStyle w:val="ListParagraph"/>
              <w:ind w:left="0"/>
            </w:pPr>
            <w:r>
              <w:t>2024-180</w:t>
            </w:r>
          </w:p>
        </w:tc>
        <w:tc>
          <w:tcPr>
            <w:tcW w:w="7285" w:type="dxa"/>
          </w:tcPr>
          <w:p w14:paraId="01F88A0F" w14:textId="4AE37F87" w:rsidR="007A500C" w:rsidRDefault="007A500C" w:rsidP="00500CA4">
            <w:pPr>
              <w:pStyle w:val="ListParagraph"/>
              <w:ind w:left="0"/>
            </w:pPr>
            <w:r>
              <w:t>A RESOLUTION OF THE CITY OF VENTNOR, COUNTY OF ATLANTIC, STATE OF NEW JERSEY AUTHORIZING PARTICIPATION IN THE NORTH JERSEY WAST</w:t>
            </w:r>
            <w:r w:rsidR="00532738">
              <w:t>E</w:t>
            </w:r>
            <w:r>
              <w:t>WATER COOPERATIVE PRICING SYSTEM OF PASSAIC VALLEY SEWERAGE COMMISSION</w:t>
            </w:r>
          </w:p>
        </w:tc>
      </w:tr>
      <w:tr w:rsidR="007A500C" w14:paraId="6F6E4E36" w14:textId="77777777" w:rsidTr="00500CA4">
        <w:tc>
          <w:tcPr>
            <w:tcW w:w="1292" w:type="dxa"/>
          </w:tcPr>
          <w:p w14:paraId="46CCA9C0" w14:textId="0177D0BD" w:rsidR="007A500C" w:rsidRDefault="007A500C" w:rsidP="00500CA4">
            <w:pPr>
              <w:pStyle w:val="ListParagraph"/>
              <w:ind w:left="0"/>
            </w:pPr>
            <w:r>
              <w:t>2024-181</w:t>
            </w:r>
          </w:p>
        </w:tc>
        <w:tc>
          <w:tcPr>
            <w:tcW w:w="7285" w:type="dxa"/>
          </w:tcPr>
          <w:p w14:paraId="349912AD" w14:textId="2BCDD21D" w:rsidR="007A500C" w:rsidRDefault="007A500C" w:rsidP="00500CA4">
            <w:pPr>
              <w:pStyle w:val="ListParagraph"/>
              <w:ind w:left="0"/>
            </w:pPr>
            <w:r>
              <w:t>A RESOLUTION OF THE CITY OF VENTNOR, COUNTY OF ATLANTIC, STATE OF NEW JERSEY AUTHORIZING PARTICIPATION IN A COOPERATIVE PRICING AGREEMENT WITH THE EDUCATIONAL SERVICES COMMISSION OF NEW JERSEY</w:t>
            </w:r>
          </w:p>
        </w:tc>
      </w:tr>
      <w:tr w:rsidR="00AA6EFC" w14:paraId="19DA3183" w14:textId="77777777" w:rsidTr="00500CA4">
        <w:tc>
          <w:tcPr>
            <w:tcW w:w="1292" w:type="dxa"/>
          </w:tcPr>
          <w:p w14:paraId="178D2F85" w14:textId="1B376246" w:rsidR="00AA6EFC" w:rsidRDefault="00AA6EFC" w:rsidP="00500CA4">
            <w:pPr>
              <w:pStyle w:val="ListParagraph"/>
              <w:ind w:left="0"/>
            </w:pPr>
            <w:r>
              <w:t>2024-182</w:t>
            </w:r>
          </w:p>
        </w:tc>
        <w:tc>
          <w:tcPr>
            <w:tcW w:w="7285" w:type="dxa"/>
          </w:tcPr>
          <w:p w14:paraId="1E64BE03" w14:textId="36C1E6DB" w:rsidR="00AA6EFC" w:rsidRDefault="00AA6EFC" w:rsidP="00500CA4">
            <w:pPr>
              <w:pStyle w:val="ListParagraph"/>
              <w:ind w:left="0"/>
            </w:pPr>
            <w:r>
              <w:t>A RESOLUTION OF THE CITY OF VENTNOR, COUNTY OF ATLANTIC, STATE OF NEW JERSEY AMENDING RESOLUTION 2024-153 AWARDING DEBLASIO &amp; ASSOCIATES FOR DESIGN , CONSTRUCTION MANAGEMENT AND INSPECTION SERVICES FOR THE BOARDWALK RECONSTRUCTION NOT TO EXCEED $248,500.00</w:t>
            </w:r>
          </w:p>
        </w:tc>
      </w:tr>
      <w:tr w:rsidR="00594317" w14:paraId="7C4153B1" w14:textId="77777777" w:rsidTr="00500CA4">
        <w:tc>
          <w:tcPr>
            <w:tcW w:w="1292" w:type="dxa"/>
          </w:tcPr>
          <w:p w14:paraId="4F071614" w14:textId="1A4AB5AB" w:rsidR="00594317" w:rsidRDefault="00594317" w:rsidP="00500CA4">
            <w:pPr>
              <w:pStyle w:val="ListParagraph"/>
              <w:ind w:left="0"/>
            </w:pPr>
            <w:r>
              <w:t>2024-183</w:t>
            </w:r>
          </w:p>
        </w:tc>
        <w:tc>
          <w:tcPr>
            <w:tcW w:w="7285" w:type="dxa"/>
          </w:tcPr>
          <w:p w14:paraId="5DE6D9E0" w14:textId="0A7E637D" w:rsidR="00594317" w:rsidRDefault="00594317" w:rsidP="00500CA4">
            <w:pPr>
              <w:pStyle w:val="ListParagraph"/>
              <w:ind w:left="0"/>
            </w:pPr>
            <w:r>
              <w:t>A RESOLUTION OF THE CITY OF VENTNOR, COUNTY OF ATLANTIC, STATE OF NEW JERSEY GOVERNING BODY CERTIFICATION OF THE ANNUAL AUDIT</w:t>
            </w:r>
          </w:p>
        </w:tc>
      </w:tr>
      <w:tr w:rsidR="00137DC8" w14:paraId="5FE65781" w14:textId="77777777" w:rsidTr="00500CA4">
        <w:tc>
          <w:tcPr>
            <w:tcW w:w="1292" w:type="dxa"/>
          </w:tcPr>
          <w:p w14:paraId="009C0AF1" w14:textId="0E8C57B9" w:rsidR="00137DC8" w:rsidRDefault="00137DC8" w:rsidP="00500CA4">
            <w:pPr>
              <w:pStyle w:val="ListParagraph"/>
              <w:ind w:left="0"/>
            </w:pPr>
            <w:r>
              <w:t>2024-184</w:t>
            </w:r>
          </w:p>
        </w:tc>
        <w:tc>
          <w:tcPr>
            <w:tcW w:w="7285" w:type="dxa"/>
          </w:tcPr>
          <w:p w14:paraId="7D5C7AF7" w14:textId="3F51D2B5" w:rsidR="00137DC8" w:rsidRDefault="00137DC8" w:rsidP="00500CA4">
            <w:pPr>
              <w:pStyle w:val="ListParagraph"/>
              <w:ind w:left="0"/>
            </w:pPr>
            <w:r>
              <w:t>A RESOLUTION OF THE CITY OF VENTNOR, COUNTY OF ATLANTIC, STATE OF NEW JESREY APPROVING 2024-2025 LIQUOR LICENSE RENEWAL FINN &amp; VERA LLC / FLORIDA COLD CUTS</w:t>
            </w:r>
          </w:p>
        </w:tc>
      </w:tr>
      <w:tr w:rsidR="00137DC8" w14:paraId="36EBB8FF" w14:textId="77777777" w:rsidTr="00500CA4">
        <w:tc>
          <w:tcPr>
            <w:tcW w:w="1292" w:type="dxa"/>
          </w:tcPr>
          <w:p w14:paraId="44705E45" w14:textId="324A3D5D" w:rsidR="00137DC8" w:rsidRDefault="00137DC8" w:rsidP="00500CA4">
            <w:pPr>
              <w:pStyle w:val="ListParagraph"/>
              <w:ind w:left="0"/>
            </w:pPr>
            <w:r>
              <w:t>2024-185</w:t>
            </w:r>
          </w:p>
        </w:tc>
        <w:tc>
          <w:tcPr>
            <w:tcW w:w="7285" w:type="dxa"/>
          </w:tcPr>
          <w:p w14:paraId="25DD53FC" w14:textId="5A3A5B1F" w:rsidR="00137DC8" w:rsidRDefault="00137DC8" w:rsidP="00500CA4">
            <w:pPr>
              <w:pStyle w:val="ListParagraph"/>
              <w:ind w:left="0"/>
            </w:pPr>
            <w:r>
              <w:t>A RESOLUTION OF THE CITY OF VENTNOR, COUNTY OF ATLANTIC, STAE OF NEW JERSEY AUTHORIZING THE MAYOR TO EXECUTE SHARED SERVICES AGREEMENT FOR LEGAL SERVICES WITH THE TOWN</w:t>
            </w:r>
            <w:r w:rsidR="0009576B">
              <w:t>S</w:t>
            </w:r>
            <w:r>
              <w:t>HIP OF LONGBEACH</w:t>
            </w:r>
          </w:p>
        </w:tc>
      </w:tr>
      <w:tr w:rsidR="00693676" w14:paraId="28EE7422" w14:textId="77777777" w:rsidTr="00500CA4">
        <w:tc>
          <w:tcPr>
            <w:tcW w:w="1292" w:type="dxa"/>
          </w:tcPr>
          <w:p w14:paraId="7A08E903" w14:textId="23E2D563" w:rsidR="00693676" w:rsidRDefault="00693676" w:rsidP="00500CA4">
            <w:pPr>
              <w:pStyle w:val="ListParagraph"/>
              <w:ind w:left="0"/>
            </w:pPr>
            <w:r>
              <w:t>2024-186</w:t>
            </w:r>
          </w:p>
        </w:tc>
        <w:tc>
          <w:tcPr>
            <w:tcW w:w="7285" w:type="dxa"/>
          </w:tcPr>
          <w:p w14:paraId="42E010B9" w14:textId="5020FC0C" w:rsidR="00693676" w:rsidRDefault="00693676" w:rsidP="00500CA4">
            <w:pPr>
              <w:pStyle w:val="ListParagraph"/>
              <w:ind w:left="0"/>
            </w:pPr>
            <w:r>
              <w:t>A RESOLUTION OF THE CITY OF VENTNOR, COUNTY OF ATLANTIC, STATE OF NEW JERSEY UNEQUIVOCALLY OPPOSING OFFSHORE WIND PROJECTS, ENCOURAGING ALL MUNICIPALITIES TO JOIN THE OPPOSITION AND SUPPORTING THE ATLANTIC COUNTY EXECUTIVE AND BOARD OF COMMISSIONERS TO UTILIZE ITS VARIOUS POWERS, INCLUDING LEGAL ACTION TO PROTECT THE FUTURE OF ATLANTIC COUNTY</w:t>
            </w:r>
          </w:p>
        </w:tc>
      </w:tr>
      <w:tr w:rsidR="00523BC5" w14:paraId="49708990" w14:textId="77777777" w:rsidTr="00500CA4">
        <w:tc>
          <w:tcPr>
            <w:tcW w:w="1292" w:type="dxa"/>
          </w:tcPr>
          <w:p w14:paraId="30FD90AB" w14:textId="2D05F736" w:rsidR="00523BC5" w:rsidRDefault="00523BC5" w:rsidP="00500CA4">
            <w:pPr>
              <w:pStyle w:val="ListParagraph"/>
              <w:ind w:left="0"/>
            </w:pPr>
            <w:r>
              <w:t>2024-187</w:t>
            </w:r>
          </w:p>
        </w:tc>
        <w:tc>
          <w:tcPr>
            <w:tcW w:w="7285" w:type="dxa"/>
          </w:tcPr>
          <w:p w14:paraId="0AA3D008" w14:textId="58E98C63" w:rsidR="00523BC5" w:rsidRDefault="00523BC5" w:rsidP="00500CA4">
            <w:pPr>
              <w:pStyle w:val="ListParagraph"/>
              <w:ind w:left="0"/>
            </w:pPr>
            <w:r>
              <w:t>A RESOLUTION OF THE CITY OF VENTNOR, COUNTY OF ATLANTIC, STATE OF NEW JERSEY APPROVING 2024-2025 LIQUOR LICENSE RENEWAL VENTNOR AVE PIZZA INC T/A SANTUCCIS</w:t>
            </w:r>
          </w:p>
        </w:tc>
      </w:tr>
      <w:tr w:rsidR="001C2E2A" w14:paraId="2BC3F164" w14:textId="77777777" w:rsidTr="00500CA4">
        <w:tc>
          <w:tcPr>
            <w:tcW w:w="1292" w:type="dxa"/>
          </w:tcPr>
          <w:p w14:paraId="52298835" w14:textId="03048766" w:rsidR="001C2E2A" w:rsidRDefault="001C2E2A" w:rsidP="00500CA4">
            <w:pPr>
              <w:pStyle w:val="ListParagraph"/>
              <w:ind w:left="0"/>
            </w:pPr>
            <w:r>
              <w:t>2024-188</w:t>
            </w:r>
          </w:p>
        </w:tc>
        <w:tc>
          <w:tcPr>
            <w:tcW w:w="7285" w:type="dxa"/>
          </w:tcPr>
          <w:p w14:paraId="1E5B3318" w14:textId="586F8E30" w:rsidR="001C2E2A" w:rsidRDefault="001C2E2A" w:rsidP="00500CA4">
            <w:pPr>
              <w:pStyle w:val="ListParagraph"/>
              <w:ind w:left="0"/>
            </w:pPr>
            <w:r>
              <w:t>A RESOLUTION OF THE CITY OF VENTNOR, COUNTY OF ATLANTIC, STATE OF NEW JEREY APPOINTING ESTINSON ENGINEERING LLC AS THE CITY ENGINEER FOR PROFESSIONAL SERVICES THROUGH THE NON-FAIR AND OPEN PROCESS</w:t>
            </w:r>
          </w:p>
        </w:tc>
      </w:tr>
      <w:tr w:rsidR="00F71579" w14:paraId="737F4250" w14:textId="77777777" w:rsidTr="00500CA4">
        <w:tc>
          <w:tcPr>
            <w:tcW w:w="1292" w:type="dxa"/>
          </w:tcPr>
          <w:p w14:paraId="6DE1B054" w14:textId="65A1E636" w:rsidR="00F71579" w:rsidRDefault="00F71579" w:rsidP="00500CA4">
            <w:pPr>
              <w:pStyle w:val="ListParagraph"/>
              <w:ind w:left="0"/>
            </w:pPr>
            <w:r>
              <w:t>2024-189</w:t>
            </w:r>
          </w:p>
        </w:tc>
        <w:tc>
          <w:tcPr>
            <w:tcW w:w="7285" w:type="dxa"/>
          </w:tcPr>
          <w:p w14:paraId="06367DA8" w14:textId="72E51571" w:rsidR="00F71579" w:rsidRDefault="00F71579" w:rsidP="00500CA4">
            <w:pPr>
              <w:pStyle w:val="ListParagraph"/>
              <w:ind w:left="0"/>
            </w:pPr>
            <w:r>
              <w:t>A RESOLUTION OF THE CITY OF VENTNOR, COUNTY OF ATLANTIC, STATE OF NEW JERSEY AUTHORIZING SEASONAL/PART-TIME EMPLOYMENT FOR THE CITY OF VENTNOR</w:t>
            </w:r>
          </w:p>
        </w:tc>
      </w:tr>
      <w:tr w:rsidR="00F94BB1" w14:paraId="2CE4CF4E" w14:textId="77777777" w:rsidTr="00500CA4">
        <w:tc>
          <w:tcPr>
            <w:tcW w:w="1292" w:type="dxa"/>
          </w:tcPr>
          <w:p w14:paraId="0534A323" w14:textId="26C5082D" w:rsidR="00F94BB1" w:rsidRDefault="00F94BB1" w:rsidP="00500CA4">
            <w:pPr>
              <w:pStyle w:val="ListParagraph"/>
              <w:ind w:left="0"/>
            </w:pPr>
            <w:r>
              <w:t>2024-190</w:t>
            </w:r>
          </w:p>
        </w:tc>
        <w:tc>
          <w:tcPr>
            <w:tcW w:w="7285" w:type="dxa"/>
          </w:tcPr>
          <w:p w14:paraId="4F633B3F" w14:textId="61084C88" w:rsidR="00F94BB1" w:rsidRDefault="00F94BB1" w:rsidP="00500CA4">
            <w:pPr>
              <w:pStyle w:val="ListParagraph"/>
              <w:ind w:left="0"/>
            </w:pPr>
            <w:r>
              <w:t>A RESOLUTION OF THE CITY OF VENTNOR, COUNTY OF ATLANTIC, STATE OF NEW JERSEY AUTHORIZING THE MAYOR TO EXECUTE AN AGREEMENT WITH ATLANTIC CITY ELECTRIC</w:t>
            </w:r>
          </w:p>
        </w:tc>
      </w:tr>
      <w:tr w:rsidR="002972EE" w14:paraId="6B939524" w14:textId="77777777" w:rsidTr="00500CA4">
        <w:tc>
          <w:tcPr>
            <w:tcW w:w="1292" w:type="dxa"/>
          </w:tcPr>
          <w:p w14:paraId="775092C7" w14:textId="3C660C63" w:rsidR="002972EE" w:rsidRDefault="002972EE" w:rsidP="00500CA4">
            <w:pPr>
              <w:pStyle w:val="ListParagraph"/>
              <w:ind w:left="0"/>
            </w:pPr>
            <w:r>
              <w:t>2024-191</w:t>
            </w:r>
          </w:p>
        </w:tc>
        <w:tc>
          <w:tcPr>
            <w:tcW w:w="7285" w:type="dxa"/>
          </w:tcPr>
          <w:p w14:paraId="691BD3A7" w14:textId="5AB247FE" w:rsidR="002972EE" w:rsidRDefault="002972EE" w:rsidP="00500CA4">
            <w:pPr>
              <w:pStyle w:val="ListParagraph"/>
              <w:ind w:left="0"/>
            </w:pPr>
            <w:r>
              <w:t>A RESOLUTION OF THE CITY OF VENTNOR, COUNTY OF ATLANTIC, STATE OF NEW JERSEY APPROVING 2024-2025 LIQUOR LICENSE RENEWAL FOR DEADLY SINS / WHITE STAR LIQUORS</w:t>
            </w:r>
          </w:p>
        </w:tc>
      </w:tr>
    </w:tbl>
    <w:p w14:paraId="2B499E59" w14:textId="13025711" w:rsidR="00500CA4" w:rsidRDefault="00500CA4" w:rsidP="00500CA4">
      <w:pPr>
        <w:pStyle w:val="ListParagraph"/>
        <w:ind w:left="773"/>
      </w:pPr>
    </w:p>
    <w:p w14:paraId="5BD2D661" w14:textId="0ECFBD3A" w:rsidR="00500CA4" w:rsidRPr="00467E09" w:rsidRDefault="00500CA4" w:rsidP="00500CA4">
      <w:pPr>
        <w:pStyle w:val="ListParagraph"/>
        <w:numPr>
          <w:ilvl w:val="0"/>
          <w:numId w:val="1"/>
        </w:numPr>
        <w:rPr>
          <w:b/>
          <w:bCs/>
          <w:u w:val="single"/>
        </w:rPr>
      </w:pPr>
      <w:r w:rsidRPr="00467E09">
        <w:rPr>
          <w:b/>
          <w:bCs/>
          <w:u w:val="single"/>
        </w:rPr>
        <w:t xml:space="preserve">Approval Bills </w:t>
      </w:r>
      <w:r w:rsidR="00467E09" w:rsidRPr="00467E09">
        <w:rPr>
          <w:b/>
          <w:bCs/>
          <w:u w:val="single"/>
        </w:rPr>
        <w:t>&amp; Payrolls</w:t>
      </w:r>
    </w:p>
    <w:p w14:paraId="529B09A6" w14:textId="77777777" w:rsidR="00467E09" w:rsidRDefault="00467E09" w:rsidP="00467E09">
      <w:pPr>
        <w:pStyle w:val="ListParagraph"/>
        <w:ind w:left="773"/>
      </w:pPr>
    </w:p>
    <w:p w14:paraId="2985F525" w14:textId="20CE0C42" w:rsidR="00467E09" w:rsidRPr="00467E09" w:rsidRDefault="00467E09" w:rsidP="00500CA4">
      <w:pPr>
        <w:pStyle w:val="ListParagraph"/>
        <w:numPr>
          <w:ilvl w:val="0"/>
          <w:numId w:val="1"/>
        </w:numPr>
        <w:rPr>
          <w:b/>
          <w:bCs/>
          <w:u w:val="single"/>
        </w:rPr>
      </w:pPr>
      <w:r w:rsidRPr="00467E09">
        <w:rPr>
          <w:b/>
          <w:bCs/>
          <w:u w:val="single"/>
        </w:rPr>
        <w:t>Announcements / Safety Report (if needed)</w:t>
      </w:r>
    </w:p>
    <w:p w14:paraId="24AD94CB" w14:textId="77777777" w:rsidR="00467E09" w:rsidRPr="00467E09" w:rsidRDefault="00467E09" w:rsidP="00467E09">
      <w:pPr>
        <w:pStyle w:val="ListParagraph"/>
        <w:rPr>
          <w:b/>
          <w:bCs/>
          <w:u w:val="single"/>
        </w:rPr>
      </w:pPr>
    </w:p>
    <w:p w14:paraId="239E5BFA" w14:textId="48979B87" w:rsidR="00812397" w:rsidRPr="00E73DC2" w:rsidRDefault="00467E09" w:rsidP="00E73DC2">
      <w:pPr>
        <w:pStyle w:val="ListParagraph"/>
        <w:numPr>
          <w:ilvl w:val="0"/>
          <w:numId w:val="1"/>
        </w:numPr>
        <w:rPr>
          <w:b/>
          <w:bCs/>
          <w:u w:val="single"/>
        </w:rPr>
      </w:pPr>
      <w:r w:rsidRPr="00467E09">
        <w:rPr>
          <w:b/>
          <w:bCs/>
          <w:u w:val="single"/>
        </w:rPr>
        <w:t>Commissioner Comments / Reports</w:t>
      </w:r>
    </w:p>
    <w:p w14:paraId="3A5D2D44" w14:textId="77777777" w:rsidR="00812397" w:rsidRDefault="00812397" w:rsidP="00812397">
      <w:pPr>
        <w:pStyle w:val="ListParagraph"/>
        <w:ind w:left="773"/>
        <w:rPr>
          <w:b/>
          <w:bCs/>
          <w:u w:val="single"/>
        </w:rPr>
      </w:pPr>
    </w:p>
    <w:p w14:paraId="59B67F70" w14:textId="77777777" w:rsidR="002972EE" w:rsidRDefault="002972EE" w:rsidP="00812397">
      <w:pPr>
        <w:pStyle w:val="ListParagraph"/>
        <w:ind w:left="773"/>
        <w:rPr>
          <w:b/>
          <w:bCs/>
          <w:u w:val="single"/>
        </w:rPr>
      </w:pPr>
    </w:p>
    <w:p w14:paraId="4936EF9E" w14:textId="77777777" w:rsidR="002972EE" w:rsidRDefault="002972EE" w:rsidP="00812397">
      <w:pPr>
        <w:pStyle w:val="ListParagraph"/>
        <w:ind w:left="773"/>
        <w:rPr>
          <w:b/>
          <w:bCs/>
          <w:u w:val="single"/>
        </w:rPr>
      </w:pPr>
    </w:p>
    <w:p w14:paraId="4094B557" w14:textId="77777777" w:rsidR="002972EE" w:rsidRDefault="002972EE" w:rsidP="00812397">
      <w:pPr>
        <w:pStyle w:val="ListParagraph"/>
        <w:ind w:left="773"/>
        <w:rPr>
          <w:b/>
          <w:bCs/>
          <w:u w:val="single"/>
        </w:rPr>
      </w:pPr>
    </w:p>
    <w:p w14:paraId="527573C9" w14:textId="77777777" w:rsidR="002972EE" w:rsidRPr="003B4B57" w:rsidRDefault="002972EE" w:rsidP="00812397">
      <w:pPr>
        <w:pStyle w:val="ListParagraph"/>
        <w:ind w:left="773"/>
        <w:rPr>
          <w:b/>
          <w:bCs/>
          <w:u w:val="single"/>
        </w:rPr>
      </w:pPr>
    </w:p>
    <w:p w14:paraId="2D16A17A" w14:textId="0B1B2740" w:rsidR="00051918" w:rsidRPr="00051918" w:rsidRDefault="00051918" w:rsidP="00051918">
      <w:pPr>
        <w:pStyle w:val="ListParagraph"/>
        <w:numPr>
          <w:ilvl w:val="0"/>
          <w:numId w:val="1"/>
        </w:numPr>
        <w:rPr>
          <w:b/>
          <w:bCs/>
          <w:u w:val="single"/>
        </w:rPr>
      </w:pPr>
      <w:r>
        <w:rPr>
          <w:b/>
          <w:bCs/>
          <w:u w:val="single"/>
        </w:rPr>
        <w:lastRenderedPageBreak/>
        <w:t xml:space="preserve">Public Comment </w:t>
      </w:r>
      <w:r>
        <w:rPr>
          <w:b/>
          <w:bCs/>
          <w:u w:val="single"/>
        </w:rPr>
        <w:br/>
      </w:r>
      <w:r>
        <w:t>The Ventnor City Commission welcomes participation of interested organizations and individuals during the workshop/regular, as well as, special meetings.  However, in order for the Commission to conduct the business of the City on the most productive manner possible, public comment on specific agenda items, questions comments during the workshop or at the end of regular meetings or during special meeting will be limited to three (3) minutes per person on issues.  If you wish to address the Commission, please step up to the microphone at the appropriate time and state your name and address and address the Mayor and Commissioners.</w:t>
      </w:r>
    </w:p>
    <w:p w14:paraId="1381990E" w14:textId="77777777" w:rsidR="00467E09" w:rsidRDefault="00467E09" w:rsidP="00467E09">
      <w:pPr>
        <w:pStyle w:val="ListParagraph"/>
        <w:rPr>
          <w:b/>
          <w:bCs/>
          <w:u w:val="single"/>
        </w:rPr>
      </w:pPr>
    </w:p>
    <w:p w14:paraId="5D2512C0" w14:textId="77777777" w:rsidR="00347C2A" w:rsidRPr="00467E09" w:rsidRDefault="00347C2A" w:rsidP="00467E09">
      <w:pPr>
        <w:pStyle w:val="ListParagraph"/>
        <w:rPr>
          <w:b/>
          <w:bCs/>
          <w:u w:val="single"/>
        </w:rPr>
      </w:pPr>
    </w:p>
    <w:p w14:paraId="5AEEBAD0" w14:textId="347DC985" w:rsidR="00467E09" w:rsidRDefault="00467E09" w:rsidP="00500CA4">
      <w:pPr>
        <w:pStyle w:val="ListParagraph"/>
        <w:numPr>
          <w:ilvl w:val="0"/>
          <w:numId w:val="1"/>
        </w:numPr>
        <w:rPr>
          <w:b/>
          <w:bCs/>
          <w:u w:val="single"/>
        </w:rPr>
      </w:pPr>
      <w:r>
        <w:rPr>
          <w:b/>
          <w:bCs/>
          <w:u w:val="single"/>
        </w:rPr>
        <w:t>Executive Session (If necessary)</w:t>
      </w:r>
    </w:p>
    <w:p w14:paraId="5D213CBB" w14:textId="77777777" w:rsidR="00467E09" w:rsidRPr="00467E09" w:rsidRDefault="00467E09" w:rsidP="00467E09">
      <w:pPr>
        <w:pStyle w:val="ListParagraph"/>
        <w:rPr>
          <w:b/>
          <w:bCs/>
          <w:u w:val="single"/>
        </w:rPr>
      </w:pPr>
    </w:p>
    <w:p w14:paraId="58A8C1D7" w14:textId="4B514623" w:rsidR="00467E09" w:rsidRDefault="00467E09" w:rsidP="00500CA4">
      <w:pPr>
        <w:pStyle w:val="ListParagraph"/>
        <w:numPr>
          <w:ilvl w:val="0"/>
          <w:numId w:val="1"/>
        </w:numPr>
        <w:rPr>
          <w:b/>
          <w:bCs/>
          <w:u w:val="single"/>
        </w:rPr>
      </w:pPr>
      <w:r>
        <w:rPr>
          <w:b/>
          <w:bCs/>
          <w:u w:val="single"/>
        </w:rPr>
        <w:t>A</w:t>
      </w:r>
      <w:r w:rsidR="00A918EA">
        <w:rPr>
          <w:b/>
          <w:bCs/>
          <w:u w:val="single"/>
        </w:rPr>
        <w:t>djournment</w:t>
      </w:r>
    </w:p>
    <w:p w14:paraId="44E5CB79" w14:textId="77777777" w:rsidR="00467E09" w:rsidRPr="00467E09" w:rsidRDefault="00467E09" w:rsidP="00467E09">
      <w:pPr>
        <w:pStyle w:val="ListParagraph"/>
        <w:rPr>
          <w:b/>
          <w:bCs/>
          <w:u w:val="single"/>
        </w:rPr>
      </w:pPr>
    </w:p>
    <w:p w14:paraId="40A6C972" w14:textId="2882F5AA" w:rsidR="004E12C5" w:rsidRPr="00387A6C" w:rsidRDefault="00467E09" w:rsidP="00387A6C">
      <w:pPr>
        <w:ind w:left="5760"/>
        <w:rPr>
          <w:b/>
          <w:bCs/>
        </w:rPr>
      </w:pPr>
      <w:r w:rsidRPr="00467E09">
        <w:rPr>
          <w:b/>
          <w:bCs/>
        </w:rPr>
        <w:t>Lisa H. Hand, RMC City Clerk</w:t>
      </w:r>
    </w:p>
    <w:sectPr w:rsidR="004E12C5" w:rsidRPr="00387A6C" w:rsidSect="00350A6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7FA"/>
    <w:multiLevelType w:val="hybridMultilevel"/>
    <w:tmpl w:val="8CE2606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 w15:restartNumberingAfterBreak="0">
    <w:nsid w:val="068D015F"/>
    <w:multiLevelType w:val="hybridMultilevel"/>
    <w:tmpl w:val="3594C6F0"/>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2" w15:restartNumberingAfterBreak="0">
    <w:nsid w:val="1053062A"/>
    <w:multiLevelType w:val="hybridMultilevel"/>
    <w:tmpl w:val="6E04EBBA"/>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3" w15:restartNumberingAfterBreak="0">
    <w:nsid w:val="1ADA61A3"/>
    <w:multiLevelType w:val="hybridMultilevel"/>
    <w:tmpl w:val="8CE26064"/>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4" w15:restartNumberingAfterBreak="0">
    <w:nsid w:val="1EDC04DE"/>
    <w:multiLevelType w:val="hybridMultilevel"/>
    <w:tmpl w:val="C40E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E6D2C"/>
    <w:multiLevelType w:val="hybridMultilevel"/>
    <w:tmpl w:val="E4E2686E"/>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6" w15:restartNumberingAfterBreak="0">
    <w:nsid w:val="36017898"/>
    <w:multiLevelType w:val="hybridMultilevel"/>
    <w:tmpl w:val="8646A9EC"/>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15:restartNumberingAfterBreak="0">
    <w:nsid w:val="3F40390C"/>
    <w:multiLevelType w:val="hybridMultilevel"/>
    <w:tmpl w:val="DF6E269C"/>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8" w15:restartNumberingAfterBreak="0">
    <w:nsid w:val="3FE20816"/>
    <w:multiLevelType w:val="hybridMultilevel"/>
    <w:tmpl w:val="E4E2686E"/>
    <w:lvl w:ilvl="0" w:tplc="0409000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9" w15:restartNumberingAfterBreak="0">
    <w:nsid w:val="412037CF"/>
    <w:multiLevelType w:val="hybridMultilevel"/>
    <w:tmpl w:val="8CE26064"/>
    <w:lvl w:ilvl="0" w:tplc="FFFFFFFF">
      <w:start w:val="1"/>
      <w:numFmt w:val="decimal"/>
      <w:lvlText w:val="%1."/>
      <w:lvlJc w:val="left"/>
      <w:pPr>
        <w:ind w:left="1493" w:hanging="360"/>
      </w:pPr>
    </w:lvl>
    <w:lvl w:ilvl="1" w:tplc="FFFFFFFF">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10" w15:restartNumberingAfterBreak="0">
    <w:nsid w:val="46EE6E91"/>
    <w:multiLevelType w:val="hybridMultilevel"/>
    <w:tmpl w:val="89E4959C"/>
    <w:lvl w:ilvl="0" w:tplc="0409000F">
      <w:start w:val="1"/>
      <w:numFmt w:val="decimal"/>
      <w:lvlText w:val="%1."/>
      <w:lvlJc w:val="left"/>
      <w:pPr>
        <w:ind w:left="14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31654"/>
    <w:multiLevelType w:val="hybridMultilevel"/>
    <w:tmpl w:val="EFD2013E"/>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12" w15:restartNumberingAfterBreak="0">
    <w:nsid w:val="4EFE3E8D"/>
    <w:multiLevelType w:val="hybridMultilevel"/>
    <w:tmpl w:val="8CE26064"/>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13" w15:restartNumberingAfterBreak="0">
    <w:nsid w:val="58487C98"/>
    <w:multiLevelType w:val="hybridMultilevel"/>
    <w:tmpl w:val="C86A0FBE"/>
    <w:lvl w:ilvl="0" w:tplc="04090015">
      <w:start w:val="1"/>
      <w:numFmt w:val="upp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4" w15:restartNumberingAfterBreak="0">
    <w:nsid w:val="5C016D87"/>
    <w:multiLevelType w:val="hybridMultilevel"/>
    <w:tmpl w:val="8CE26064"/>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15" w15:restartNumberingAfterBreak="0">
    <w:nsid w:val="5C7D7527"/>
    <w:multiLevelType w:val="hybridMultilevel"/>
    <w:tmpl w:val="EFD2013E"/>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16" w15:restartNumberingAfterBreak="0">
    <w:nsid w:val="65A832F2"/>
    <w:multiLevelType w:val="hybridMultilevel"/>
    <w:tmpl w:val="6E04EBBA"/>
    <w:lvl w:ilvl="0" w:tplc="04090011">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7" w15:restartNumberingAfterBreak="0">
    <w:nsid w:val="660A676E"/>
    <w:multiLevelType w:val="hybridMultilevel"/>
    <w:tmpl w:val="B1663338"/>
    <w:lvl w:ilvl="0" w:tplc="AE8A96B8">
      <w:start w:val="1"/>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8" w15:restartNumberingAfterBreak="0">
    <w:nsid w:val="6DD00F96"/>
    <w:multiLevelType w:val="hybridMultilevel"/>
    <w:tmpl w:val="DC72C034"/>
    <w:lvl w:ilvl="0" w:tplc="FFFFFFFF">
      <w:start w:val="1"/>
      <w:numFmt w:val="decimal"/>
      <w:lvlText w:val="%1."/>
      <w:lvlJc w:val="left"/>
      <w:pPr>
        <w:ind w:left="773" w:hanging="360"/>
      </w:pPr>
    </w:lvl>
    <w:lvl w:ilvl="1" w:tplc="FFFFFFFF">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19" w15:restartNumberingAfterBreak="0">
    <w:nsid w:val="7FA93AEF"/>
    <w:multiLevelType w:val="hybridMultilevel"/>
    <w:tmpl w:val="DF6E269C"/>
    <w:lvl w:ilvl="0" w:tplc="FFFFFFFF">
      <w:start w:val="1"/>
      <w:numFmt w:val="decimal"/>
      <w:lvlText w:val="%1)"/>
      <w:lvlJc w:val="left"/>
      <w:pPr>
        <w:ind w:left="1493" w:hanging="360"/>
      </w:p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num w:numId="1" w16cid:durableId="1561165758">
    <w:abstractNumId w:val="17"/>
  </w:num>
  <w:num w:numId="2" w16cid:durableId="1726954399">
    <w:abstractNumId w:val="0"/>
  </w:num>
  <w:num w:numId="3" w16cid:durableId="1672216689">
    <w:abstractNumId w:val="8"/>
  </w:num>
  <w:num w:numId="4" w16cid:durableId="1973902304">
    <w:abstractNumId w:val="5"/>
  </w:num>
  <w:num w:numId="5" w16cid:durableId="628708331">
    <w:abstractNumId w:val="18"/>
  </w:num>
  <w:num w:numId="6" w16cid:durableId="876282507">
    <w:abstractNumId w:val="10"/>
  </w:num>
  <w:num w:numId="7" w16cid:durableId="2143231283">
    <w:abstractNumId w:val="16"/>
  </w:num>
  <w:num w:numId="8" w16cid:durableId="612328754">
    <w:abstractNumId w:val="15"/>
  </w:num>
  <w:num w:numId="9" w16cid:durableId="1445736682">
    <w:abstractNumId w:val="1"/>
  </w:num>
  <w:num w:numId="10" w16cid:durableId="108011093">
    <w:abstractNumId w:val="13"/>
  </w:num>
  <w:num w:numId="11" w16cid:durableId="281616410">
    <w:abstractNumId w:val="6"/>
  </w:num>
  <w:num w:numId="12" w16cid:durableId="104539659">
    <w:abstractNumId w:val="4"/>
  </w:num>
  <w:num w:numId="13" w16cid:durableId="462383683">
    <w:abstractNumId w:val="14"/>
  </w:num>
  <w:num w:numId="14" w16cid:durableId="31156942">
    <w:abstractNumId w:val="3"/>
  </w:num>
  <w:num w:numId="15" w16cid:durableId="1924803057">
    <w:abstractNumId w:val="12"/>
  </w:num>
  <w:num w:numId="16" w16cid:durableId="819350303">
    <w:abstractNumId w:val="2"/>
  </w:num>
  <w:num w:numId="17" w16cid:durableId="623925073">
    <w:abstractNumId w:val="19"/>
  </w:num>
  <w:num w:numId="18" w16cid:durableId="1115056368">
    <w:abstractNumId w:val="9"/>
  </w:num>
  <w:num w:numId="19" w16cid:durableId="1124040014">
    <w:abstractNumId w:val="7"/>
  </w:num>
  <w:num w:numId="20" w16cid:durableId="1475828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A2"/>
    <w:rsid w:val="0000179D"/>
    <w:rsid w:val="0000529F"/>
    <w:rsid w:val="000200D6"/>
    <w:rsid w:val="00051918"/>
    <w:rsid w:val="0006227A"/>
    <w:rsid w:val="00082E5D"/>
    <w:rsid w:val="00092CE4"/>
    <w:rsid w:val="0009576B"/>
    <w:rsid w:val="000A319A"/>
    <w:rsid w:val="000A6ECE"/>
    <w:rsid w:val="000C61C7"/>
    <w:rsid w:val="000D1409"/>
    <w:rsid w:val="000E7B55"/>
    <w:rsid w:val="000F69C8"/>
    <w:rsid w:val="001006B3"/>
    <w:rsid w:val="0010739D"/>
    <w:rsid w:val="001201ED"/>
    <w:rsid w:val="00125853"/>
    <w:rsid w:val="0012738A"/>
    <w:rsid w:val="0012799C"/>
    <w:rsid w:val="00136E9A"/>
    <w:rsid w:val="00137DC8"/>
    <w:rsid w:val="00144150"/>
    <w:rsid w:val="001453F0"/>
    <w:rsid w:val="00155498"/>
    <w:rsid w:val="00172A08"/>
    <w:rsid w:val="001A38F4"/>
    <w:rsid w:val="001C1E5B"/>
    <w:rsid w:val="001C2E2A"/>
    <w:rsid w:val="001C471D"/>
    <w:rsid w:val="001D5427"/>
    <w:rsid w:val="001D5E24"/>
    <w:rsid w:val="001D6C53"/>
    <w:rsid w:val="001E319A"/>
    <w:rsid w:val="001E6D6F"/>
    <w:rsid w:val="001F1AE9"/>
    <w:rsid w:val="001F1C40"/>
    <w:rsid w:val="001F7D96"/>
    <w:rsid w:val="00204E72"/>
    <w:rsid w:val="0021452B"/>
    <w:rsid w:val="00227523"/>
    <w:rsid w:val="00232037"/>
    <w:rsid w:val="00234FA4"/>
    <w:rsid w:val="0024164C"/>
    <w:rsid w:val="00247DEA"/>
    <w:rsid w:val="002559F1"/>
    <w:rsid w:val="002661CE"/>
    <w:rsid w:val="0027644F"/>
    <w:rsid w:val="00276EC1"/>
    <w:rsid w:val="00277E42"/>
    <w:rsid w:val="002936E4"/>
    <w:rsid w:val="002970F2"/>
    <w:rsid w:val="002972EE"/>
    <w:rsid w:val="002A2B74"/>
    <w:rsid w:val="002A302D"/>
    <w:rsid w:val="002B0985"/>
    <w:rsid w:val="002B57E3"/>
    <w:rsid w:val="002B5E26"/>
    <w:rsid w:val="002B7A2A"/>
    <w:rsid w:val="002C0F1F"/>
    <w:rsid w:val="002D286E"/>
    <w:rsid w:val="002E6601"/>
    <w:rsid w:val="002F358A"/>
    <w:rsid w:val="002F51B6"/>
    <w:rsid w:val="00306DF4"/>
    <w:rsid w:val="00312AE0"/>
    <w:rsid w:val="00347C2A"/>
    <w:rsid w:val="003509CE"/>
    <w:rsid w:val="00350A6E"/>
    <w:rsid w:val="00360B64"/>
    <w:rsid w:val="00382E4B"/>
    <w:rsid w:val="00385808"/>
    <w:rsid w:val="00387A6C"/>
    <w:rsid w:val="003A01A4"/>
    <w:rsid w:val="003A18EF"/>
    <w:rsid w:val="003A20B4"/>
    <w:rsid w:val="003A3517"/>
    <w:rsid w:val="003B2C7C"/>
    <w:rsid w:val="003B35ED"/>
    <w:rsid w:val="003B4B57"/>
    <w:rsid w:val="003D1283"/>
    <w:rsid w:val="003E01A5"/>
    <w:rsid w:val="003E3728"/>
    <w:rsid w:val="003E419B"/>
    <w:rsid w:val="003E510B"/>
    <w:rsid w:val="003E51B2"/>
    <w:rsid w:val="003E745A"/>
    <w:rsid w:val="00413684"/>
    <w:rsid w:val="00422EF1"/>
    <w:rsid w:val="0042527B"/>
    <w:rsid w:val="0043060A"/>
    <w:rsid w:val="00436985"/>
    <w:rsid w:val="004377C2"/>
    <w:rsid w:val="00456E41"/>
    <w:rsid w:val="00462BDF"/>
    <w:rsid w:val="00467E09"/>
    <w:rsid w:val="00467FCF"/>
    <w:rsid w:val="00480892"/>
    <w:rsid w:val="004822D0"/>
    <w:rsid w:val="00484DD5"/>
    <w:rsid w:val="00491085"/>
    <w:rsid w:val="004A5018"/>
    <w:rsid w:val="004A5476"/>
    <w:rsid w:val="004B033D"/>
    <w:rsid w:val="004B1CE0"/>
    <w:rsid w:val="004C10D7"/>
    <w:rsid w:val="004C1CD9"/>
    <w:rsid w:val="004C2316"/>
    <w:rsid w:val="004C5462"/>
    <w:rsid w:val="004C72A3"/>
    <w:rsid w:val="004D6B81"/>
    <w:rsid w:val="004E12C5"/>
    <w:rsid w:val="004E1A97"/>
    <w:rsid w:val="004E4D9E"/>
    <w:rsid w:val="004F3EA7"/>
    <w:rsid w:val="0050070D"/>
    <w:rsid w:val="00500CA4"/>
    <w:rsid w:val="00505BA5"/>
    <w:rsid w:val="00513FEF"/>
    <w:rsid w:val="005150C3"/>
    <w:rsid w:val="00523BC5"/>
    <w:rsid w:val="0053027E"/>
    <w:rsid w:val="00532738"/>
    <w:rsid w:val="00532995"/>
    <w:rsid w:val="005343FA"/>
    <w:rsid w:val="00535AD0"/>
    <w:rsid w:val="00542BC6"/>
    <w:rsid w:val="005543BD"/>
    <w:rsid w:val="00562443"/>
    <w:rsid w:val="00571C2C"/>
    <w:rsid w:val="005733EE"/>
    <w:rsid w:val="00574A68"/>
    <w:rsid w:val="005778B5"/>
    <w:rsid w:val="00594317"/>
    <w:rsid w:val="00596EB2"/>
    <w:rsid w:val="005A2555"/>
    <w:rsid w:val="005B79E8"/>
    <w:rsid w:val="005C5EB8"/>
    <w:rsid w:val="005C701E"/>
    <w:rsid w:val="005D7ED8"/>
    <w:rsid w:val="005E590F"/>
    <w:rsid w:val="005F212D"/>
    <w:rsid w:val="005F4E61"/>
    <w:rsid w:val="005F7D0B"/>
    <w:rsid w:val="00631739"/>
    <w:rsid w:val="00636B89"/>
    <w:rsid w:val="00644D48"/>
    <w:rsid w:val="0067456C"/>
    <w:rsid w:val="00677FBA"/>
    <w:rsid w:val="0068454F"/>
    <w:rsid w:val="00691544"/>
    <w:rsid w:val="00693676"/>
    <w:rsid w:val="006B09DB"/>
    <w:rsid w:val="006B2B8B"/>
    <w:rsid w:val="006D2B1B"/>
    <w:rsid w:val="006D5A1D"/>
    <w:rsid w:val="006F0AC9"/>
    <w:rsid w:val="00706627"/>
    <w:rsid w:val="00721889"/>
    <w:rsid w:val="007251BB"/>
    <w:rsid w:val="00725776"/>
    <w:rsid w:val="007332C5"/>
    <w:rsid w:val="0074157E"/>
    <w:rsid w:val="007435D5"/>
    <w:rsid w:val="00766A05"/>
    <w:rsid w:val="00782729"/>
    <w:rsid w:val="00782E12"/>
    <w:rsid w:val="0079493E"/>
    <w:rsid w:val="00796417"/>
    <w:rsid w:val="007A500C"/>
    <w:rsid w:val="007C0474"/>
    <w:rsid w:val="007C0558"/>
    <w:rsid w:val="007D3FEC"/>
    <w:rsid w:val="007D7C80"/>
    <w:rsid w:val="007E02CD"/>
    <w:rsid w:val="007E06AB"/>
    <w:rsid w:val="00812397"/>
    <w:rsid w:val="00812A94"/>
    <w:rsid w:val="00814768"/>
    <w:rsid w:val="00814AFC"/>
    <w:rsid w:val="00821E92"/>
    <w:rsid w:val="00827D4A"/>
    <w:rsid w:val="00831E0F"/>
    <w:rsid w:val="008344D0"/>
    <w:rsid w:val="008345F8"/>
    <w:rsid w:val="008357D0"/>
    <w:rsid w:val="00842C20"/>
    <w:rsid w:val="008451C3"/>
    <w:rsid w:val="00850F97"/>
    <w:rsid w:val="00852292"/>
    <w:rsid w:val="0085282E"/>
    <w:rsid w:val="00861BE7"/>
    <w:rsid w:val="00863E4C"/>
    <w:rsid w:val="0086517E"/>
    <w:rsid w:val="00871713"/>
    <w:rsid w:val="00874A6E"/>
    <w:rsid w:val="00890EBF"/>
    <w:rsid w:val="00892CCD"/>
    <w:rsid w:val="0089707D"/>
    <w:rsid w:val="008B551E"/>
    <w:rsid w:val="008D5D2D"/>
    <w:rsid w:val="008E6C16"/>
    <w:rsid w:val="0090161C"/>
    <w:rsid w:val="00906E3D"/>
    <w:rsid w:val="00910358"/>
    <w:rsid w:val="00910F9E"/>
    <w:rsid w:val="0092291B"/>
    <w:rsid w:val="00925C66"/>
    <w:rsid w:val="00930D3F"/>
    <w:rsid w:val="0093357D"/>
    <w:rsid w:val="0093535E"/>
    <w:rsid w:val="009463AF"/>
    <w:rsid w:val="00952A7A"/>
    <w:rsid w:val="0095705B"/>
    <w:rsid w:val="009575B2"/>
    <w:rsid w:val="009610A2"/>
    <w:rsid w:val="00961D84"/>
    <w:rsid w:val="0096475E"/>
    <w:rsid w:val="00980B79"/>
    <w:rsid w:val="00985237"/>
    <w:rsid w:val="00997C03"/>
    <w:rsid w:val="009B222A"/>
    <w:rsid w:val="009D478C"/>
    <w:rsid w:val="009E6EF6"/>
    <w:rsid w:val="009F0D7F"/>
    <w:rsid w:val="00A0492F"/>
    <w:rsid w:val="00A056EA"/>
    <w:rsid w:val="00A06BB0"/>
    <w:rsid w:val="00A10A23"/>
    <w:rsid w:val="00A23915"/>
    <w:rsid w:val="00A240E3"/>
    <w:rsid w:val="00A349C7"/>
    <w:rsid w:val="00A45863"/>
    <w:rsid w:val="00A679F4"/>
    <w:rsid w:val="00A7100A"/>
    <w:rsid w:val="00A75D8B"/>
    <w:rsid w:val="00A824C0"/>
    <w:rsid w:val="00A84596"/>
    <w:rsid w:val="00A862D9"/>
    <w:rsid w:val="00A918EA"/>
    <w:rsid w:val="00A94CF4"/>
    <w:rsid w:val="00AA6EFC"/>
    <w:rsid w:val="00AB0D59"/>
    <w:rsid w:val="00AC3E1C"/>
    <w:rsid w:val="00AE2C77"/>
    <w:rsid w:val="00AF2842"/>
    <w:rsid w:val="00AF292E"/>
    <w:rsid w:val="00AF3935"/>
    <w:rsid w:val="00B03DD2"/>
    <w:rsid w:val="00B05385"/>
    <w:rsid w:val="00B245FB"/>
    <w:rsid w:val="00B30783"/>
    <w:rsid w:val="00B33236"/>
    <w:rsid w:val="00B425EE"/>
    <w:rsid w:val="00B52F47"/>
    <w:rsid w:val="00B55940"/>
    <w:rsid w:val="00B70DB4"/>
    <w:rsid w:val="00B87849"/>
    <w:rsid w:val="00B9121B"/>
    <w:rsid w:val="00B92F64"/>
    <w:rsid w:val="00B94426"/>
    <w:rsid w:val="00BA0CBA"/>
    <w:rsid w:val="00BA74BE"/>
    <w:rsid w:val="00C019D5"/>
    <w:rsid w:val="00C026E3"/>
    <w:rsid w:val="00C1379D"/>
    <w:rsid w:val="00C1479A"/>
    <w:rsid w:val="00C202BA"/>
    <w:rsid w:val="00C21526"/>
    <w:rsid w:val="00C27620"/>
    <w:rsid w:val="00C321BF"/>
    <w:rsid w:val="00C354B1"/>
    <w:rsid w:val="00C4176C"/>
    <w:rsid w:val="00C41892"/>
    <w:rsid w:val="00C457D0"/>
    <w:rsid w:val="00C45C39"/>
    <w:rsid w:val="00C64233"/>
    <w:rsid w:val="00C779E4"/>
    <w:rsid w:val="00C83802"/>
    <w:rsid w:val="00CB742D"/>
    <w:rsid w:val="00CD310A"/>
    <w:rsid w:val="00CD51EB"/>
    <w:rsid w:val="00D04F2F"/>
    <w:rsid w:val="00D11686"/>
    <w:rsid w:val="00D16786"/>
    <w:rsid w:val="00D31578"/>
    <w:rsid w:val="00D44C23"/>
    <w:rsid w:val="00D4540D"/>
    <w:rsid w:val="00D6025A"/>
    <w:rsid w:val="00D67E11"/>
    <w:rsid w:val="00D75299"/>
    <w:rsid w:val="00D852AE"/>
    <w:rsid w:val="00D9249C"/>
    <w:rsid w:val="00D92726"/>
    <w:rsid w:val="00DB00E5"/>
    <w:rsid w:val="00DC0905"/>
    <w:rsid w:val="00DC09E6"/>
    <w:rsid w:val="00DC6BDE"/>
    <w:rsid w:val="00DD0D19"/>
    <w:rsid w:val="00E023DA"/>
    <w:rsid w:val="00E0358A"/>
    <w:rsid w:val="00E13271"/>
    <w:rsid w:val="00E247B0"/>
    <w:rsid w:val="00E35FA4"/>
    <w:rsid w:val="00E52B1C"/>
    <w:rsid w:val="00E603B3"/>
    <w:rsid w:val="00E67445"/>
    <w:rsid w:val="00E70E8F"/>
    <w:rsid w:val="00E73DC2"/>
    <w:rsid w:val="00E74508"/>
    <w:rsid w:val="00E81D95"/>
    <w:rsid w:val="00E86784"/>
    <w:rsid w:val="00EA3906"/>
    <w:rsid w:val="00EA48A7"/>
    <w:rsid w:val="00ED4560"/>
    <w:rsid w:val="00EE227A"/>
    <w:rsid w:val="00EE5326"/>
    <w:rsid w:val="00EE547F"/>
    <w:rsid w:val="00EF2432"/>
    <w:rsid w:val="00F03457"/>
    <w:rsid w:val="00F0767E"/>
    <w:rsid w:val="00F105AA"/>
    <w:rsid w:val="00F47810"/>
    <w:rsid w:val="00F53634"/>
    <w:rsid w:val="00F57ABF"/>
    <w:rsid w:val="00F6536B"/>
    <w:rsid w:val="00F71579"/>
    <w:rsid w:val="00F81986"/>
    <w:rsid w:val="00F94BB1"/>
    <w:rsid w:val="00FA24A4"/>
    <w:rsid w:val="00FC4BD8"/>
    <w:rsid w:val="00FC7FBE"/>
    <w:rsid w:val="00FD6A4C"/>
    <w:rsid w:val="00FE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DE88"/>
  <w15:chartTrackingRefBased/>
  <w15:docId w15:val="{916E456A-1460-4555-987E-1EE538E6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2C5"/>
    <w:rPr>
      <w:color w:val="0563C1" w:themeColor="hyperlink"/>
      <w:u w:val="single"/>
    </w:rPr>
  </w:style>
  <w:style w:type="character" w:styleId="UnresolvedMention">
    <w:name w:val="Unresolved Mention"/>
    <w:basedOn w:val="DefaultParagraphFont"/>
    <w:uiPriority w:val="99"/>
    <w:semiHidden/>
    <w:unhideWhenUsed/>
    <w:rsid w:val="004E12C5"/>
    <w:rPr>
      <w:color w:val="605E5C"/>
      <w:shd w:val="clear" w:color="auto" w:fill="E1DFDD"/>
    </w:rPr>
  </w:style>
  <w:style w:type="paragraph" w:styleId="ListParagraph">
    <w:name w:val="List Paragraph"/>
    <w:basedOn w:val="Normal"/>
    <w:uiPriority w:val="34"/>
    <w:qFormat/>
    <w:rsid w:val="008344D0"/>
    <w:pPr>
      <w:ind w:left="720"/>
      <w:contextualSpacing/>
    </w:pPr>
  </w:style>
  <w:style w:type="table" w:styleId="TableGrid">
    <w:name w:val="Table Grid"/>
    <w:basedOn w:val="TableNormal"/>
    <w:uiPriority w:val="39"/>
    <w:rsid w:val="0050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31578"/>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D31578"/>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89061">
      <w:bodyDiv w:val="1"/>
      <w:marLeft w:val="0"/>
      <w:marRight w:val="0"/>
      <w:marTop w:val="0"/>
      <w:marBottom w:val="0"/>
      <w:divBdr>
        <w:top w:val="none" w:sz="0" w:space="0" w:color="auto"/>
        <w:left w:val="none" w:sz="0" w:space="0" w:color="auto"/>
        <w:bottom w:val="none" w:sz="0" w:space="0" w:color="auto"/>
        <w:right w:val="none" w:sz="0" w:space="0" w:color="auto"/>
      </w:divBdr>
    </w:div>
    <w:div w:id="488718109">
      <w:bodyDiv w:val="1"/>
      <w:marLeft w:val="0"/>
      <w:marRight w:val="0"/>
      <w:marTop w:val="0"/>
      <w:marBottom w:val="0"/>
      <w:divBdr>
        <w:top w:val="none" w:sz="0" w:space="0" w:color="auto"/>
        <w:left w:val="none" w:sz="0" w:space="0" w:color="auto"/>
        <w:bottom w:val="none" w:sz="0" w:space="0" w:color="auto"/>
        <w:right w:val="none" w:sz="0" w:space="0" w:color="auto"/>
      </w:divBdr>
    </w:div>
    <w:div w:id="596444335">
      <w:bodyDiv w:val="1"/>
      <w:marLeft w:val="0"/>
      <w:marRight w:val="0"/>
      <w:marTop w:val="0"/>
      <w:marBottom w:val="0"/>
      <w:divBdr>
        <w:top w:val="none" w:sz="0" w:space="0" w:color="auto"/>
        <w:left w:val="none" w:sz="0" w:space="0" w:color="auto"/>
        <w:bottom w:val="none" w:sz="0" w:space="0" w:color="auto"/>
        <w:right w:val="none" w:sz="0" w:space="0" w:color="auto"/>
      </w:divBdr>
    </w:div>
    <w:div w:id="637994668">
      <w:bodyDiv w:val="1"/>
      <w:marLeft w:val="0"/>
      <w:marRight w:val="0"/>
      <w:marTop w:val="0"/>
      <w:marBottom w:val="0"/>
      <w:divBdr>
        <w:top w:val="none" w:sz="0" w:space="0" w:color="auto"/>
        <w:left w:val="none" w:sz="0" w:space="0" w:color="auto"/>
        <w:bottom w:val="none" w:sz="0" w:space="0" w:color="auto"/>
        <w:right w:val="none" w:sz="0" w:space="0" w:color="auto"/>
      </w:divBdr>
    </w:div>
    <w:div w:id="825168718">
      <w:bodyDiv w:val="1"/>
      <w:marLeft w:val="0"/>
      <w:marRight w:val="0"/>
      <w:marTop w:val="0"/>
      <w:marBottom w:val="0"/>
      <w:divBdr>
        <w:top w:val="none" w:sz="0" w:space="0" w:color="auto"/>
        <w:left w:val="none" w:sz="0" w:space="0" w:color="auto"/>
        <w:bottom w:val="none" w:sz="0" w:space="0" w:color="auto"/>
        <w:right w:val="none" w:sz="0" w:space="0" w:color="auto"/>
      </w:divBdr>
    </w:div>
    <w:div w:id="842164455">
      <w:bodyDiv w:val="1"/>
      <w:marLeft w:val="0"/>
      <w:marRight w:val="0"/>
      <w:marTop w:val="0"/>
      <w:marBottom w:val="0"/>
      <w:divBdr>
        <w:top w:val="none" w:sz="0" w:space="0" w:color="auto"/>
        <w:left w:val="none" w:sz="0" w:space="0" w:color="auto"/>
        <w:bottom w:val="none" w:sz="0" w:space="0" w:color="auto"/>
        <w:right w:val="none" w:sz="0" w:space="0" w:color="auto"/>
      </w:divBdr>
    </w:div>
    <w:div w:id="866715016">
      <w:bodyDiv w:val="1"/>
      <w:marLeft w:val="0"/>
      <w:marRight w:val="0"/>
      <w:marTop w:val="0"/>
      <w:marBottom w:val="0"/>
      <w:divBdr>
        <w:top w:val="none" w:sz="0" w:space="0" w:color="auto"/>
        <w:left w:val="none" w:sz="0" w:space="0" w:color="auto"/>
        <w:bottom w:val="none" w:sz="0" w:space="0" w:color="auto"/>
        <w:right w:val="none" w:sz="0" w:space="0" w:color="auto"/>
      </w:divBdr>
    </w:div>
    <w:div w:id="1034118073">
      <w:bodyDiv w:val="1"/>
      <w:marLeft w:val="0"/>
      <w:marRight w:val="0"/>
      <w:marTop w:val="0"/>
      <w:marBottom w:val="0"/>
      <w:divBdr>
        <w:top w:val="none" w:sz="0" w:space="0" w:color="auto"/>
        <w:left w:val="none" w:sz="0" w:space="0" w:color="auto"/>
        <w:bottom w:val="none" w:sz="0" w:space="0" w:color="auto"/>
        <w:right w:val="none" w:sz="0" w:space="0" w:color="auto"/>
      </w:divBdr>
    </w:div>
    <w:div w:id="1784492249">
      <w:bodyDiv w:val="1"/>
      <w:marLeft w:val="0"/>
      <w:marRight w:val="0"/>
      <w:marTop w:val="0"/>
      <w:marBottom w:val="0"/>
      <w:divBdr>
        <w:top w:val="none" w:sz="0" w:space="0" w:color="auto"/>
        <w:left w:val="none" w:sz="0" w:space="0" w:color="auto"/>
        <w:bottom w:val="none" w:sz="0" w:space="0" w:color="auto"/>
        <w:right w:val="none" w:sz="0" w:space="0" w:color="auto"/>
      </w:divBdr>
    </w:div>
    <w:div w:id="18434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entnorcit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7331757802?pwd=MXBtMkU3cXJPOFF6eERBYVY0WlV6U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E3DD-FFC3-4399-AFD3-1B7CAA0D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 Hand</dc:creator>
  <cp:keywords/>
  <dc:description/>
  <cp:lastModifiedBy>Lisa H. Hand</cp:lastModifiedBy>
  <cp:revision>100</cp:revision>
  <cp:lastPrinted>2024-06-05T16:08:00Z</cp:lastPrinted>
  <dcterms:created xsi:type="dcterms:W3CDTF">2024-05-31T11:56:00Z</dcterms:created>
  <dcterms:modified xsi:type="dcterms:W3CDTF">2024-06-05T16:46:00Z</dcterms:modified>
</cp:coreProperties>
</file>