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5F79" w14:textId="77777777" w:rsidR="00580CC4" w:rsidRDefault="00580CC4">
      <w:pPr>
        <w:widowControl/>
        <w:jc w:val="center"/>
        <w:rPr>
          <w:b/>
          <w:bCs/>
        </w:rPr>
      </w:pPr>
    </w:p>
    <w:p w14:paraId="4D6D6B64" w14:textId="77777777" w:rsidR="00580CC4" w:rsidRDefault="00580CC4">
      <w:pPr>
        <w:widowControl/>
        <w:jc w:val="center"/>
        <w:rPr>
          <w:b/>
          <w:bCs/>
        </w:rPr>
      </w:pPr>
    </w:p>
    <w:p w14:paraId="79BDAB46" w14:textId="77777777" w:rsidR="00580CC4" w:rsidRDefault="00580CC4">
      <w:pPr>
        <w:widowControl/>
        <w:jc w:val="center"/>
        <w:rPr>
          <w:b/>
          <w:bCs/>
        </w:rPr>
      </w:pPr>
    </w:p>
    <w:p w14:paraId="7C60955C" w14:textId="77777777" w:rsidR="00C81E6B" w:rsidRPr="009659E2" w:rsidRDefault="00C81E6B">
      <w:pPr>
        <w:widowControl/>
        <w:jc w:val="center"/>
      </w:pPr>
      <w:r w:rsidRPr="009659E2">
        <w:rPr>
          <w:b/>
          <w:bCs/>
        </w:rPr>
        <w:t>RESOLUTION</w:t>
      </w:r>
    </w:p>
    <w:p w14:paraId="204EF138" w14:textId="77777777" w:rsidR="00C81E6B" w:rsidRPr="009659E2" w:rsidRDefault="00C81E6B">
      <w:pPr>
        <w:widowControl/>
        <w:jc w:val="center"/>
      </w:pPr>
    </w:p>
    <w:p w14:paraId="0F88C27F" w14:textId="3E99EFE2" w:rsidR="00C81E6B" w:rsidRPr="009659E2" w:rsidRDefault="00C81E6B">
      <w:pPr>
        <w:widowControl/>
        <w:jc w:val="both"/>
      </w:pPr>
      <w:r w:rsidRPr="009659E2">
        <w:rPr>
          <w:b/>
          <w:bCs/>
        </w:rPr>
        <w:t>A RESOLUTION OF THE PLANNING COMMISSION OF THE CITY OF WHEELING, CONFIRMING, RATIFYING, AND MEMORIALIZING THE DECISION MADE</w:t>
      </w:r>
      <w:r w:rsidR="000F1AC0">
        <w:rPr>
          <w:b/>
          <w:bCs/>
        </w:rPr>
        <w:t xml:space="preserve"> ON</w:t>
      </w:r>
      <w:r w:rsidRPr="009659E2">
        <w:rPr>
          <w:b/>
          <w:bCs/>
        </w:rPr>
        <w:t xml:space="preserve"> </w:t>
      </w:r>
      <w:r w:rsidR="003C4543">
        <w:rPr>
          <w:b/>
          <w:bCs/>
        </w:rPr>
        <w:t>MAY 12</w:t>
      </w:r>
      <w:r w:rsidR="00DA33FC">
        <w:rPr>
          <w:b/>
          <w:bCs/>
        </w:rPr>
        <w:t xml:space="preserve">, </w:t>
      </w:r>
      <w:r w:rsidR="000F1AC0">
        <w:rPr>
          <w:b/>
          <w:bCs/>
        </w:rPr>
        <w:t>2025,</w:t>
      </w:r>
      <w:r w:rsidRPr="009659E2">
        <w:rPr>
          <w:b/>
          <w:bCs/>
        </w:rPr>
        <w:t xml:space="preserve"> GRANTING SITE PLAN APPROVAL TO</w:t>
      </w:r>
      <w:r w:rsidR="006A4CF1" w:rsidRPr="009659E2">
        <w:rPr>
          <w:b/>
          <w:bCs/>
        </w:rPr>
        <w:t xml:space="preserve"> </w:t>
      </w:r>
      <w:r w:rsidR="003C4543" w:rsidRPr="003C4543">
        <w:rPr>
          <w:b/>
          <w:bCs/>
        </w:rPr>
        <w:t xml:space="preserve">DR. PETER DORMAS AND DR. SCOTT POCKL </w:t>
      </w:r>
      <w:r w:rsidR="009F0698">
        <w:rPr>
          <w:b/>
          <w:bCs/>
        </w:rPr>
        <w:t xml:space="preserve">FOR </w:t>
      </w:r>
      <w:r w:rsidR="00CA2208">
        <w:rPr>
          <w:b/>
          <w:bCs/>
        </w:rPr>
        <w:t>A</w:t>
      </w:r>
      <w:r w:rsidR="009659E2">
        <w:rPr>
          <w:b/>
          <w:bCs/>
        </w:rPr>
        <w:t xml:space="preserve"> </w:t>
      </w:r>
      <w:r w:rsidR="00CA2208">
        <w:rPr>
          <w:b/>
          <w:bCs/>
        </w:rPr>
        <w:t xml:space="preserve">DEVELOPMENT </w:t>
      </w:r>
      <w:r w:rsidR="00041E82">
        <w:rPr>
          <w:b/>
          <w:bCs/>
        </w:rPr>
        <w:t>AT</w:t>
      </w:r>
      <w:r w:rsidR="00E93D1F" w:rsidRPr="009659E2">
        <w:rPr>
          <w:b/>
          <w:bCs/>
        </w:rPr>
        <w:t xml:space="preserve"> </w:t>
      </w:r>
      <w:r w:rsidR="000F1AC0">
        <w:rPr>
          <w:b/>
          <w:bCs/>
        </w:rPr>
        <w:t>990 MOUNT DECHANTAL ROAD</w:t>
      </w:r>
      <w:r w:rsidR="004C197F" w:rsidRPr="009659E2">
        <w:rPr>
          <w:b/>
          <w:bCs/>
        </w:rPr>
        <w:t>.</w:t>
      </w:r>
    </w:p>
    <w:p w14:paraId="0C9A2AC0" w14:textId="77777777" w:rsidR="00C81E6B" w:rsidRPr="009659E2" w:rsidRDefault="00C81E6B">
      <w:pPr>
        <w:widowControl/>
        <w:jc w:val="both"/>
      </w:pPr>
    </w:p>
    <w:p w14:paraId="1166CC76" w14:textId="77777777" w:rsidR="00C81E6B" w:rsidRPr="009659E2" w:rsidRDefault="00C81E6B" w:rsidP="009816C5">
      <w:pPr>
        <w:widowControl/>
        <w:ind w:firstLine="720"/>
        <w:jc w:val="both"/>
      </w:pPr>
      <w:r w:rsidRPr="009659E2">
        <w:rPr>
          <w:b/>
          <w:bCs/>
        </w:rPr>
        <w:t xml:space="preserve">WHEREAS, </w:t>
      </w:r>
      <w:r w:rsidRPr="009659E2">
        <w:t>the City</w:t>
      </w:r>
      <w:r w:rsidR="00E93D1F" w:rsidRPr="009659E2">
        <w:t>’</w:t>
      </w:r>
      <w:r w:rsidRPr="009659E2">
        <w:t>s Zoning Ordinance authorizes the Planning Commission to review</w:t>
      </w:r>
      <w:r w:rsidR="009816C5" w:rsidRPr="009659E2">
        <w:t xml:space="preserve"> </w:t>
      </w:r>
      <w:r w:rsidRPr="009659E2">
        <w:t>and approve, approve with modifications, or disapprove site plans; and</w:t>
      </w:r>
    </w:p>
    <w:p w14:paraId="2FBE9400" w14:textId="77777777" w:rsidR="00C81E6B" w:rsidRPr="009659E2" w:rsidRDefault="00C81E6B">
      <w:pPr>
        <w:widowControl/>
        <w:jc w:val="both"/>
      </w:pPr>
    </w:p>
    <w:p w14:paraId="3D408244" w14:textId="687F4475" w:rsidR="00C81E6B" w:rsidRPr="009659E2" w:rsidRDefault="000F1AC0">
      <w:pPr>
        <w:widowControl/>
        <w:ind w:firstLine="720"/>
        <w:jc w:val="both"/>
      </w:pPr>
      <w:r w:rsidRPr="009659E2">
        <w:rPr>
          <w:b/>
          <w:bCs/>
        </w:rPr>
        <w:t>WHEREAS</w:t>
      </w:r>
      <w:r w:rsidR="00C81E6B" w:rsidRPr="009659E2">
        <w:t xml:space="preserve"> the applicant of the </w:t>
      </w:r>
      <w:r w:rsidRPr="009659E2">
        <w:t>site</w:t>
      </w:r>
      <w:r w:rsidR="00C81E6B" w:rsidRPr="009659E2">
        <w:t xml:space="preserve"> plan submitted the site plan to the representative of the </w:t>
      </w:r>
      <w:r w:rsidR="003B5A5C">
        <w:t>Building and Planning Department</w:t>
      </w:r>
      <w:r w:rsidR="00C81E6B" w:rsidRPr="009659E2">
        <w:t xml:space="preserve"> for discussion; and</w:t>
      </w:r>
    </w:p>
    <w:p w14:paraId="6ED2425E" w14:textId="77777777" w:rsidR="00C81E6B" w:rsidRPr="009659E2" w:rsidRDefault="00C81E6B">
      <w:pPr>
        <w:widowControl/>
        <w:jc w:val="both"/>
      </w:pPr>
    </w:p>
    <w:p w14:paraId="1348FDEC" w14:textId="5F179FF4" w:rsidR="00C81E6B" w:rsidRPr="009659E2" w:rsidRDefault="000F1AC0">
      <w:pPr>
        <w:widowControl/>
        <w:ind w:firstLine="720"/>
        <w:jc w:val="both"/>
      </w:pPr>
      <w:r w:rsidRPr="009659E2">
        <w:rPr>
          <w:b/>
          <w:bCs/>
        </w:rPr>
        <w:t>WHEREAS</w:t>
      </w:r>
      <w:r w:rsidR="00C81E6B" w:rsidRPr="009659E2">
        <w:t xml:space="preserve"> the applicant with approval of the Planning </w:t>
      </w:r>
      <w:r w:rsidRPr="009659E2">
        <w:t>Commission</w:t>
      </w:r>
      <w:r w:rsidR="00C81E6B" w:rsidRPr="009659E2">
        <w:t xml:space="preserve"> submitted its site plan as the applicant</w:t>
      </w:r>
      <w:r w:rsidR="00E93D1F" w:rsidRPr="009659E2">
        <w:t>’</w:t>
      </w:r>
      <w:r w:rsidR="00C81E6B" w:rsidRPr="009659E2">
        <w:t>s sketch plan, preliminary plan, and as its final plan; and</w:t>
      </w:r>
    </w:p>
    <w:p w14:paraId="7241FE41" w14:textId="77777777" w:rsidR="00C81E6B" w:rsidRPr="009659E2" w:rsidRDefault="00C81E6B">
      <w:pPr>
        <w:widowControl/>
        <w:jc w:val="both"/>
      </w:pPr>
    </w:p>
    <w:p w14:paraId="68C3F44E" w14:textId="77777777" w:rsidR="00C81E6B" w:rsidRPr="009659E2" w:rsidRDefault="00C81E6B">
      <w:pPr>
        <w:widowControl/>
        <w:ind w:firstLine="720"/>
        <w:jc w:val="both"/>
      </w:pPr>
      <w:r w:rsidRPr="009659E2">
        <w:rPr>
          <w:b/>
          <w:bCs/>
        </w:rPr>
        <w:t>WHEREAS,</w:t>
      </w:r>
      <w:r w:rsidRPr="009659E2">
        <w:t xml:space="preserve"> the Planning Commission found that the applicant</w:t>
      </w:r>
      <w:r w:rsidR="009659E2">
        <w:t>’</w:t>
      </w:r>
      <w:r w:rsidRPr="009659E2">
        <w:t>s site development plan complied with the requirements of containing an approved map scale, sketch plan, legal data, a general project site description, name and address of the applicant and other planners, engineers, architects, surveyors and or professionals engaged in the project: as well as containing a location map, the identification and location of existing conditions, development data as required by the City Ordinance; and</w:t>
      </w:r>
    </w:p>
    <w:p w14:paraId="4080355E" w14:textId="77777777" w:rsidR="00C81E6B" w:rsidRPr="009659E2" w:rsidRDefault="00C81E6B">
      <w:pPr>
        <w:widowControl/>
        <w:jc w:val="both"/>
      </w:pPr>
    </w:p>
    <w:p w14:paraId="118C399B" w14:textId="77777777" w:rsidR="00C81E6B" w:rsidRPr="009659E2" w:rsidRDefault="00C81E6B">
      <w:pPr>
        <w:widowControl/>
        <w:ind w:firstLine="720"/>
        <w:jc w:val="both"/>
      </w:pPr>
      <w:r w:rsidRPr="009659E2">
        <w:rPr>
          <w:b/>
          <w:bCs/>
        </w:rPr>
        <w:t>WHEREAS,</w:t>
      </w:r>
      <w:r w:rsidRPr="009659E2">
        <w:t xml:space="preserve"> the Planning Commission while reviewing the applicant</w:t>
      </w:r>
      <w:r w:rsidR="00E93D1F" w:rsidRPr="009659E2">
        <w:t>’</w:t>
      </w:r>
      <w:r w:rsidRPr="009659E2">
        <w:t>s site plan, and giving full responsibility for the design to the applicant did concern itself with the relationship of the proposed development to the adopted City of Wheeling Comprehensive Plan, with the criteria of the relationship of buildings to the site; with the relationship of buildings and site to the adjoining area; with the landscape, buffering, and site treatment; ecological considerations; scenic, historic, archaeological, and landmark sites; with storm drainage; with driveway connections to public streets; with traffic effects; with pedestrian and bicycle safety; and circulation, on-site parking and circulation; with utility services; with disposal of wastes; with noise; with advertising features and signs; with lighting; and with building design; and</w:t>
      </w:r>
    </w:p>
    <w:p w14:paraId="4B8ABCB6" w14:textId="77777777" w:rsidR="00C81E6B" w:rsidRPr="009659E2" w:rsidRDefault="00C81E6B">
      <w:pPr>
        <w:widowControl/>
        <w:jc w:val="both"/>
      </w:pPr>
    </w:p>
    <w:p w14:paraId="24765DF2" w14:textId="170A0934" w:rsidR="00C81E6B" w:rsidRPr="009659E2" w:rsidRDefault="00C81E6B">
      <w:pPr>
        <w:widowControl/>
        <w:ind w:firstLine="720"/>
        <w:jc w:val="both"/>
      </w:pPr>
      <w:r w:rsidRPr="009659E2">
        <w:rPr>
          <w:b/>
          <w:bCs/>
        </w:rPr>
        <w:t>WHEREAS,</w:t>
      </w:r>
      <w:r w:rsidRPr="009659E2">
        <w:t xml:space="preserve"> upon conclusion of the </w:t>
      </w:r>
      <w:r w:rsidR="000F1AC0">
        <w:t>May 12, 2025,</w:t>
      </w:r>
      <w:r w:rsidR="00723D70">
        <w:t xml:space="preserve"> </w:t>
      </w:r>
      <w:r w:rsidR="00580CC4">
        <w:t>review</w:t>
      </w:r>
      <w:r w:rsidRPr="009659E2">
        <w:t>, the Planning Commission</w:t>
      </w:r>
      <w:r w:rsidR="009659E2">
        <w:t xml:space="preserve"> </w:t>
      </w:r>
      <w:r w:rsidRPr="009659E2">
        <w:t>determined that the final site plan application was complete and ready for decision and voted to approve the site plan as submitted a</w:t>
      </w:r>
      <w:r w:rsidR="009659E2">
        <w:t>s</w:t>
      </w:r>
      <w:r w:rsidRPr="009659E2">
        <w:t xml:space="preserve"> the final plan; and</w:t>
      </w:r>
    </w:p>
    <w:p w14:paraId="6BFEDFDB" w14:textId="77777777" w:rsidR="00C81E6B" w:rsidRPr="009659E2" w:rsidRDefault="00C81E6B">
      <w:pPr>
        <w:widowControl/>
        <w:jc w:val="both"/>
      </w:pPr>
    </w:p>
    <w:p w14:paraId="2BDED7AF" w14:textId="5E9F6394" w:rsidR="00C81E6B" w:rsidRPr="009659E2" w:rsidRDefault="00C81E6B">
      <w:pPr>
        <w:widowControl/>
        <w:ind w:firstLine="720"/>
        <w:jc w:val="both"/>
      </w:pPr>
      <w:r w:rsidRPr="009659E2">
        <w:rPr>
          <w:b/>
          <w:bCs/>
        </w:rPr>
        <w:t>WHEREAS,</w:t>
      </w:r>
      <w:r w:rsidRPr="009659E2">
        <w:t xml:space="preserve"> the minutes of </w:t>
      </w:r>
      <w:r w:rsidR="000F1AC0" w:rsidRPr="009659E2">
        <w:t>May</w:t>
      </w:r>
      <w:r w:rsidR="000F1AC0">
        <w:t xml:space="preserve"> 12, </w:t>
      </w:r>
      <w:r w:rsidR="000F1AC0">
        <w:t>2025,</w:t>
      </w:r>
      <w:r w:rsidR="000F1AC0">
        <w:t xml:space="preserve"> </w:t>
      </w:r>
      <w:r w:rsidRPr="009659E2">
        <w:t xml:space="preserve">meeting reflect the review </w:t>
      </w:r>
      <w:r w:rsidR="000F1AC0" w:rsidRPr="009659E2">
        <w:t>process,</w:t>
      </w:r>
      <w:r w:rsidRPr="009659E2">
        <w:t xml:space="preserve"> and approval as conducted and were approved by </w:t>
      </w:r>
      <w:r w:rsidR="000F1AC0">
        <w:t xml:space="preserve">a </w:t>
      </w:r>
      <w:r w:rsidRPr="009659E2">
        <w:t xml:space="preserve">majority of members in normal course of business at the following meeting of the Planning Commission held </w:t>
      </w:r>
      <w:r w:rsidR="000F1AC0">
        <w:t>June 9</w:t>
      </w:r>
      <w:r w:rsidR="002B1755">
        <w:t>, 202</w:t>
      </w:r>
      <w:r w:rsidR="000F1AC0">
        <w:t>5</w:t>
      </w:r>
      <w:r w:rsidRPr="009659E2">
        <w:t>.</w:t>
      </w:r>
    </w:p>
    <w:p w14:paraId="1F05299F" w14:textId="77777777" w:rsidR="00E93D1F" w:rsidRPr="009659E2" w:rsidRDefault="00C81E6B">
      <w:pPr>
        <w:widowControl/>
        <w:jc w:val="both"/>
        <w:sectPr w:rsidR="00E93D1F" w:rsidRPr="009659E2" w:rsidSect="00253692">
          <w:pgSz w:w="12240" w:h="15840"/>
          <w:pgMar w:top="720" w:right="720" w:bottom="720" w:left="720" w:header="1440" w:footer="1440" w:gutter="0"/>
          <w:cols w:space="720"/>
          <w:noEndnote/>
          <w:docGrid w:linePitch="326"/>
        </w:sectPr>
      </w:pPr>
      <w:r w:rsidRPr="009659E2">
        <w:t xml:space="preserve"> </w:t>
      </w:r>
      <w:r w:rsidR="00253692">
        <w:br w:type="page"/>
      </w:r>
    </w:p>
    <w:p w14:paraId="241A7275" w14:textId="77777777" w:rsidR="00580CC4" w:rsidRDefault="00580CC4">
      <w:pPr>
        <w:widowControl/>
        <w:ind w:firstLine="720"/>
        <w:jc w:val="both"/>
        <w:rPr>
          <w:b/>
          <w:bCs/>
        </w:rPr>
      </w:pPr>
    </w:p>
    <w:p w14:paraId="25A5C71A" w14:textId="77777777" w:rsidR="00580CC4" w:rsidRDefault="00580CC4">
      <w:pPr>
        <w:widowControl/>
        <w:ind w:firstLine="720"/>
        <w:jc w:val="both"/>
        <w:rPr>
          <w:b/>
          <w:bCs/>
        </w:rPr>
      </w:pPr>
    </w:p>
    <w:p w14:paraId="63D3E6B1" w14:textId="7BEE4AC5" w:rsidR="00C81E6B" w:rsidRPr="009659E2" w:rsidRDefault="00C81E6B">
      <w:pPr>
        <w:widowControl/>
        <w:ind w:firstLine="720"/>
        <w:jc w:val="both"/>
      </w:pPr>
      <w:r w:rsidRPr="009659E2">
        <w:rPr>
          <w:b/>
          <w:bCs/>
        </w:rPr>
        <w:t xml:space="preserve">NOW, THEREFORE, </w:t>
      </w:r>
      <w:r w:rsidR="000F1AC0" w:rsidRPr="009659E2">
        <w:rPr>
          <w:b/>
          <w:bCs/>
        </w:rPr>
        <w:t>BE</w:t>
      </w:r>
      <w:r w:rsidRPr="009659E2">
        <w:rPr>
          <w:b/>
          <w:bCs/>
        </w:rPr>
        <w:t xml:space="preserve"> RESOLVED BY THE PLANNING COMMISSION OF THE CITY OF WHEELING;</w:t>
      </w:r>
    </w:p>
    <w:p w14:paraId="5346019F" w14:textId="77777777" w:rsidR="00C81E6B" w:rsidRPr="009659E2" w:rsidRDefault="00C81E6B">
      <w:pPr>
        <w:widowControl/>
        <w:ind w:firstLine="720"/>
        <w:jc w:val="both"/>
      </w:pPr>
    </w:p>
    <w:p w14:paraId="3FB90B20" w14:textId="77777777" w:rsidR="00C81E6B" w:rsidRPr="009659E2" w:rsidRDefault="00C81E6B">
      <w:pPr>
        <w:widowControl/>
        <w:ind w:firstLine="720"/>
        <w:jc w:val="both"/>
      </w:pPr>
      <w:r w:rsidRPr="009659E2">
        <w:t>THAT the site plan complies with the intent and purpose of the City of Wheeling</w:t>
      </w:r>
      <w:r w:rsidR="00E93D1F" w:rsidRPr="009659E2">
        <w:t>’</w:t>
      </w:r>
      <w:r w:rsidRPr="009659E2">
        <w:t>s Codified Ordinances, Chapter Three of Part Thirteen, Planning and Zoning and in particular Article 11 - Site Plan Review and</w:t>
      </w:r>
    </w:p>
    <w:p w14:paraId="38ECA6B6" w14:textId="77777777" w:rsidR="00C81E6B" w:rsidRPr="009659E2" w:rsidRDefault="00C81E6B">
      <w:pPr>
        <w:widowControl/>
        <w:jc w:val="both"/>
      </w:pPr>
    </w:p>
    <w:p w14:paraId="69C47705" w14:textId="7F91D58C" w:rsidR="00C81E6B" w:rsidRPr="009659E2" w:rsidRDefault="00C81E6B">
      <w:pPr>
        <w:widowControl/>
        <w:ind w:firstLine="720"/>
        <w:jc w:val="both"/>
      </w:pPr>
      <w:r w:rsidRPr="009659E2">
        <w:t xml:space="preserve">THAT the applicant, </w:t>
      </w:r>
      <w:r w:rsidR="000F1AC0" w:rsidRPr="000F1AC0">
        <w:t>Dr. Peter Dormas and Dr. Scott Pockl</w:t>
      </w:r>
      <w:r w:rsidR="000F1AC0" w:rsidRPr="000F1AC0">
        <w:t xml:space="preserve"> </w:t>
      </w:r>
      <w:r w:rsidRPr="009659E2">
        <w:t>has completed the site plan review process to the satisfaction of the City of Wheeling Planning Commission; and</w:t>
      </w:r>
    </w:p>
    <w:p w14:paraId="3116F207" w14:textId="77777777" w:rsidR="00C81E6B" w:rsidRPr="009659E2" w:rsidRDefault="00C81E6B">
      <w:pPr>
        <w:widowControl/>
        <w:jc w:val="both"/>
      </w:pPr>
      <w:r w:rsidRPr="009659E2">
        <w:t xml:space="preserve"> </w:t>
      </w:r>
    </w:p>
    <w:p w14:paraId="584FD002" w14:textId="5DC0A3BF" w:rsidR="00C81E6B" w:rsidRPr="009659E2" w:rsidRDefault="00C81E6B">
      <w:pPr>
        <w:widowControl/>
        <w:ind w:firstLine="720"/>
        <w:jc w:val="both"/>
      </w:pPr>
      <w:r w:rsidRPr="009659E2">
        <w:t xml:space="preserve">THAT the applicant, </w:t>
      </w:r>
      <w:r w:rsidR="000F1AC0">
        <w:t>Dr. Peter Dormas and Dr. Scott Pockl</w:t>
      </w:r>
      <w:r w:rsidR="00DA33FC">
        <w:t xml:space="preserve"> </w:t>
      </w:r>
      <w:r w:rsidR="00E93D1F" w:rsidRPr="009659E2">
        <w:t>be</w:t>
      </w:r>
      <w:r w:rsidRPr="009659E2">
        <w:t xml:space="preserve"> permitted to build in accordance with the site plan; and </w:t>
      </w:r>
    </w:p>
    <w:p w14:paraId="08EBB1EC" w14:textId="77777777" w:rsidR="00C81E6B" w:rsidRPr="009659E2" w:rsidRDefault="00C81E6B">
      <w:pPr>
        <w:widowControl/>
        <w:jc w:val="both"/>
      </w:pPr>
    </w:p>
    <w:p w14:paraId="5515725D" w14:textId="5C1C5607" w:rsidR="00C81E6B" w:rsidRPr="009659E2" w:rsidRDefault="00C81E6B">
      <w:pPr>
        <w:widowControl/>
        <w:jc w:val="both"/>
      </w:pPr>
      <w:r w:rsidRPr="009659E2">
        <w:t xml:space="preserve">    </w:t>
      </w:r>
      <w:r w:rsidRPr="009659E2">
        <w:tab/>
        <w:t xml:space="preserve">THAT the </w:t>
      </w:r>
      <w:r w:rsidR="000F1AC0" w:rsidRPr="009659E2">
        <w:t>applicants</w:t>
      </w:r>
      <w:r w:rsidRPr="009659E2">
        <w:t>,</w:t>
      </w:r>
      <w:r w:rsidR="009C468C" w:rsidRPr="009659E2">
        <w:t xml:space="preserve"> </w:t>
      </w:r>
      <w:r w:rsidR="000F1AC0">
        <w:t>Dr. Peter Dormas and Dr. Scott Pockl</w:t>
      </w:r>
      <w:r w:rsidR="00DA33FC">
        <w:t xml:space="preserve"> </w:t>
      </w:r>
      <w:r w:rsidRPr="009659E2">
        <w:t xml:space="preserve">be permitted to proceed to construction in accordance with the site plan submitted to the Planning Commission; and </w:t>
      </w:r>
    </w:p>
    <w:p w14:paraId="32D14C80" w14:textId="77777777" w:rsidR="00C81E6B" w:rsidRPr="009659E2" w:rsidRDefault="00C81E6B">
      <w:pPr>
        <w:widowControl/>
        <w:jc w:val="both"/>
      </w:pPr>
    </w:p>
    <w:p w14:paraId="2270A7DD" w14:textId="77777777" w:rsidR="00C81E6B" w:rsidRPr="009659E2" w:rsidRDefault="00C81E6B">
      <w:pPr>
        <w:widowControl/>
        <w:ind w:firstLine="720"/>
        <w:jc w:val="both"/>
      </w:pPr>
      <w:r w:rsidRPr="009659E2">
        <w:t>THAT a copy of the site plan, containing the endorsement of the Planning Commission, be forwarded to the Building</w:t>
      </w:r>
      <w:r w:rsidR="003B5A5C">
        <w:t xml:space="preserve"> and Planning </w:t>
      </w:r>
      <w:r w:rsidRPr="009659E2">
        <w:t>Department.</w:t>
      </w:r>
    </w:p>
    <w:p w14:paraId="56E48933" w14:textId="77777777" w:rsidR="00C81E6B" w:rsidRPr="009659E2" w:rsidRDefault="00C81E6B">
      <w:pPr>
        <w:widowControl/>
        <w:jc w:val="both"/>
      </w:pPr>
    </w:p>
    <w:p w14:paraId="1870410C" w14:textId="4E8CF023" w:rsidR="00C81E6B" w:rsidRPr="009659E2" w:rsidRDefault="00C81E6B">
      <w:pPr>
        <w:widowControl/>
        <w:ind w:firstLine="720"/>
        <w:jc w:val="both"/>
      </w:pPr>
      <w:r w:rsidRPr="009659E2">
        <w:t xml:space="preserve">This </w:t>
      </w:r>
      <w:r w:rsidR="000F1AC0" w:rsidRPr="009659E2">
        <w:t>Resolution,</w:t>
      </w:r>
      <w:r w:rsidRPr="009659E2">
        <w:t xml:space="preserve"> </w:t>
      </w:r>
      <w:r w:rsidR="000F1AC0" w:rsidRPr="009659E2">
        <w:t>adopted on</w:t>
      </w:r>
      <w:r w:rsidRPr="009659E2">
        <w:t xml:space="preserve"> this</w:t>
      </w:r>
      <w:r w:rsidR="00E93D1F" w:rsidRPr="009659E2">
        <w:t xml:space="preserve"> </w:t>
      </w:r>
      <w:r w:rsidR="000F1AC0">
        <w:t>11</w:t>
      </w:r>
      <w:r w:rsidR="003B5A5C" w:rsidRPr="003B5A5C">
        <w:rPr>
          <w:vertAlign w:val="superscript"/>
        </w:rPr>
        <w:t>th</w:t>
      </w:r>
      <w:r w:rsidR="003B5A5C">
        <w:t xml:space="preserve"> day of </w:t>
      </w:r>
      <w:r w:rsidR="000F1AC0">
        <w:t xml:space="preserve">August </w:t>
      </w:r>
      <w:r w:rsidR="009F7E60">
        <w:t>202</w:t>
      </w:r>
      <w:r w:rsidR="000F1AC0">
        <w:t>5</w:t>
      </w:r>
      <w:r w:rsidRPr="009659E2">
        <w:t xml:space="preserve">, ratifies, </w:t>
      </w:r>
      <w:r w:rsidR="000F1AC0" w:rsidRPr="009659E2">
        <w:t>confirms,</w:t>
      </w:r>
      <w:r w:rsidRPr="009659E2">
        <w:t xml:space="preserve"> and memorializes the decision made </w:t>
      </w:r>
      <w:r w:rsidR="000F1AC0">
        <w:t xml:space="preserve">May </w:t>
      </w:r>
      <w:r w:rsidR="002B1755">
        <w:t>1</w:t>
      </w:r>
      <w:r w:rsidR="000F1AC0">
        <w:t>2</w:t>
      </w:r>
      <w:r w:rsidR="002B1755">
        <w:t xml:space="preserve">, </w:t>
      </w:r>
      <w:r w:rsidR="000F1AC0">
        <w:t>2025,</w:t>
      </w:r>
      <w:r w:rsidR="00723D70">
        <w:t xml:space="preserve"> </w:t>
      </w:r>
      <w:r w:rsidRPr="009659E2">
        <w:t xml:space="preserve">granting site plan approval </w:t>
      </w:r>
      <w:r w:rsidR="001A1063" w:rsidRPr="009659E2">
        <w:t>to</w:t>
      </w:r>
      <w:r w:rsidR="00713B08" w:rsidRPr="009659E2">
        <w:t xml:space="preserve"> </w:t>
      </w:r>
      <w:r w:rsidR="00DA33FC">
        <w:t>the City of Wheeling</w:t>
      </w:r>
      <w:r w:rsidR="000F1AC0" w:rsidRPr="009659E2">
        <w:t xml:space="preserve">. </w:t>
      </w:r>
    </w:p>
    <w:p w14:paraId="257C22D5" w14:textId="77777777" w:rsidR="00C81E6B" w:rsidRDefault="00C81E6B">
      <w:pPr>
        <w:widowControl/>
        <w:jc w:val="both"/>
      </w:pPr>
    </w:p>
    <w:p w14:paraId="26510512" w14:textId="77777777" w:rsidR="003B5A5C" w:rsidRDefault="003B5A5C">
      <w:pPr>
        <w:widowControl/>
        <w:jc w:val="both"/>
      </w:pPr>
    </w:p>
    <w:p w14:paraId="0D3C4627" w14:textId="77777777" w:rsidR="003B5A5C" w:rsidRDefault="003B5A5C">
      <w:pPr>
        <w:widowControl/>
        <w:jc w:val="both"/>
      </w:pPr>
    </w:p>
    <w:p w14:paraId="2EC61111" w14:textId="77777777" w:rsidR="000F1AC0" w:rsidRDefault="000F1AC0">
      <w:pPr>
        <w:widowControl/>
        <w:jc w:val="both"/>
      </w:pPr>
    </w:p>
    <w:p w14:paraId="59F407FB" w14:textId="77777777" w:rsidR="000F1AC0" w:rsidRDefault="000F1AC0">
      <w:pPr>
        <w:widowControl/>
        <w:jc w:val="both"/>
      </w:pPr>
    </w:p>
    <w:p w14:paraId="7DA62847" w14:textId="77777777" w:rsidR="000F1AC0" w:rsidRDefault="000F1AC0">
      <w:pPr>
        <w:widowControl/>
        <w:jc w:val="both"/>
      </w:pPr>
    </w:p>
    <w:p w14:paraId="5C5C0C00" w14:textId="1955F9C6" w:rsidR="003B5A5C" w:rsidRDefault="003B5A5C">
      <w:pPr>
        <w:widowControl/>
        <w:jc w:val="both"/>
      </w:pPr>
    </w:p>
    <w:p w14:paraId="125BDE99" w14:textId="09D14FE6" w:rsidR="002B1755" w:rsidRDefault="002B1755">
      <w:pPr>
        <w:widowControl/>
        <w:jc w:val="both"/>
      </w:pPr>
      <w:r>
        <w:t>Jeremy West</w:t>
      </w:r>
    </w:p>
    <w:p w14:paraId="45D8B7A3" w14:textId="73258707" w:rsidR="003B5A5C" w:rsidRDefault="003B5A5C">
      <w:pPr>
        <w:widowControl/>
        <w:jc w:val="both"/>
      </w:pPr>
      <w:r>
        <w:t>Chair</w:t>
      </w:r>
    </w:p>
    <w:p w14:paraId="2609C581" w14:textId="77777777" w:rsidR="00253692" w:rsidRPr="009659E2" w:rsidRDefault="00253692">
      <w:pPr>
        <w:widowControl/>
        <w:jc w:val="both"/>
      </w:pPr>
    </w:p>
    <w:p w14:paraId="5FEA9ECF" w14:textId="77777777" w:rsidR="00C81E6B" w:rsidRPr="009659E2" w:rsidRDefault="00C81E6B" w:rsidP="008537A7">
      <w:pPr>
        <w:widowControl/>
        <w:jc w:val="both"/>
      </w:pPr>
    </w:p>
    <w:sectPr w:rsidR="00C81E6B" w:rsidRPr="009659E2" w:rsidSect="00C81E6B">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6B"/>
    <w:rsid w:val="00041E82"/>
    <w:rsid w:val="00053B4E"/>
    <w:rsid w:val="000727F0"/>
    <w:rsid w:val="00094A1F"/>
    <w:rsid w:val="000E0F0C"/>
    <w:rsid w:val="000F1AC0"/>
    <w:rsid w:val="00110C10"/>
    <w:rsid w:val="00111F54"/>
    <w:rsid w:val="00150CAA"/>
    <w:rsid w:val="001A1063"/>
    <w:rsid w:val="001E3CA3"/>
    <w:rsid w:val="001F259E"/>
    <w:rsid w:val="00220948"/>
    <w:rsid w:val="00253692"/>
    <w:rsid w:val="002639F8"/>
    <w:rsid w:val="002B1755"/>
    <w:rsid w:val="003A293B"/>
    <w:rsid w:val="003B5A5C"/>
    <w:rsid w:val="003B7B7D"/>
    <w:rsid w:val="003C4543"/>
    <w:rsid w:val="00402008"/>
    <w:rsid w:val="004658FD"/>
    <w:rsid w:val="004942A8"/>
    <w:rsid w:val="004C197F"/>
    <w:rsid w:val="00550F45"/>
    <w:rsid w:val="0057313D"/>
    <w:rsid w:val="00580CC4"/>
    <w:rsid w:val="00595664"/>
    <w:rsid w:val="006A43FE"/>
    <w:rsid w:val="006A4CF1"/>
    <w:rsid w:val="006D1453"/>
    <w:rsid w:val="00713B08"/>
    <w:rsid w:val="00723D70"/>
    <w:rsid w:val="00793EC5"/>
    <w:rsid w:val="008229FB"/>
    <w:rsid w:val="008537A7"/>
    <w:rsid w:val="008C0200"/>
    <w:rsid w:val="008D075C"/>
    <w:rsid w:val="008E7F92"/>
    <w:rsid w:val="00903627"/>
    <w:rsid w:val="009659E2"/>
    <w:rsid w:val="009816C5"/>
    <w:rsid w:val="009C468C"/>
    <w:rsid w:val="009E793A"/>
    <w:rsid w:val="009F0698"/>
    <w:rsid w:val="009F7E60"/>
    <w:rsid w:val="00A10A86"/>
    <w:rsid w:val="00A61C1B"/>
    <w:rsid w:val="00A83E66"/>
    <w:rsid w:val="00AE1FDA"/>
    <w:rsid w:val="00B00A04"/>
    <w:rsid w:val="00B075CB"/>
    <w:rsid w:val="00B134A2"/>
    <w:rsid w:val="00BA14DC"/>
    <w:rsid w:val="00C13E49"/>
    <w:rsid w:val="00C510CA"/>
    <w:rsid w:val="00C81E6B"/>
    <w:rsid w:val="00C94CB6"/>
    <w:rsid w:val="00CA2208"/>
    <w:rsid w:val="00CF1E74"/>
    <w:rsid w:val="00D33152"/>
    <w:rsid w:val="00D441D3"/>
    <w:rsid w:val="00D64E10"/>
    <w:rsid w:val="00DA33FC"/>
    <w:rsid w:val="00DF66BA"/>
    <w:rsid w:val="00E3332C"/>
    <w:rsid w:val="00E50433"/>
    <w:rsid w:val="00E93D1F"/>
    <w:rsid w:val="00ED11C2"/>
    <w:rsid w:val="00F06A79"/>
    <w:rsid w:val="00F266FF"/>
    <w:rsid w:val="00F30C4F"/>
    <w:rsid w:val="00F5385B"/>
    <w:rsid w:val="00F7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95F33"/>
  <w15:chartTrackingRefBased/>
  <w15:docId w15:val="{749F7F62-5D39-493C-8EC0-D0B75507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563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RESOLUTION</vt:lpstr>
    </vt:vector>
  </TitlesOfParts>
  <Company>City of Wheeling - CDBG</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Your User Name</dc:creator>
  <cp:keywords/>
  <dc:description/>
  <cp:lastModifiedBy>Brenda Delbert</cp:lastModifiedBy>
  <cp:revision>2</cp:revision>
  <cp:lastPrinted>2021-06-16T16:43:00Z</cp:lastPrinted>
  <dcterms:created xsi:type="dcterms:W3CDTF">2025-08-05T19:16:00Z</dcterms:created>
  <dcterms:modified xsi:type="dcterms:W3CDTF">2025-08-05T19:16:00Z</dcterms:modified>
</cp:coreProperties>
</file>